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345D7">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eastAsia="仿宋_GB2312"/>
          <w:sz w:val="32"/>
          <w:szCs w:val="32"/>
          <w:lang w:val="en-US" w:eastAsia="zh-CN"/>
        </w:rPr>
        <w:t xml:space="preserve"> </w:t>
      </w:r>
      <w:r>
        <w:rPr>
          <w:rFonts w:ascii="仿宋_GB2312" w:eastAsia="仿宋_GB2312"/>
          <w:sz w:val="32"/>
          <w:szCs w:val="32"/>
        </w:rPr>
        <w:t xml:space="preserve">    </w:t>
      </w:r>
      <w:bookmarkStart w:id="0" w:name="OLE_LINK4"/>
    </w:p>
    <w:p w14:paraId="744F8DB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eastAsia="仿宋_GB2312" w:cs="宋体"/>
          <w:szCs w:val="21"/>
        </w:rPr>
      </w:pPr>
    </w:p>
    <w:p w14:paraId="65EF3AE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eastAsia="仿宋_GB2312" w:cs="宋体"/>
          <w:szCs w:val="21"/>
        </w:rPr>
      </w:pPr>
    </w:p>
    <w:p w14:paraId="58CF71E8">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_GB2312" w:hAnsi="宋体" w:eastAsia="仿宋_GB2312" w:cs="宋体"/>
          <w:sz w:val="30"/>
          <w:szCs w:val="30"/>
        </w:rPr>
      </w:pPr>
    </w:p>
    <w:p w14:paraId="09A8FF7E">
      <w:pPr>
        <w:keepNext w:val="0"/>
        <w:keepLines w:val="0"/>
        <w:pageBreakBefore w:val="0"/>
        <w:widowControl w:val="0"/>
        <w:kinsoku/>
        <w:wordWrap/>
        <w:overflowPunct/>
        <w:topLinePunct w:val="0"/>
        <w:autoSpaceDE/>
        <w:autoSpaceDN/>
        <w:bidi w:val="0"/>
        <w:adjustRightInd/>
        <w:snapToGrid/>
        <w:spacing w:line="740" w:lineRule="exact"/>
        <w:textAlignment w:val="auto"/>
        <w:rPr>
          <w:rFonts w:ascii="仿宋_GB2312" w:hAnsi="宋体" w:eastAsia="仿宋_GB2312" w:cs="宋体"/>
          <w:sz w:val="30"/>
          <w:szCs w:val="30"/>
        </w:rPr>
      </w:pPr>
    </w:p>
    <w:p w14:paraId="7013A836"/>
    <w:p w14:paraId="5C69E230">
      <w:pPr>
        <w:pStyle w:val="10"/>
        <w:ind w:left="0" w:leftChars="0" w:firstLine="0" w:firstLineChars="0"/>
      </w:pPr>
    </w:p>
    <w:p w14:paraId="0A95EFC6">
      <w:pPr>
        <w:pStyle w:val="10"/>
        <w:ind w:left="0" w:leftChars="0" w:firstLine="0" w:firstLineChars="0"/>
      </w:pPr>
    </w:p>
    <w:p w14:paraId="18AA4431">
      <w:pPr>
        <w:keepNext w:val="0"/>
        <w:keepLines w:val="0"/>
        <w:pageBreakBefore w:val="0"/>
        <w:widowControl w:val="0"/>
        <w:kinsoku/>
        <w:wordWrap/>
        <w:overflowPunct/>
        <w:topLinePunct w:val="0"/>
        <w:autoSpaceDE/>
        <w:autoSpaceDN/>
        <w:bidi w:val="0"/>
        <w:adjustRightInd/>
        <w:snapToGrid/>
        <w:spacing w:line="480" w:lineRule="exact"/>
        <w:ind w:firstLine="316" w:firstLineChars="100"/>
        <w:jc w:val="both"/>
        <w:textAlignment w:val="auto"/>
        <w:rPr>
          <w:rFonts w:hint="eastAsia" w:ascii="楷体_GB2312" w:hAnsi="宋体" w:eastAsia="楷体_GB2312" w:cs="宋体"/>
          <w:sz w:val="32"/>
          <w:szCs w:val="32"/>
          <w:lang w:eastAsia="zh-CN"/>
        </w:rPr>
      </w:pPr>
      <w:bookmarkStart w:id="1" w:name="_GoBack"/>
      <w:r>
        <w:rPr>
          <w:rFonts w:hint="eastAsia" w:ascii="仿宋_GB2312" w:hAnsi="宋体" w:eastAsia="仿宋_GB2312" w:cs="宋体"/>
          <w:sz w:val="32"/>
          <w:szCs w:val="32"/>
        </w:rPr>
        <w:t>平建发〔</w:t>
      </w:r>
      <w:r>
        <w:rPr>
          <w:rFonts w:hint="eastAsia" w:ascii="仿宋_GB2312" w:hAnsi="宋体" w:eastAsia="仿宋_GB2312" w:cs="宋体"/>
          <w:sz w:val="32"/>
          <w:szCs w:val="32"/>
          <w:lang w:val="en-US" w:eastAsia="zh-CN"/>
        </w:rPr>
        <w:t>2026</w:t>
      </w: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30</w:t>
      </w:r>
      <w:r>
        <w:rPr>
          <w:rFonts w:hint="eastAsia" w:ascii="仿宋_GB2312" w:hAnsi="宋体" w:eastAsia="仿宋_GB2312" w:cs="宋体"/>
          <w:sz w:val="32"/>
          <w:szCs w:val="32"/>
        </w:rPr>
        <w:t>号</w:t>
      </w:r>
      <w:r>
        <w:rPr>
          <w:rFonts w:ascii="仿宋_GB2312" w:hAnsi="宋体" w:eastAsia="仿宋_GB2312" w:cs="宋体"/>
          <w:sz w:val="32"/>
          <w:szCs w:val="32"/>
        </w:rPr>
        <w:t xml:space="preserve">   </w:t>
      </w:r>
      <w:bookmarkEnd w:id="1"/>
      <w:r>
        <w:rPr>
          <w:rFonts w:ascii="仿宋_GB2312" w:hAnsi="宋体" w:eastAsia="仿宋_GB2312" w:cs="宋体"/>
          <w:sz w:val="32"/>
          <w:szCs w:val="32"/>
        </w:rPr>
        <w:t xml:space="preserve">   </w:t>
      </w:r>
      <w:r>
        <w:rPr>
          <w:rFonts w:hint="eastAsia" w:ascii="仿宋_GB2312" w:hAnsi="宋体" w:eastAsia="仿宋_GB2312" w:cs="宋体"/>
          <w:sz w:val="32"/>
          <w:szCs w:val="32"/>
          <w:lang w:val="en-US" w:eastAsia="zh-CN"/>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lang w:val="en-US" w:eastAsia="zh-CN"/>
        </w:rPr>
        <w:t xml:space="preserve"> </w:t>
      </w:r>
      <w:r>
        <w:rPr>
          <w:rFonts w:ascii="黑体" w:hAnsi="宋体" w:eastAsia="黑体" w:cs="宋体"/>
          <w:sz w:val="32"/>
          <w:szCs w:val="32"/>
        </w:rPr>
        <w:t xml:space="preserve"> </w:t>
      </w:r>
      <w:r>
        <w:rPr>
          <w:rFonts w:hint="eastAsia" w:ascii="黑体" w:hAnsi="宋体" w:eastAsia="黑体" w:cs="宋体"/>
          <w:sz w:val="32"/>
          <w:szCs w:val="32"/>
          <w:lang w:val="en-US" w:eastAsia="zh-CN"/>
        </w:rPr>
        <w:t xml:space="preserve">       </w:t>
      </w:r>
      <w:r>
        <w:rPr>
          <w:rFonts w:hint="eastAsia" w:ascii="仿宋_GB2312" w:hAnsi="宋体" w:eastAsia="仿宋_GB2312" w:cs="宋体"/>
          <w:sz w:val="32"/>
          <w:szCs w:val="32"/>
        </w:rPr>
        <w:t>签发人：</w:t>
      </w:r>
      <w:r>
        <w:rPr>
          <w:rFonts w:hint="eastAsia" w:ascii="楷体_GB2312" w:hAnsi="宋体" w:eastAsia="楷体_GB2312" w:cs="宋体"/>
          <w:sz w:val="32"/>
          <w:szCs w:val="32"/>
          <w:lang w:eastAsia="zh-CN"/>
        </w:rPr>
        <w:t>王继萍</w:t>
      </w:r>
    </w:p>
    <w:p w14:paraId="7245DAA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楷体_GB2312" w:hAnsi="宋体" w:eastAsia="楷体_GB2312" w:cs="宋体"/>
          <w:sz w:val="32"/>
          <w:szCs w:val="32"/>
          <w:lang w:eastAsia="zh-CN"/>
        </w:rPr>
      </w:pPr>
    </w:p>
    <w:bookmarkEnd w:id="0"/>
    <w:p w14:paraId="06E44F8B">
      <w:pPr>
        <w:keepNext w:val="0"/>
        <w:keepLines w:val="0"/>
        <w:pageBreakBefore w:val="0"/>
        <w:widowControl w:val="0"/>
        <w:kinsoku/>
        <w:wordWrap/>
        <w:overflowPunct/>
        <w:topLinePunct w:val="0"/>
        <w:autoSpaceDE/>
        <w:autoSpaceDN/>
        <w:bidi w:val="0"/>
        <w:adjustRightInd/>
        <w:snapToGrid/>
        <w:spacing w:after="292" w:afterLines="50" w:line="560" w:lineRule="exact"/>
        <w:jc w:val="center"/>
        <w:textAlignment w:val="auto"/>
        <w:outlineLvl w:val="9"/>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关于做好202</w:t>
      </w:r>
      <w:r>
        <w:rPr>
          <w:rFonts w:hint="eastAsia" w:ascii="方正小标宋简体" w:hAnsi="方正小标宋简体" w:eastAsia="方正小标宋简体" w:cs="方正小标宋简体"/>
          <w:sz w:val="44"/>
          <w:lang w:val="en-US" w:eastAsia="zh-CN"/>
        </w:rPr>
        <w:t>6</w:t>
      </w:r>
      <w:r>
        <w:rPr>
          <w:rFonts w:hint="eastAsia" w:ascii="方正小标宋简体" w:hAnsi="方正小标宋简体" w:eastAsia="方正小标宋简体" w:cs="方正小标宋简体"/>
          <w:sz w:val="44"/>
        </w:rPr>
        <w:t>年平罗县</w:t>
      </w:r>
      <w:r>
        <w:rPr>
          <w:rFonts w:hint="eastAsia" w:ascii="方正小标宋简体" w:hAnsi="方正小标宋简体" w:eastAsia="方正小标宋简体" w:cs="方正小标宋简体"/>
          <w:sz w:val="44"/>
          <w:lang w:eastAsia="zh-CN"/>
        </w:rPr>
        <w:t>房建市政工程</w:t>
      </w:r>
      <w:r>
        <w:rPr>
          <w:rFonts w:hint="eastAsia" w:ascii="方正小标宋简体" w:hAnsi="方正小标宋简体" w:eastAsia="方正小标宋简体" w:cs="方正小标宋简体"/>
          <w:sz w:val="44"/>
        </w:rPr>
        <w:t>安全生产治本攻坚三年行动</w:t>
      </w:r>
      <w:r>
        <w:rPr>
          <w:rFonts w:hint="eastAsia" w:ascii="方正小标宋简体" w:hAnsi="方正小标宋简体" w:eastAsia="方正小标宋简体" w:cs="方正小标宋简体"/>
          <w:sz w:val="44"/>
          <w:lang w:eastAsia="zh-CN"/>
        </w:rPr>
        <w:t>暨</w:t>
      </w:r>
      <w:r>
        <w:rPr>
          <w:rFonts w:hint="eastAsia" w:ascii="方正小标宋简体" w:hAnsi="方正小标宋简体" w:eastAsia="方正小标宋简体" w:cs="方正小标宋简体"/>
          <w:sz w:val="44"/>
        </w:rPr>
        <w:t>春季开复工工作的通知</w:t>
      </w:r>
    </w:p>
    <w:p w14:paraId="198C2341">
      <w:pPr>
        <w:keepNext w:val="0"/>
        <w:keepLines w:val="0"/>
        <w:pageBreakBefore w:val="0"/>
        <w:widowControl w:val="0"/>
        <w:suppressLineNumbers w:val="0"/>
        <w:shd w:val="clear" w:fill="FFFFFF"/>
        <w:kinsoku/>
        <w:wordWrap w:val="0"/>
        <w:overflowPunct/>
        <w:topLinePunct w:val="0"/>
        <w:autoSpaceDE/>
        <w:autoSpaceDN/>
        <w:bidi w:val="0"/>
        <w:adjustRightInd w:val="0"/>
        <w:snapToGrid w:val="0"/>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各建设（开发）、施工、监理、设计、检测机构及预拌商品混凝土生产企业：</w:t>
      </w:r>
    </w:p>
    <w:p w14:paraId="34984EA2">
      <w:pPr>
        <w:keepNext w:val="0"/>
        <w:keepLines w:val="0"/>
        <w:pageBreakBefore w:val="0"/>
        <w:widowControl/>
        <w:suppressLineNumbers w:val="0"/>
        <w:kinsoku/>
        <w:overflowPunct/>
        <w:topLinePunct w:val="0"/>
        <w:autoSpaceDE/>
        <w:autoSpaceDN/>
        <w:bidi w:val="0"/>
        <w:spacing w:line="560" w:lineRule="exact"/>
        <w:ind w:firstLine="632"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为贯彻落实安全生产治本攻坚三年行动工作要求和2026年全区住房城乡建设工作要点</w:t>
      </w:r>
      <w:r>
        <w:rPr>
          <w:rFonts w:hint="eastAsia" w:ascii="仿宋_GB2312" w:hAnsi="仿宋_GB2312" w:eastAsia="仿宋_GB2312" w:cs="仿宋_GB2312"/>
          <w:sz w:val="32"/>
          <w:szCs w:val="32"/>
          <w:highlight w:val="none"/>
          <w:lang w:eastAsia="zh-CN"/>
        </w:rPr>
        <w:t>，牢固树立人民至上、生命至上理念，坚决守住建筑施工安全底线，全力推动全县房建市政工程安全有序复工、规范高效建设，切实保障住建领域安全生产形势持续稳定向好，结合我县工程建设实际，现就扎实做好2026年平罗县房屋建筑和市政基础设施工程安全生产治本攻坚三年行动暨春季开复工安全生产有关工作通知如下：</w:t>
      </w:r>
    </w:p>
    <w:p w14:paraId="3964CAD8">
      <w:pPr>
        <w:keepNext w:val="0"/>
        <w:keepLines w:val="0"/>
        <w:pageBreakBefore w:val="0"/>
        <w:widowControl/>
        <w:numPr>
          <w:ilvl w:val="0"/>
          <w:numId w:val="1"/>
        </w:numPr>
        <w:suppressLineNumbers w:val="0"/>
        <w:kinsoku/>
        <w:overflowPunct/>
        <w:topLinePunct w:val="0"/>
        <w:autoSpaceDE/>
        <w:autoSpaceDN/>
        <w:bidi w:val="0"/>
        <w:spacing w:line="560" w:lineRule="exact"/>
        <w:ind w:firstLine="632" w:firstLineChars="200"/>
        <w:jc w:val="both"/>
        <w:textAlignment w:val="auto"/>
        <w:rPr>
          <w:rFonts w:hint="eastAsia" w:ascii="黑体" w:hAnsi="黑体" w:eastAsia="黑体" w:cs="黑体"/>
          <w:kern w:val="2"/>
          <w:sz w:val="32"/>
          <w:szCs w:val="32"/>
          <w:lang w:val="en-US" w:eastAsia="zh-CN" w:bidi="zh-CN"/>
        </w:rPr>
      </w:pPr>
      <w:r>
        <w:rPr>
          <w:rFonts w:hint="eastAsia" w:ascii="黑体" w:hAnsi="黑体" w:eastAsia="黑体" w:cs="黑体"/>
          <w:kern w:val="2"/>
          <w:sz w:val="32"/>
          <w:szCs w:val="32"/>
          <w:lang w:val="en-US" w:eastAsia="zh-CN" w:bidi="zh-CN"/>
        </w:rPr>
        <w:t>认清当前安全生产形势</w:t>
      </w:r>
    </w:p>
    <w:p w14:paraId="3E567669">
      <w:pPr>
        <w:keepNext w:val="0"/>
        <w:keepLines w:val="0"/>
        <w:pageBreakBefore w:val="0"/>
        <w:widowControl/>
        <w:suppressLineNumbers w:val="0"/>
        <w:kinsoku/>
        <w:overflowPunct/>
        <w:topLinePunct w:val="0"/>
        <w:autoSpaceDE/>
        <w:autoSpaceDN/>
        <w:bidi w:val="0"/>
        <w:spacing w:line="560" w:lineRule="exact"/>
        <w:ind w:firstLine="632"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2026年是“十五五”开局之年，也是安全生产治本攻坚三年</w:t>
      </w:r>
    </w:p>
    <w:p w14:paraId="5224C65E">
      <w:pPr>
        <w:keepNext w:val="0"/>
        <w:keepLines w:val="0"/>
        <w:pageBreakBefore w:val="0"/>
        <w:widowControl/>
        <w:suppressLineNumbers w:val="0"/>
        <w:kinsoku/>
        <w:overflowPunct/>
        <w:topLinePunct w:val="0"/>
        <w:autoSpaceDE/>
        <w:autoSpaceDN/>
        <w:bidi w:val="0"/>
        <w:spacing w:line="560" w:lineRule="exact"/>
        <w:jc w:val="both"/>
        <w:textAlignment w:val="auto"/>
        <w:rPr>
          <w:rFonts w:hint="eastAsia"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行动的收官决胜之年，各级对安全生产的要求标准高、管得严，再加上全国两会即将召开，保安全、护稳定的责任重大。春节长假以来，员工容易出现思想麻痹大意、安全生产意识放松，一些企业新招录员工或员工岗位调整，安全生产培训不到位或者未经过培训上岗作业，加上可能发生雨雪冰冻恶劣天气等多种不安全稳定因素叠加，生产安全形势更加复杂。各有关企业、项目务必要认清形势、提升站位，严格落实安全生产主体责任。要聚焦“人防、技防、工程防、管理防”措施持续发力，从严从实从细抓好住建领域安全生产工作，确保全县住建领域安全生产开好局、起好步。</w:t>
      </w:r>
    </w:p>
    <w:p w14:paraId="4768F964">
      <w:pPr>
        <w:keepNext w:val="0"/>
        <w:keepLines w:val="0"/>
        <w:pageBreakBefore w:val="0"/>
        <w:widowControl/>
        <w:suppressLineNumbers w:val="0"/>
        <w:kinsoku/>
        <w:overflowPunct/>
        <w:topLinePunct w:val="0"/>
        <w:autoSpaceDE/>
        <w:autoSpaceDN/>
        <w:bidi w:val="0"/>
        <w:spacing w:line="560" w:lineRule="exact"/>
        <w:ind w:firstLine="632" w:firstLineChars="200"/>
        <w:jc w:val="both"/>
        <w:textAlignment w:val="auto"/>
        <w:rPr>
          <w:rFonts w:hint="eastAsia" w:ascii="仿宋" w:hAnsi="仿宋" w:eastAsia="仿宋" w:cs="仿宋"/>
          <w:sz w:val="32"/>
          <w:szCs w:val="32"/>
        </w:rPr>
      </w:pPr>
      <w:r>
        <w:rPr>
          <w:rFonts w:hint="eastAsia" w:ascii="黑体" w:hAnsi="黑体" w:eastAsia="黑体" w:cs="黑体"/>
          <w:kern w:val="2"/>
          <w:sz w:val="32"/>
          <w:szCs w:val="32"/>
          <w:lang w:val="en-US" w:eastAsia="zh-CN" w:bidi="zh-CN"/>
        </w:rPr>
        <w:t>二、严格落实复工复产安全措施</w:t>
      </w:r>
    </w:p>
    <w:p w14:paraId="2F4B7E54">
      <w:pPr>
        <w:pStyle w:val="6"/>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建筑工地在开复工前必须落实好“六个一”措施，即召开一次安全生产专题会议、制定一份复工复产方案、组织一次全员安全教育培训、开展一次安全专题班前会、开展一次全面安全检查、制定一套应急处置方案，凡不具备安全条件、安全隐患未消除的工地一律不得开复工。</w:t>
      </w:r>
    </w:p>
    <w:p w14:paraId="4680E5D2">
      <w:pPr>
        <w:keepNext w:val="0"/>
        <w:keepLines w:val="0"/>
        <w:pageBreakBefore w:val="0"/>
        <w:widowControl/>
        <w:suppressLineNumbers w:val="0"/>
        <w:kinsoku/>
        <w:overflowPunct/>
        <w:topLinePunct w:val="0"/>
        <w:autoSpaceDE/>
        <w:autoSpaceDN/>
        <w:bidi w:val="0"/>
        <w:spacing w:line="560" w:lineRule="exact"/>
        <w:ind w:firstLine="632" w:firstLineChars="200"/>
        <w:jc w:val="both"/>
        <w:textAlignment w:val="auto"/>
        <w:rPr>
          <w:rFonts w:hint="eastAsia" w:ascii="黑体" w:hAnsi="黑体" w:eastAsia="黑体" w:cs="黑体"/>
          <w:kern w:val="2"/>
          <w:sz w:val="32"/>
          <w:szCs w:val="32"/>
          <w:lang w:val="en-US" w:eastAsia="zh-CN" w:bidi="zh-CN"/>
        </w:rPr>
      </w:pPr>
      <w:r>
        <w:rPr>
          <w:rFonts w:hint="eastAsia" w:ascii="黑体" w:hAnsi="黑体" w:eastAsia="黑体" w:cs="黑体"/>
          <w:kern w:val="2"/>
          <w:sz w:val="32"/>
          <w:szCs w:val="32"/>
          <w:lang w:val="en-US" w:eastAsia="zh-CN" w:bidi="zh-CN"/>
        </w:rPr>
        <w:t>三、开展房建市政工程安全生产治本攻坚暨春季开复工培训</w:t>
      </w:r>
    </w:p>
    <w:p w14:paraId="033B5DDA">
      <w:pPr>
        <w:pStyle w:val="6"/>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为切实提升监督机构以及从业人员发现问题解决问题的强烈意愿和能力水平，有效防范遏制重特大生产安全事故发生，不断促进房建市政工程质量安全工作提质增效，组织开展全</w:t>
      </w:r>
      <w:r>
        <w:rPr>
          <w:rFonts w:hint="eastAsia" w:ascii="仿宋_GB2312" w:hAnsi="仿宋_GB2312" w:eastAsia="仿宋_GB2312" w:cs="仿宋_GB2312"/>
          <w:sz w:val="32"/>
          <w:szCs w:val="32"/>
          <w:lang w:eastAsia="zh-CN"/>
        </w:rPr>
        <w:t>县房建市政工程</w:t>
      </w:r>
      <w:r>
        <w:rPr>
          <w:rFonts w:hint="eastAsia" w:ascii="仿宋_GB2312" w:hAnsi="仿宋_GB2312" w:eastAsia="仿宋_GB2312" w:cs="仿宋_GB2312"/>
          <w:sz w:val="32"/>
          <w:szCs w:val="32"/>
        </w:rPr>
        <w:t>安全生产治本攻坚三年行动暨房建市政工程春季开复工</w:t>
      </w:r>
      <w:r>
        <w:rPr>
          <w:rFonts w:hint="eastAsia" w:ascii="仿宋_GB2312" w:hAnsi="仿宋_GB2312" w:eastAsia="仿宋_GB2312" w:cs="仿宋_GB2312"/>
          <w:sz w:val="32"/>
          <w:szCs w:val="32"/>
          <w:lang w:eastAsia="zh-CN"/>
        </w:rPr>
        <w:t>培训会</w:t>
      </w:r>
      <w:r>
        <w:rPr>
          <w:rFonts w:hint="eastAsia" w:ascii="仿宋_GB2312" w:hAnsi="仿宋_GB2312" w:eastAsia="仿宋_GB2312" w:cs="仿宋_GB2312"/>
          <w:sz w:val="32"/>
          <w:szCs w:val="32"/>
        </w:rPr>
        <w:t>。</w:t>
      </w:r>
    </w:p>
    <w:p w14:paraId="52AA5F13">
      <w:pPr>
        <w:pStyle w:val="6"/>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（一）</w:t>
      </w:r>
      <w:r>
        <w:rPr>
          <w:rFonts w:hint="eastAsia" w:ascii="仿宋_GB2312" w:hAnsi="仿宋_GB2312" w:eastAsia="仿宋_GB2312" w:cs="仿宋_GB2312"/>
          <w:b/>
          <w:bCs/>
          <w:sz w:val="32"/>
          <w:szCs w:val="32"/>
          <w:highlight w:val="none"/>
        </w:rPr>
        <w:t>培训时间。</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4日</w:t>
      </w:r>
      <w:r>
        <w:rPr>
          <w:rFonts w:hint="eastAsia" w:ascii="仿宋_GB2312" w:hAnsi="仿宋_GB2312" w:eastAsia="仿宋_GB2312" w:cs="仿宋_GB2312"/>
          <w:sz w:val="32"/>
          <w:szCs w:val="32"/>
          <w:highlight w:val="none"/>
        </w:rPr>
        <w:t>，召开202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平罗县房建市政工程</w:t>
      </w:r>
      <w:r>
        <w:rPr>
          <w:rFonts w:hint="eastAsia" w:ascii="仿宋_GB2312" w:hAnsi="仿宋_GB2312" w:eastAsia="仿宋_GB2312" w:cs="仿宋_GB2312"/>
          <w:sz w:val="32"/>
          <w:szCs w:val="32"/>
          <w:highlight w:val="none"/>
        </w:rPr>
        <w:t>安全生产治本攻坚三年行动暨房建市政工程春季开复工</w:t>
      </w:r>
      <w:r>
        <w:rPr>
          <w:rFonts w:hint="eastAsia" w:ascii="仿宋_GB2312" w:hAnsi="仿宋_GB2312" w:eastAsia="仿宋_GB2312" w:cs="仿宋_GB2312"/>
          <w:sz w:val="32"/>
          <w:szCs w:val="32"/>
          <w:highlight w:val="none"/>
          <w:lang w:eastAsia="zh-CN"/>
        </w:rPr>
        <w:t>培训会</w:t>
      </w:r>
      <w:r>
        <w:rPr>
          <w:rFonts w:hint="eastAsia" w:ascii="仿宋_GB2312" w:hAnsi="仿宋_GB2312" w:eastAsia="仿宋_GB2312" w:cs="仿宋_GB2312"/>
          <w:sz w:val="32"/>
          <w:szCs w:val="32"/>
          <w:highlight w:val="none"/>
        </w:rPr>
        <w:t>。其中，</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日上午</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0举行</w:t>
      </w:r>
      <w:r>
        <w:rPr>
          <w:rFonts w:hint="eastAsia" w:ascii="仿宋_GB2312" w:hAnsi="仿宋_GB2312" w:eastAsia="仿宋_GB2312" w:cs="仿宋_GB2312"/>
          <w:sz w:val="32"/>
          <w:szCs w:val="32"/>
          <w:highlight w:val="none"/>
          <w:lang w:eastAsia="zh-CN"/>
        </w:rPr>
        <w:t>复工会议暨开班仪式</w:t>
      </w:r>
      <w:r>
        <w:rPr>
          <w:rFonts w:hint="eastAsia" w:ascii="仿宋_GB2312" w:hAnsi="仿宋_GB2312" w:eastAsia="仿宋_GB2312" w:cs="仿宋_GB2312"/>
          <w:sz w:val="32"/>
          <w:szCs w:val="32"/>
          <w:highlight w:val="none"/>
        </w:rPr>
        <w:t>。</w:t>
      </w:r>
    </w:p>
    <w:p w14:paraId="0B4E451A">
      <w:pPr>
        <w:pStyle w:val="6"/>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（二）</w:t>
      </w:r>
      <w:r>
        <w:rPr>
          <w:rFonts w:hint="eastAsia" w:ascii="仿宋_GB2312" w:hAnsi="仿宋_GB2312" w:eastAsia="仿宋_GB2312" w:cs="仿宋_GB2312"/>
          <w:b/>
          <w:bCs/>
          <w:sz w:val="32"/>
          <w:szCs w:val="32"/>
          <w:highlight w:val="none"/>
        </w:rPr>
        <w:t>培训地点。</w:t>
      </w:r>
      <w:r>
        <w:rPr>
          <w:rFonts w:hint="eastAsia" w:ascii="仿宋_GB2312" w:hAnsi="仿宋_GB2312" w:eastAsia="仿宋_GB2312" w:cs="仿宋_GB2312"/>
          <w:sz w:val="32"/>
          <w:szCs w:val="32"/>
          <w:highlight w:val="none"/>
          <w:lang w:eastAsia="zh-CN"/>
        </w:rPr>
        <w:t>平罗县政务服务中心三楼东侧大会议室（平罗县城关镇宝丰路</w:t>
      </w:r>
      <w:r>
        <w:rPr>
          <w:rFonts w:hint="eastAsia" w:ascii="仿宋_GB2312" w:hAnsi="仿宋_GB2312" w:eastAsia="仿宋_GB2312" w:cs="仿宋_GB2312"/>
          <w:sz w:val="32"/>
          <w:szCs w:val="32"/>
          <w:highlight w:val="none"/>
          <w:lang w:val="en-US" w:eastAsia="zh-CN"/>
        </w:rPr>
        <w:t>372号</w:t>
      </w:r>
      <w:r>
        <w:rPr>
          <w:rFonts w:hint="eastAsia" w:ascii="仿宋_GB2312" w:hAnsi="仿宋_GB2312" w:eastAsia="仿宋_GB2312" w:cs="仿宋_GB2312"/>
          <w:sz w:val="32"/>
          <w:szCs w:val="32"/>
          <w:highlight w:val="none"/>
          <w:lang w:eastAsia="zh-CN"/>
        </w:rPr>
        <w:t>）。</w:t>
      </w:r>
    </w:p>
    <w:p w14:paraId="6CFC139C">
      <w:pPr>
        <w:pStyle w:val="6"/>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（三）</w:t>
      </w:r>
      <w:r>
        <w:rPr>
          <w:rFonts w:hint="eastAsia" w:ascii="仿宋_GB2312" w:hAnsi="仿宋_GB2312" w:eastAsia="仿宋_GB2312" w:cs="仿宋_GB2312"/>
          <w:b/>
          <w:bCs/>
          <w:sz w:val="32"/>
          <w:szCs w:val="32"/>
          <w:highlight w:val="none"/>
        </w:rPr>
        <w:t>培训对象。</w:t>
      </w:r>
      <w:r>
        <w:rPr>
          <w:rFonts w:hint="eastAsia" w:ascii="仿宋_GB2312" w:hAnsi="仿宋_GB2312" w:eastAsia="仿宋_GB2312" w:cs="仿宋_GB2312"/>
          <w:sz w:val="32"/>
          <w:szCs w:val="32"/>
          <w:highlight w:val="none"/>
        </w:rPr>
        <w:t>各建设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房地产开发公司</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、施工、监理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设计、检测机构及预拌商品混凝土生产</w:t>
      </w:r>
      <w:r>
        <w:rPr>
          <w:rFonts w:hint="eastAsia" w:ascii="仿宋_GB2312" w:hAnsi="仿宋_GB2312" w:eastAsia="仿宋_GB2312" w:cs="仿宋_GB2312"/>
          <w:sz w:val="32"/>
          <w:szCs w:val="32"/>
          <w:highlight w:val="none"/>
          <w:lang w:eastAsia="zh-CN"/>
        </w:rPr>
        <w:t>企业</w:t>
      </w:r>
      <w:r>
        <w:rPr>
          <w:rFonts w:hint="eastAsia" w:ascii="仿宋_GB2312" w:hAnsi="仿宋_GB2312" w:eastAsia="仿宋_GB2312" w:cs="仿宋_GB2312"/>
          <w:sz w:val="32"/>
          <w:szCs w:val="32"/>
          <w:highlight w:val="none"/>
        </w:rPr>
        <w:t>主要负责人、实际控制人；在建工程项目的项目经理、技术负责人、安全员、质量员、</w:t>
      </w:r>
      <w:r>
        <w:rPr>
          <w:rFonts w:hint="eastAsia" w:ascii="仿宋_GB2312" w:hAnsi="仿宋_GB2312" w:eastAsia="仿宋_GB2312" w:cs="仿宋_GB2312"/>
          <w:sz w:val="32"/>
          <w:szCs w:val="32"/>
          <w:highlight w:val="none"/>
          <w:lang w:eastAsia="zh-CN"/>
        </w:rPr>
        <w:t>资料员、</w:t>
      </w:r>
      <w:r>
        <w:rPr>
          <w:rFonts w:hint="eastAsia" w:ascii="仿宋_GB2312" w:hAnsi="仿宋_GB2312" w:eastAsia="仿宋_GB2312" w:cs="仿宋_GB2312"/>
          <w:sz w:val="32"/>
          <w:szCs w:val="32"/>
          <w:highlight w:val="none"/>
        </w:rPr>
        <w:t>总监理工程师等企业从业人员</w:t>
      </w:r>
      <w:r>
        <w:rPr>
          <w:rFonts w:hint="eastAsia" w:ascii="仿宋_GB2312" w:hAnsi="仿宋_GB2312" w:eastAsia="仿宋_GB2312" w:cs="仿宋_GB2312"/>
          <w:sz w:val="32"/>
          <w:szCs w:val="32"/>
          <w:highlight w:val="none"/>
          <w:lang w:eastAsia="zh-CN"/>
        </w:rPr>
        <w:t>；质安站全体工作人员。</w:t>
      </w:r>
    </w:p>
    <w:p w14:paraId="7C36630B">
      <w:pPr>
        <w:pStyle w:val="6"/>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（四）</w:t>
      </w:r>
      <w:r>
        <w:rPr>
          <w:rFonts w:hint="eastAsia" w:ascii="仿宋_GB2312" w:hAnsi="仿宋_GB2312" w:eastAsia="仿宋_GB2312" w:cs="仿宋_GB2312"/>
          <w:b/>
          <w:bCs/>
          <w:sz w:val="32"/>
          <w:szCs w:val="32"/>
          <w:highlight w:val="none"/>
        </w:rPr>
        <w:t>培训要求。</w:t>
      </w:r>
      <w:r>
        <w:rPr>
          <w:rFonts w:hint="eastAsia" w:ascii="仿宋_GB2312" w:hAnsi="仿宋_GB2312" w:eastAsia="仿宋_GB2312" w:cs="仿宋_GB2312"/>
          <w:sz w:val="32"/>
          <w:szCs w:val="32"/>
          <w:highlight w:val="none"/>
        </w:rPr>
        <w:t>参会人员严格遵守会议纪律，不得迟到早退，认真学习领悟会议精神及培训内容，做好传达学习，做好到场签到。</w:t>
      </w:r>
    </w:p>
    <w:p w14:paraId="72004DB7">
      <w:pPr>
        <w:keepNext w:val="0"/>
        <w:keepLines w:val="0"/>
        <w:pageBreakBefore w:val="0"/>
        <w:widowControl/>
        <w:suppressLineNumbers w:val="0"/>
        <w:kinsoku/>
        <w:overflowPunct/>
        <w:topLinePunct w:val="0"/>
        <w:autoSpaceDE/>
        <w:autoSpaceDN/>
        <w:bidi w:val="0"/>
        <w:spacing w:line="560" w:lineRule="exact"/>
        <w:ind w:firstLine="632" w:firstLineChars="200"/>
        <w:jc w:val="both"/>
        <w:textAlignment w:val="auto"/>
        <w:rPr>
          <w:rFonts w:hint="eastAsia" w:ascii="仿宋" w:hAnsi="仿宋" w:eastAsia="仿宋" w:cs="仿宋"/>
          <w:sz w:val="32"/>
          <w:szCs w:val="32"/>
        </w:rPr>
      </w:pPr>
      <w:r>
        <w:rPr>
          <w:rFonts w:hint="eastAsia" w:ascii="黑体" w:hAnsi="黑体" w:eastAsia="黑体" w:cs="黑体"/>
          <w:kern w:val="2"/>
          <w:sz w:val="32"/>
          <w:szCs w:val="32"/>
          <w:lang w:val="en-US" w:eastAsia="zh-CN" w:bidi="zh-CN"/>
        </w:rPr>
        <w:t>四、春季开复工工作重点</w:t>
      </w:r>
    </w:p>
    <w:p w14:paraId="249565B4">
      <w:pPr>
        <w:pStyle w:val="6"/>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春季开复工阶段要突出抓好质量安全，重点做好以下工作：</w:t>
      </w:r>
    </w:p>
    <w:p w14:paraId="1837B676">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严格落实安全生产责任。</w:t>
      </w:r>
      <w:r>
        <w:rPr>
          <w:rFonts w:hint="eastAsia" w:ascii="仿宋_GB2312" w:hAnsi="仿宋_GB2312" w:eastAsia="仿宋_GB2312" w:cs="仿宋_GB2312"/>
          <w:sz w:val="32"/>
          <w:szCs w:val="32"/>
        </w:rPr>
        <w:t>建设单位要落实好质量安全首要责任，严格执行工程基本建设程序，按期支付安全文明措施费和工程费，保障合理施工工期。施工单位要严格落实主体责任，主动开展自查自纠和培训教育，对派驻的项目班子要实行严格的考核和奖惩，兜底保障施工安全。监理单位要认真履行安全监理职责，加强旁站监理及监理巡视等工作，发现施工单位落实主体责任走形式、违反开复工管理程序及存在安全隐患未消除等问题的，及时下达停工令，报建设单位和属地建设行政主管部门，助推安全工作落到实处。</w:t>
      </w:r>
    </w:p>
    <w:p w14:paraId="39E265E2">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（二）严格关键岗位人员到岗履职。</w:t>
      </w:r>
      <w:r>
        <w:rPr>
          <w:rFonts w:hint="eastAsia" w:ascii="仿宋_GB2312" w:hAnsi="仿宋_GB2312" w:eastAsia="仿宋_GB2312" w:cs="仿宋_GB2312"/>
          <w:sz w:val="32"/>
          <w:szCs w:val="32"/>
        </w:rPr>
        <w:t>各建设、施工、监理单位</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根据工程的类型和规模配备足够数量的关键岗位人员。建设单位项目负责人、施工单位项目经理、技术负责人、质量负责人、安全管理负责人、监理单位总监理工程师等关键岗位管理人员要签订岗位安全责任承诺书，按时到岗，认真履职。</w:t>
      </w:r>
      <w:r>
        <w:rPr>
          <w:rFonts w:hint="eastAsia" w:ascii="仿宋_GB2312" w:hAnsi="仿宋_GB2312" w:eastAsia="仿宋_GB2312" w:cs="仿宋_GB2312"/>
          <w:sz w:val="32"/>
          <w:szCs w:val="32"/>
          <w:lang w:eastAsia="zh-CN"/>
        </w:rPr>
        <w:t>各建筑企业</w:t>
      </w:r>
      <w:r>
        <w:rPr>
          <w:rFonts w:hint="eastAsia" w:ascii="仿宋_GB2312" w:hAnsi="仿宋_GB2312" w:eastAsia="仿宋_GB2312" w:cs="仿宋_GB2312"/>
          <w:color w:val="000000"/>
          <w:kern w:val="0"/>
          <w:sz w:val="32"/>
          <w:szCs w:val="32"/>
          <w:lang w:val="en-US" w:eastAsia="zh-CN" w:bidi="ar"/>
        </w:rPr>
        <w:t>严格落实企业、项目负责人施工现场带班制度，推行高处作业、有限空间、动火作业等危险作业监护人制度，对不落实危险作业监护人制度的企业和项目，按照《中华人民共和国安全生产法》和《宁夏回族自治区安全生产条例》进行处罚。对发生事故或重大事故隐患未及时整改的，倒查项目关键岗位人员3个月考勤信息，对长期脱离岗位、安全管理履职不力的，依据合同约定及时调整，涉嫌违法的依法处罚。</w:t>
      </w:r>
    </w:p>
    <w:p w14:paraId="03BCB4F4">
      <w:pPr>
        <w:keepNext w:val="0"/>
        <w:keepLines w:val="0"/>
        <w:pageBreakBefore w:val="0"/>
        <w:widowControl/>
        <w:suppressLineNumbers w:val="0"/>
        <w:kinsoku/>
        <w:overflowPunct/>
        <w:topLinePunct w:val="0"/>
        <w:autoSpaceDE/>
        <w:autoSpaceDN/>
        <w:bidi w:val="0"/>
        <w:spacing w:line="560" w:lineRule="exact"/>
        <w:ind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）强化人员安全培训教育。</w:t>
      </w:r>
      <w:r>
        <w:rPr>
          <w:rFonts w:hint="eastAsia" w:ascii="仿宋_GB2312" w:hAnsi="仿宋_GB2312" w:eastAsia="仿宋_GB2312" w:cs="仿宋_GB2312"/>
          <w:sz w:val="32"/>
          <w:szCs w:val="32"/>
        </w:rPr>
        <w:t>企业要对派驻项目部的管理人员开展开复工培训，企业、项目部、班组要对建筑工人开展三级入场培训，达到新员工至少32学时培训，每年至少20学时再培训的标准化要求，并留存培训影像等资料作为凭证。同时，要</w:t>
      </w:r>
      <w:r>
        <w:rPr>
          <w:rFonts w:hint="eastAsia" w:ascii="仿宋_GB2312" w:hAnsi="仿宋_GB2312" w:eastAsia="仿宋_GB2312" w:cs="仿宋_GB2312"/>
          <w:sz w:val="32"/>
          <w:szCs w:val="32"/>
          <w:lang w:val="en-US" w:eastAsia="zh-CN"/>
        </w:rPr>
        <w:t>将《房屋市政工程重大事故隐患判定标准（2024版）》《房屋市政工程有限空间识别及施工安全作业指南（试行）》《施工脚手架通用规范》《自治区住房和城乡建设厅关于贯彻落实〈建筑施工企业、工程项目安全生产管理机构设置及安全生产管理人员配备办法〉的通知》等相关法规规范</w:t>
      </w:r>
      <w:r>
        <w:rPr>
          <w:rFonts w:hint="eastAsia" w:ascii="仿宋_GB2312" w:hAnsi="仿宋_GB2312" w:eastAsia="仿宋_GB2312" w:cs="仿宋_GB2312"/>
          <w:sz w:val="32"/>
          <w:szCs w:val="32"/>
        </w:rPr>
        <w:t>纳入开复工培训。要根据《建筑保温材料安全隐患全链条整治行动方案》，督促建设单位、施工单位加强保温工程作业人员专业技能培训，推动技能培训与现场施工相互促进，有效保障外墙保温工程安全质量。</w:t>
      </w:r>
    </w:p>
    <w:p w14:paraId="6E90F7D9">
      <w:pPr>
        <w:pStyle w:val="6"/>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w:t>
      </w:r>
      <w:r>
        <w:rPr>
          <w:rFonts w:hint="eastAsia" w:ascii="仿宋_GB2312" w:hAnsi="仿宋_GB2312" w:eastAsia="仿宋_GB2312" w:cs="仿宋_GB2312"/>
          <w:b/>
          <w:bCs/>
          <w:sz w:val="32"/>
          <w:szCs w:val="32"/>
          <w:lang w:eastAsia="zh-CN"/>
        </w:rPr>
        <w:t>严格</w:t>
      </w:r>
      <w:r>
        <w:rPr>
          <w:rFonts w:hint="eastAsia" w:ascii="仿宋_GB2312" w:hAnsi="仿宋_GB2312" w:eastAsia="仿宋_GB2312" w:cs="仿宋_GB2312"/>
          <w:b/>
          <w:bCs/>
          <w:sz w:val="32"/>
          <w:szCs w:val="32"/>
        </w:rPr>
        <w:t>施工现场安全检查。</w:t>
      </w:r>
      <w:r>
        <w:rPr>
          <w:rFonts w:hint="eastAsia" w:ascii="仿宋_GB2312" w:hAnsi="仿宋_GB2312" w:eastAsia="仿宋_GB2312" w:cs="仿宋_GB2312"/>
          <w:sz w:val="32"/>
          <w:szCs w:val="32"/>
        </w:rPr>
        <w:t>各企业要按照《自治区住房和城乡建设厅关于深刻汲取教训举一反三加强建筑施工领域安全生产管理工作的通知》（宁建</w:t>
      </w:r>
      <w:r>
        <w:rPr>
          <w:rFonts w:hint="eastAsia" w:ascii="仿宋_GB2312" w:hAnsi="仿宋_GB2312" w:eastAsia="仿宋_GB2312" w:cs="仿宋_GB2312"/>
          <w:sz w:val="32"/>
          <w:szCs w:val="32"/>
          <w:lang w:eastAsia="zh-CN"/>
        </w:rPr>
        <w:t>〈建〉</w:t>
      </w:r>
      <w:r>
        <w:rPr>
          <w:rFonts w:hint="eastAsia" w:ascii="仿宋_GB2312" w:hAnsi="仿宋_GB2312" w:eastAsia="仿宋_GB2312" w:cs="仿宋_GB2312"/>
          <w:sz w:val="32"/>
          <w:szCs w:val="32"/>
        </w:rPr>
        <w:t>发〔2026〕4号），加强深沟槽工程、有限空间作业、</w:t>
      </w:r>
      <w:r>
        <w:rPr>
          <w:rFonts w:hint="eastAsia" w:ascii="仿宋_GB2312" w:hAnsi="仿宋_GB2312" w:eastAsia="仿宋_GB2312" w:cs="仿宋_GB2312"/>
          <w:sz w:val="32"/>
          <w:szCs w:val="32"/>
          <w:lang w:eastAsia="zh-CN"/>
        </w:rPr>
        <w:t>动火作业、</w:t>
      </w:r>
      <w:r>
        <w:rPr>
          <w:rFonts w:hint="eastAsia" w:ascii="仿宋_GB2312" w:hAnsi="仿宋_GB2312" w:eastAsia="仿宋_GB2312" w:cs="仿宋_GB2312"/>
          <w:sz w:val="32"/>
          <w:szCs w:val="32"/>
        </w:rPr>
        <w:t>高处作业安全管理。加强对高大</w:t>
      </w:r>
      <w:r>
        <w:rPr>
          <w:rFonts w:hint="eastAsia" w:ascii="仿宋_GB2312" w:hAnsi="仿宋_GB2312" w:eastAsia="仿宋_GB2312" w:cs="仿宋_GB2312"/>
          <w:sz w:val="32"/>
          <w:szCs w:val="32"/>
          <w:lang w:eastAsia="zh-CN"/>
        </w:rPr>
        <w:t>模板</w:t>
      </w:r>
      <w:r>
        <w:rPr>
          <w:rFonts w:hint="eastAsia" w:ascii="仿宋_GB2312" w:hAnsi="仿宋_GB2312" w:eastAsia="仿宋_GB2312" w:cs="仿宋_GB2312"/>
          <w:sz w:val="32"/>
          <w:szCs w:val="32"/>
        </w:rPr>
        <w:t>、起重机械、有限空间作业等危大工程清单备案和实施过程的管控，落实危大工程辨识、备案、专项方案编制、审核、审批、专家论证、交底、验收管理程序。加强对重大事故隐患查处和整改力度，</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施工企业、监理单位查出的重大事故隐患，要建立台账，上报属地行业主管部门</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建设行政主管部门查出的重大事故隐患，对照《宁夏回族自治区生产安全事故隐患排查、整改、督导、销号实施办法（试行）》，建立台账，下达督办通知书挂牌督办，在公众媒体上进行公告，并依法进行行政处罚，整改后复查销号。</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施工企业</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严格落实用电安全主体责任，严格执行《建筑与市政工程施工现场临时用电安全技术标准》（JGJ/T46-2024）要求，履行临时用电施工组织设计方案编制、审核、批准手续，加强建筑电工岗位操作规程管理，落实三级配电、低压照明和开关箱“一机一闸一漏一箱”设置要求，做好用电设备接地与防雷保护，严格临电工程验收及日常巡检制度落实。施工现场涉及动火作业的，应当落实动火审批，具有火灾、爆炸危险的场所严禁明火，动火操作人员应具有相应的资格。</w:t>
      </w:r>
    </w:p>
    <w:p w14:paraId="0ECF439E">
      <w:pPr>
        <w:pStyle w:val="6"/>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）严格施工现场质量管控。</w:t>
      </w:r>
      <w:r>
        <w:rPr>
          <w:rFonts w:hint="eastAsia" w:ascii="仿宋_GB2312" w:hAnsi="仿宋_GB2312" w:eastAsia="仿宋_GB2312" w:cs="仿宋_GB2312"/>
          <w:sz w:val="32"/>
          <w:szCs w:val="32"/>
        </w:rPr>
        <w:t>强化建设单位质量安全首要责任，压实参建各方主体责任，严格落实进场材料质量验收、隐蔽工程“举牌验收”等制度，严把工程质量关。认真落实住宅工程质量分户验收和业主验房管理规定，聚焦隔声、串味、开裂、渗漏等质量问题，持续推进住宅工程质量易发问题整治。推动施工企业、监理企业健全质量管理体系，探索购买质量安全保险。持续深入开展自查自纠和专项整治行动，强化质量检测机构和预拌混凝土生产、勘察设计、施工图审查质量动态监管。完成建设工程消防审验违法违规专项治理，分类整治问题项目。探索建立房屋安全体检、房屋安全管理资金、房屋质量安全保险等房屋全生命周期安全管理制度。</w:t>
      </w:r>
    </w:p>
    <w:p w14:paraId="062A77A3">
      <w:pPr>
        <w:pStyle w:val="6"/>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）加强建筑施工特种作业人员证件核查。</w:t>
      </w:r>
      <w:r>
        <w:rPr>
          <w:rFonts w:hint="eastAsia" w:ascii="仿宋_GB2312" w:hAnsi="仿宋_GB2312" w:eastAsia="仿宋_GB2312" w:cs="仿宋_GB2312"/>
          <w:sz w:val="32"/>
          <w:szCs w:val="32"/>
        </w:rPr>
        <w:t>按照住建部关于《建筑施工特种作业人员管理规定》（建质〔2008〕75号）第六条规定：“建筑施工特种作业人员的考核发证工作，由省、自治区、直辖市人民政府建设主管部门或其委托的考核发证机构（以下简称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考核发证机关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组织实施”，各项目要及时清理更换不符合要求的人员及证件，施工现场特种作业人员证件必须由宁夏回族自治区住房和城乡建设厅核发。同时，各施工企业要落实安全生产主体责任，强化关键岗位人员管理，严格按照文件要求组织本单位无证或证件到期的安全管理人员和特种作业人员参加考核、申领证照。各监理企业要严格把关，加强建筑施工项目从业人员证照审核，确保安全管理人员和特种作业人员人证合一、持证上岗。我局将在日常监督检查时，加大安全管理人员和特种作业人员资格核查力度，依法依规严厉打击无证上岗、持假证上岗等违法违规行为。</w:t>
      </w:r>
    </w:p>
    <w:p w14:paraId="09BE99B9">
      <w:pPr>
        <w:pStyle w:val="6"/>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紧盯施工现场扬尘治理。</w:t>
      </w:r>
      <w:r>
        <w:rPr>
          <w:rFonts w:hint="eastAsia" w:ascii="仿宋_GB2312" w:hAnsi="仿宋_GB2312" w:eastAsia="仿宋_GB2312" w:cs="仿宋_GB2312"/>
          <w:sz w:val="32"/>
          <w:szCs w:val="32"/>
        </w:rPr>
        <w:t>严格落实扬尘防治“六个标准化”要求（即施工工地围挡标准化、出入车辆冲洗标准化、现场道路硬化标准化、裸露场地绿化覆盖和粉状物料堆放覆盖标准化、土方湿法作业标准化、渣土车辆密闭运输标准化），加强施工现场设备设施的抽检抽查力度，扬尘治理不达标的一律不得开复工。配合生态环境部门加强非道路移动机械抽测抽检力度，对已在施工现场使用的未编码非道路移动机械一经发现及时清退。</w:t>
      </w:r>
    </w:p>
    <w:p w14:paraId="2008D93A">
      <w:pPr>
        <w:pStyle w:val="6"/>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严格落实农民工工资支付“六项制度”</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严格落实农民工工资支付“六项制度”，切实从源头预防和根治拖欠农民工工资问题。一是全面实行建筑工人用工实名制管理制度。建筑企业应与招用的建筑工人依法签订劳动合同，对不符合建立劳动关系情形的，应依法订立用工书面协议。建筑企业与建筑工人签订劳动合同后，施工总承包单位应在实名制系统中准确录入建筑工人的身份信息、岗位类型、持证情况、所在班组等信息，要求所有建筑工人由实名制通道进出施工现场，并在实名制系统中进行考勤，记录其进场和离场时间。施工单位应建立本单位建筑工人工作档案，记录考勤、安全生产教育培训、工资发放等信息。施工单位依据建筑工人实名制考勤记录发放建筑工人工资，在相关部门处理建筑工人劳动纠纷时，建筑工人实名制信息可作为有关部门处理建筑工人劳动纠纷的依据。二是严格执行农民工工资专用账户制度。由施工总承包单位按规定开设工资专户，专项用于支付农民工工资；建设单位按合同约定及时足额拨付工程款，并将人工费用单独拨付至工资专户，实现分账管理。三是全面落实总承包单位代发工资制度。由分包单位委托施工总承包单位通过专用账户，直接将工资发放至农民工本人银行账户。四是严格按规定执行工资保证金制度。由施工总承包单位足额存储工资保证金或提供金融机构保函，专项用于垫付被拖欠的农民工工资。五是严格落实工程款支付担保制度。由建设单位向施工单位提供工程款支付担保，切实保障工程款支付能力。建设单位需按施工合同额8%—10%提供保函、保单等有效担保，政府投资项目可凭资金落实证明替代；担保期限应与合同工期一致，工期延期须提前30天办理延期，未按要求提供担保视为建设资金未落实。六是全面落实维权信息公示制度，在施工现场醒目位置设立维权告示牌，明确建设单位、施工单位、劳资专管员及工资支付、投诉举报渠道等信息。</w:t>
      </w:r>
    </w:p>
    <w:p w14:paraId="7B297192">
      <w:pPr>
        <w:keepNext w:val="0"/>
        <w:keepLines w:val="0"/>
        <w:pageBreakBefore w:val="0"/>
        <w:widowControl/>
        <w:suppressLineNumbers w:val="0"/>
        <w:kinsoku/>
        <w:overflowPunct/>
        <w:topLinePunct w:val="0"/>
        <w:autoSpaceDE/>
        <w:autoSpaceDN/>
        <w:bidi w:val="0"/>
        <w:spacing w:line="560" w:lineRule="exact"/>
        <w:ind w:firstLine="632" w:firstLineChars="200"/>
        <w:jc w:val="both"/>
        <w:textAlignment w:val="auto"/>
        <w:rPr>
          <w:rFonts w:hint="eastAsia" w:ascii="黑体" w:hAnsi="黑体" w:eastAsia="黑体" w:cs="黑体"/>
          <w:kern w:val="2"/>
          <w:sz w:val="32"/>
          <w:szCs w:val="32"/>
          <w:lang w:val="en-US" w:eastAsia="zh-CN" w:bidi="zh-CN"/>
        </w:rPr>
      </w:pPr>
      <w:r>
        <w:rPr>
          <w:rFonts w:hint="eastAsia" w:ascii="黑体" w:hAnsi="黑体" w:eastAsia="黑体" w:cs="黑体"/>
          <w:kern w:val="2"/>
          <w:sz w:val="32"/>
          <w:szCs w:val="32"/>
          <w:lang w:val="en-US" w:eastAsia="zh-CN" w:bidi="zh-CN"/>
        </w:rPr>
        <w:t>四、工作要求</w:t>
      </w:r>
    </w:p>
    <w:p w14:paraId="1980D62A">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（一）未达到相关标准要求一律不得开复工。</w:t>
      </w:r>
      <w:r>
        <w:rPr>
          <w:rFonts w:hint="eastAsia" w:ascii="仿宋_GB2312" w:hAnsi="仿宋_GB2312" w:eastAsia="仿宋_GB2312" w:cs="仿宋_GB2312"/>
          <w:sz w:val="32"/>
          <w:szCs w:val="32"/>
          <w:lang w:eastAsia="zh-CN"/>
        </w:rPr>
        <w:t>各项目要严格履行开复工程序，新开工项目须取得施工许可证，冬季中止施工的工程项目恢复施工，施工单位在自查自纠、培训教育的基础上，提出申请复工申请，经监理单位审核、建设单位审批后，经建设行政主管部门审核通过后方可开复工。凡不具备安全条件、未进行复工培训、关键岗位人员未到岗履职、安全隐患未消除的项目一律不得恢复生产。</w:t>
      </w:r>
    </w:p>
    <w:p w14:paraId="2F9A0198">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（二）严打违法违规行为。</w:t>
      </w:r>
      <w:r>
        <w:rPr>
          <w:rFonts w:hint="eastAsia" w:ascii="仿宋_GB2312" w:hAnsi="仿宋_GB2312" w:eastAsia="仿宋_GB2312" w:cs="仿宋_GB2312"/>
          <w:sz w:val="32"/>
          <w:szCs w:val="32"/>
        </w:rPr>
        <w:t>对关键岗位人员不到岗履职、培训教育学时不达标、未开展自查自纠等问题，按照</w:t>
      </w:r>
      <w:r>
        <w:rPr>
          <w:rFonts w:hint="eastAsia" w:ascii="仿宋_GB2312" w:hAnsi="仿宋_GB2312" w:eastAsia="仿宋_GB2312" w:cs="仿宋_GB2312"/>
          <w:sz w:val="32"/>
          <w:szCs w:val="32"/>
          <w:lang w:eastAsia="zh-CN"/>
        </w:rPr>
        <w:t>《中华人民共和国安全生产法》</w:t>
      </w:r>
      <w:r>
        <w:rPr>
          <w:rFonts w:hint="eastAsia" w:ascii="仿宋_GB2312" w:hAnsi="仿宋_GB2312" w:eastAsia="仿宋_GB2312" w:cs="仿宋_GB2312"/>
          <w:sz w:val="32"/>
          <w:szCs w:val="32"/>
        </w:rPr>
        <w:t>第九十七条、第一百零一条等进行处罚</w:t>
      </w:r>
      <w:r>
        <w:rPr>
          <w:rFonts w:hint="eastAsia" w:ascii="仿宋_GB2312" w:hAnsi="仿宋_GB2312" w:eastAsia="仿宋_GB2312" w:cs="仿宋_GB2312"/>
          <w:sz w:val="32"/>
          <w:szCs w:val="32"/>
          <w:lang w:eastAsia="zh-CN"/>
        </w:rPr>
        <w:t>。</w:t>
      </w:r>
    </w:p>
    <w:p w14:paraId="2C9C70C7">
      <w:pPr>
        <w:keepNext w:val="0"/>
        <w:keepLines w:val="0"/>
        <w:pageBreakBefore w:val="0"/>
        <w:kinsoku/>
        <w:overflowPunct/>
        <w:topLinePunct w:val="0"/>
        <w:autoSpaceDE/>
        <w:autoSpaceDN/>
        <w:bidi w:val="0"/>
        <w:spacing w:line="560" w:lineRule="exact"/>
        <w:ind w:firstLine="632" w:firstLineChars="200"/>
        <w:textAlignment w:val="auto"/>
        <w:rPr>
          <w:rFonts w:hint="eastAsia" w:ascii="仿宋_GB2312" w:hAnsi="仿宋_GB2312" w:eastAsia="仿宋_GB2312" w:cs="仿宋_GB2312"/>
          <w:kern w:val="2"/>
          <w:sz w:val="32"/>
          <w:szCs w:val="32"/>
          <w:lang w:val="en-US" w:eastAsia="zh-CN" w:bidi="zh-CN"/>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）提交</w:t>
      </w:r>
      <w:r>
        <w:rPr>
          <w:rFonts w:hint="eastAsia" w:ascii="仿宋_GB2312" w:hAnsi="仿宋_GB2312" w:eastAsia="仿宋_GB2312" w:cs="仿宋_GB2312"/>
          <w:b/>
          <w:bCs/>
          <w:sz w:val="32"/>
          <w:szCs w:val="32"/>
          <w:lang w:eastAsia="zh-CN"/>
        </w:rPr>
        <w:t>复工</w:t>
      </w:r>
      <w:r>
        <w:rPr>
          <w:rFonts w:hint="eastAsia" w:ascii="仿宋_GB2312" w:hAnsi="仿宋_GB2312" w:eastAsia="仿宋_GB2312" w:cs="仿宋_GB2312"/>
          <w:b/>
          <w:bCs/>
          <w:sz w:val="32"/>
          <w:szCs w:val="32"/>
        </w:rPr>
        <w:t>报告。</w:t>
      </w:r>
      <w:r>
        <w:rPr>
          <w:rFonts w:hint="eastAsia" w:ascii="仿宋_GB2312" w:hAnsi="仿宋_GB2312" w:eastAsia="仿宋_GB2312" w:cs="仿宋_GB2312"/>
          <w:kern w:val="2"/>
          <w:sz w:val="32"/>
          <w:szCs w:val="32"/>
          <w:lang w:val="zh-CN" w:eastAsia="zh-CN" w:bidi="zh-CN"/>
        </w:rPr>
        <w:t>自查自纠及整改工作完成后，各参建单位在开复工准备工作完备后，向属地行业监管部门及时报备审核，内容包括：</w:t>
      </w:r>
      <w:r>
        <w:rPr>
          <w:rFonts w:hint="eastAsia" w:ascii="仿宋_GB2312" w:hAnsi="仿宋_GB2312" w:eastAsia="仿宋_GB2312" w:cs="仿宋_GB2312"/>
          <w:kern w:val="2"/>
          <w:sz w:val="32"/>
          <w:szCs w:val="32"/>
          <w:lang w:val="en-US" w:eastAsia="zh-CN" w:bidi="zh-CN"/>
        </w:rPr>
        <w:t>1.审核施工企业资质证书、安全生产许可证、三类人员（法人、项目经理、安全员）安全考核证是否在有效期内；2.审核项目是否严格落实农民工工资支付“六项制度”；3.审核项目是否办理安全生产责任保险和工伤保险，是否在有效期内；4.审核项目关键岗位人员2025年度继续教育学时，新进场工人继续教育学时是否符合要求；5.审核现场使用安全防护用品是否进行进场复检，重点核查安全网的检测报告内容中是否包含阻燃性测试，现场使用安全网与检测报告安全网是否一致，并在现场抽测安全网的阻燃性；6.审核现场使用塔吊是否重新进行检测，塔吊司机、司索证件是否与办理使用登记人员一致，是否在有效期内。</w:t>
      </w:r>
    </w:p>
    <w:p w14:paraId="0622D788">
      <w:pPr>
        <w:keepNext w:val="0"/>
        <w:keepLines w:val="0"/>
        <w:pageBreakBefore w:val="0"/>
        <w:kinsoku/>
        <w:overflowPunct/>
        <w:topLinePunct w:val="0"/>
        <w:autoSpaceDE/>
        <w:autoSpaceDN/>
        <w:bidi w:val="0"/>
        <w:spacing w:line="560"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kern w:val="2"/>
          <w:sz w:val="32"/>
          <w:szCs w:val="32"/>
          <w:lang w:val="en-US" w:eastAsia="zh-CN" w:bidi="zh-CN"/>
        </w:rPr>
        <w:t>（四）对</w:t>
      </w:r>
      <w:r>
        <w:rPr>
          <w:rFonts w:hint="eastAsia" w:ascii="仿宋_GB2312" w:hAnsi="仿宋_GB2312" w:eastAsia="仿宋_GB2312" w:cs="仿宋_GB2312"/>
          <w:b/>
          <w:bCs/>
          <w:sz w:val="32"/>
          <w:szCs w:val="32"/>
          <w:lang w:val="en-US" w:eastAsia="zh-CN"/>
        </w:rPr>
        <w:t>施工现场安全管理实地复查。</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sz w:val="32"/>
          <w:szCs w:val="32"/>
          <w:lang w:val="en-US" w:eastAsia="zh-CN"/>
        </w:rPr>
        <w:t>检查四口、五临边安全防护是否符合要求，防护设施是否牢固有效，警示标志是否规范齐全；2.检查临时用电配备是否符合TN-S系统；3.检查施工现场扬尘治理“六个百分百”是否达标；4.检查现场使用机械设备有无环保登记；5.检查施工现场消防设施、临时消防水源是否完好有效；6.检查施工现场封闭管理、人员实名制、进出登记、视频监控是否落实到位。</w:t>
      </w:r>
    </w:p>
    <w:p w14:paraId="4C44EC61">
      <w:pPr>
        <w:keepNext w:val="0"/>
        <w:keepLines w:val="0"/>
        <w:pageBreakBefore w:val="0"/>
        <w:kinsoku/>
        <w:overflowPunct/>
        <w:topLinePunct w:val="0"/>
        <w:autoSpaceDE/>
        <w:autoSpaceDN/>
        <w:bidi w:val="0"/>
        <w:spacing w:line="560" w:lineRule="exact"/>
        <w:ind w:firstLine="4108" w:firstLineChars="1300"/>
        <w:textAlignment w:val="auto"/>
        <w:rPr>
          <w:rFonts w:hint="eastAsia" w:ascii="仿宋_GB2312" w:hAnsi="仿宋_GB2312" w:eastAsia="仿宋_GB2312" w:cs="仿宋_GB2312"/>
          <w:sz w:val="32"/>
          <w:szCs w:val="32"/>
          <w:lang w:eastAsia="zh-CN"/>
        </w:rPr>
      </w:pPr>
    </w:p>
    <w:p w14:paraId="083A7E6F">
      <w:pPr>
        <w:keepNext w:val="0"/>
        <w:keepLines w:val="0"/>
        <w:pageBreakBefore w:val="0"/>
        <w:kinsoku/>
        <w:overflowPunct/>
        <w:topLinePunct w:val="0"/>
        <w:autoSpaceDE/>
        <w:autoSpaceDN/>
        <w:bidi w:val="0"/>
        <w:spacing w:line="560" w:lineRule="exact"/>
        <w:ind w:firstLine="4108" w:firstLineChars="1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平罗县住房和城乡建设局</w:t>
      </w:r>
    </w:p>
    <w:p w14:paraId="5959AAB9">
      <w:pPr>
        <w:pStyle w:val="6"/>
        <w:keepNext w:val="0"/>
        <w:keepLines w:val="0"/>
        <w:pageBreakBefore w:val="0"/>
        <w:kinsoku/>
        <w:overflowPunct/>
        <w:topLinePunct w:val="0"/>
        <w:autoSpaceDE/>
        <w:autoSpaceDN/>
        <w:bidi w:val="0"/>
        <w:spacing w:line="560" w:lineRule="exact"/>
        <w:ind w:firstLine="474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2026年3月2日</w:t>
      </w:r>
    </w:p>
    <w:p w14:paraId="51794D9D">
      <w:pPr>
        <w:pStyle w:val="6"/>
        <w:keepNext w:val="0"/>
        <w:keepLines w:val="0"/>
        <w:pageBreakBefore w:val="0"/>
        <w:kinsoku/>
        <w:overflowPunct/>
        <w:topLinePunct w:val="0"/>
        <w:autoSpaceDE/>
        <w:autoSpaceDN/>
        <w:bidi w:val="0"/>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p w14:paraId="5C21F67B">
      <w:pPr>
        <w:pStyle w:val="6"/>
        <w:keepNext w:val="0"/>
        <w:keepLines w:val="0"/>
        <w:pageBreakBefore w:val="0"/>
        <w:kinsoku/>
        <w:overflowPunct/>
        <w:topLinePunct w:val="0"/>
        <w:autoSpaceDE/>
        <w:autoSpaceDN/>
        <w:bidi w:val="0"/>
        <w:spacing w:line="560" w:lineRule="exact"/>
        <w:ind w:left="0" w:leftChars="0" w:firstLine="0" w:firstLineChars="0"/>
        <w:textAlignment w:val="auto"/>
        <w:rPr>
          <w:rFonts w:hint="eastAsia" w:ascii="仿宋_GB2312" w:hAnsi="仿宋_GB2312" w:eastAsia="仿宋_GB2312" w:cs="仿宋_GB2312"/>
          <w:sz w:val="32"/>
          <w:szCs w:val="32"/>
          <w:lang w:val="en-US" w:eastAsia="zh-CN"/>
        </w:rPr>
      </w:pPr>
    </w:p>
    <w:tbl>
      <w:tblPr>
        <w:tblStyle w:val="8"/>
        <w:tblpPr w:leftFromText="181" w:rightFromText="181" w:horzAnchor="margin" w:tblpXSpec="center" w:tblpYSpec="bottom"/>
        <w:tblOverlap w:val="never"/>
        <w:tblW w:w="0" w:type="auto"/>
        <w:jc w:val="center"/>
        <w:tblBorders>
          <w:top w:val="none" w:color="auto" w:sz="0" w:space="0"/>
          <w:left w:val="none" w:color="auto" w:sz="0" w:space="0"/>
          <w:bottom w:val="single" w:color="auto" w:sz="8" w:space="0"/>
          <w:right w:val="none" w:color="auto" w:sz="0" w:space="0"/>
          <w:insideH w:val="single" w:color="auto" w:sz="6" w:space="0"/>
          <w:insideV w:val="none" w:color="auto" w:sz="0" w:space="0"/>
        </w:tblBorders>
        <w:tblLayout w:type="autofit"/>
        <w:tblCellMar>
          <w:top w:w="0" w:type="dxa"/>
          <w:left w:w="108" w:type="dxa"/>
          <w:bottom w:w="0" w:type="dxa"/>
          <w:right w:w="108" w:type="dxa"/>
        </w:tblCellMar>
      </w:tblPr>
      <w:tblGrid>
        <w:gridCol w:w="9060"/>
      </w:tblGrid>
      <w:tr w14:paraId="33F10DDF">
        <w:tblPrEx>
          <w:tblBorders>
            <w:top w:val="none" w:color="auto" w:sz="0"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9060" w:type="dxa"/>
            <w:tcBorders>
              <w:tl2br w:val="nil"/>
              <w:tr2bl w:val="nil"/>
            </w:tcBorders>
            <w:vAlign w:val="top"/>
          </w:tcPr>
          <w:p w14:paraId="39DF71D1">
            <w:pPr>
              <w:keepNext w:val="0"/>
              <w:keepLines w:val="0"/>
              <w:pageBreakBefore w:val="0"/>
              <w:widowControl w:val="0"/>
              <w:kinsoku/>
              <w:wordWrap/>
              <w:overflowPunct/>
              <w:topLinePunct w:val="0"/>
              <w:autoSpaceDE/>
              <w:autoSpaceDN/>
              <w:bidi w:val="0"/>
              <w:adjustRightInd/>
              <w:snapToGrid/>
              <w:spacing w:line="560" w:lineRule="exact"/>
              <w:ind w:left="316" w:leftChars="100" w:right="316" w:rightChars="100"/>
              <w:textAlignment w:val="auto"/>
              <w:rPr>
                <w:rFonts w:hint="eastAsia" w:ascii="仿宋_GB2312" w:hAnsi="仿宋_GB2312" w:eastAsia="仿宋_GB2312" w:cs="仿宋_GB2312"/>
                <w:sz w:val="32"/>
                <w:szCs w:val="32"/>
                <w:vertAlign w:val="baseline"/>
              </w:rPr>
            </w:pPr>
          </w:p>
        </w:tc>
      </w:tr>
      <w:tr w14:paraId="4FEBB48C">
        <w:tblPrEx>
          <w:tblBorders>
            <w:top w:val="none" w:color="auto" w:sz="0"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9060" w:type="dxa"/>
            <w:tcBorders>
              <w:tl2br w:val="nil"/>
              <w:tr2bl w:val="nil"/>
            </w:tcBorders>
            <w:vAlign w:val="top"/>
          </w:tcPr>
          <w:p w14:paraId="6B200C8C">
            <w:pPr>
              <w:keepNext w:val="0"/>
              <w:keepLines w:val="0"/>
              <w:pageBreakBefore w:val="0"/>
              <w:widowControl w:val="0"/>
              <w:kinsoku/>
              <w:wordWrap/>
              <w:overflowPunct/>
              <w:topLinePunct w:val="0"/>
              <w:autoSpaceDE/>
              <w:autoSpaceDN/>
              <w:bidi w:val="0"/>
              <w:adjustRightInd/>
              <w:snapToGrid/>
              <w:spacing w:line="560" w:lineRule="exact"/>
              <w:ind w:right="316" w:rightChars="100"/>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rPr>
              <w:t>抄送：本局各领导，建管站、质监站、业务办，存档。</w:t>
            </w:r>
          </w:p>
        </w:tc>
      </w:tr>
    </w:tbl>
    <w:p w14:paraId="7D6A3957">
      <w:pPr>
        <w:pStyle w:val="6"/>
        <w:keepNext w:val="0"/>
        <w:keepLines w:val="0"/>
        <w:pageBreakBefore w:val="0"/>
        <w:kinsoku/>
        <w:overflowPunct/>
        <w:topLinePunct w:val="0"/>
        <w:autoSpaceDE/>
        <w:autoSpaceDN/>
        <w:bidi w:val="0"/>
        <w:spacing w:line="560" w:lineRule="exact"/>
        <w:ind w:left="0" w:leftChars="0" w:firstLine="0" w:firstLineChars="0"/>
        <w:textAlignment w:val="auto"/>
        <w:rPr>
          <w:rFonts w:hint="eastAsia" w:ascii="仿宋_GB2312" w:hAnsi="仿宋_GB2312" w:eastAsia="仿宋_GB2312" w:cs="仿宋_GB2312"/>
          <w:sz w:val="32"/>
          <w:szCs w:val="32"/>
          <w:lang w:val="en-US" w:eastAsia="zh-CN"/>
        </w:rPr>
      </w:pPr>
    </w:p>
    <w:sectPr>
      <w:footerReference r:id="rId3" w:type="default"/>
      <w:footerReference r:id="rId4" w:type="even"/>
      <w:pgSz w:w="11906" w:h="16838"/>
      <w:pgMar w:top="1440" w:right="1519" w:bottom="1440" w:left="1519" w:header="851" w:footer="1400" w:gutter="0"/>
      <w:pgBorders>
        <w:top w:val="none" w:sz="0" w:space="0"/>
        <w:left w:val="none" w:sz="0" w:space="0"/>
        <w:bottom w:val="none" w:sz="0" w:space="0"/>
        <w:right w:val="none" w:sz="0" w:space="0"/>
      </w:pgBorders>
      <w:pgNumType w:fmt="decimal"/>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auto"/>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29612">
    <w:pPr>
      <w:pStyle w:val="4"/>
      <w:ind w:right="320" w:rightChars="100"/>
      <w:jc w:val="right"/>
      <w:rPr>
        <w:rFonts w:hint="eastAsia" w:ascii="宋体" w:hAnsi="宋体" w:eastAsia="宋体" w:cs="宋体"/>
        <w:sz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2F83625">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AalSs7WAAAABgEAAA8AAAAAAAAAAQAgAAAAIgAAAGRycy9kb3ducmV2&#10;LnhtbFBLAQIUABQAAAAIAIdO4kBVtgQK4gIAAC4GAAAOAAAAAAAAAAEAIAAAACUBAABkcnMvZTJv&#10;RG9jLnhtbFBLBQYAAAAABgAGAFkBAAB5BgAAAAA=&#10;">
              <v:fill on="f" focussize="0,0"/>
              <v:stroke on="f" weight="0.5pt"/>
              <v:imagedata o:title=""/>
              <o:lock v:ext="edit" aspectratio="f"/>
              <v:textbox inset="16pt,0mm,16pt,0mm" style="mso-fit-shape-to-text:t;">
                <w:txbxContent>
                  <w:p w14:paraId="32F83625">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0B1BB">
    <w:pPr>
      <w:pStyle w:val="4"/>
      <w:ind w:firstLine="280" w:firstLineChars="100"/>
      <w:jc w:val="left"/>
      <w:rPr>
        <w:rFonts w:hint="eastAsia" w:ascii="宋体" w:hAnsi="宋体" w:eastAsia="宋体" w:cs="宋体"/>
        <w:sz w:val="28"/>
        <w:lang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633723">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AalSs7WAAAABgEAAA8AAAAAAAAAAQAgAAAAIgAAAGRycy9kb3ducmV2&#10;LnhtbFBLAQIUABQAAAAIAIdO4kA37onp4gIAAC4GAAAOAAAAAAAAAAEAIAAAACUBAABkcnMvZTJv&#10;RG9jLnhtbFBLBQYAAAAABgAGAFkBAAB5BgAAAAA=&#10;">
              <v:fill on="f" focussize="0,0"/>
              <v:stroke on="f" weight="0.5pt"/>
              <v:imagedata o:title=""/>
              <o:lock v:ext="edit" aspectratio="f"/>
              <v:textbox inset="16pt,0mm,16pt,0mm" style="mso-fit-shape-to-text:t;">
                <w:txbxContent>
                  <w:p w14:paraId="26633723">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2741E4"/>
    <w:multiLevelType w:val="singleLevel"/>
    <w:tmpl w:val="352741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2MjFkODg1ZWQ0NGFkNDlmM2Q3NjExNDUxYjczMWEifQ=="/>
  </w:docVars>
  <w:rsids>
    <w:rsidRoot w:val="00000000"/>
    <w:rsid w:val="00216C67"/>
    <w:rsid w:val="03CE318B"/>
    <w:rsid w:val="09465165"/>
    <w:rsid w:val="09AC26A2"/>
    <w:rsid w:val="0CDB1E36"/>
    <w:rsid w:val="107D3EC8"/>
    <w:rsid w:val="10EC1EAD"/>
    <w:rsid w:val="12C64289"/>
    <w:rsid w:val="166A598D"/>
    <w:rsid w:val="16726C02"/>
    <w:rsid w:val="19615512"/>
    <w:rsid w:val="197C5BBF"/>
    <w:rsid w:val="1AC07E5E"/>
    <w:rsid w:val="1ACF3B87"/>
    <w:rsid w:val="1B266A66"/>
    <w:rsid w:val="1C9A5CFD"/>
    <w:rsid w:val="1DCD7725"/>
    <w:rsid w:val="1F1545CE"/>
    <w:rsid w:val="284B1061"/>
    <w:rsid w:val="350E0052"/>
    <w:rsid w:val="38EE6B38"/>
    <w:rsid w:val="3BB13FDE"/>
    <w:rsid w:val="3D944C5D"/>
    <w:rsid w:val="3EE02380"/>
    <w:rsid w:val="3F7E0A0A"/>
    <w:rsid w:val="41C631D2"/>
    <w:rsid w:val="430D7729"/>
    <w:rsid w:val="43D67CE5"/>
    <w:rsid w:val="45134932"/>
    <w:rsid w:val="469F19EA"/>
    <w:rsid w:val="48932289"/>
    <w:rsid w:val="51BF0246"/>
    <w:rsid w:val="52705C8F"/>
    <w:rsid w:val="52FB247A"/>
    <w:rsid w:val="562913FB"/>
    <w:rsid w:val="575F6D05"/>
    <w:rsid w:val="5A681A97"/>
    <w:rsid w:val="5BB74E0A"/>
    <w:rsid w:val="5DF7202F"/>
    <w:rsid w:val="5E9B7945"/>
    <w:rsid w:val="63806E35"/>
    <w:rsid w:val="63C123C9"/>
    <w:rsid w:val="67F01B93"/>
    <w:rsid w:val="6C5506B8"/>
    <w:rsid w:val="6DF53AE2"/>
    <w:rsid w:val="6E205AC9"/>
    <w:rsid w:val="712C1250"/>
    <w:rsid w:val="74936B17"/>
    <w:rsid w:val="783B0D1C"/>
    <w:rsid w:val="7C4E6F9D"/>
    <w:rsid w:val="7E7F66A6"/>
    <w:rsid w:val="DEF39CCB"/>
    <w:rsid w:val="EEBF9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仿宋" w:asciiTheme="minorHAnsi" w:hAnsiTheme="minorHAnsi" w:cstheme="minorBidi"/>
      <w:kern w:val="2"/>
      <w:sz w:val="32"/>
      <w:szCs w:val="24"/>
      <w:lang w:val="en-US" w:eastAsia="zh-CN" w:bidi="ar-SA"/>
    </w:rPr>
  </w:style>
  <w:style w:type="paragraph" w:styleId="2">
    <w:name w:val="heading 2"/>
    <w:basedOn w:val="1"/>
    <w:next w:val="1"/>
    <w:qFormat/>
    <w:uiPriority w:val="0"/>
    <w:pPr>
      <w:keepNext/>
      <w:keepLines/>
      <w:spacing w:before="260" w:beforeLines="0" w:after="260" w:afterLines="0" w:line="413" w:lineRule="auto"/>
      <w:outlineLvl w:val="1"/>
    </w:pPr>
    <w:rPr>
      <w:rFonts w:ascii="Cambria" w:hAnsi="Cambria"/>
      <w:b/>
      <w:bCs/>
      <w:sz w:val="32"/>
      <w:szCs w:val="32"/>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autoRedefine/>
    <w:qFormat/>
    <w:uiPriority w:val="0"/>
    <w:pPr>
      <w:spacing w:after="120"/>
      <w:ind w:firstLine="420" w:firstLineChars="100"/>
      <w:jc w:val="both"/>
    </w:pPr>
    <w:rPr>
      <w:kern w:val="2"/>
      <w:sz w:val="21"/>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 首行缩进:  2 字符"/>
    <w:basedOn w:val="1"/>
    <w:qFormat/>
    <w:uiPriority w:val="0"/>
    <w:pPr>
      <w:ind w:firstLine="200" w:firstLineChars="200"/>
    </w:pPr>
    <w:rPr>
      <w:rFonts w:ascii="Calibri" w:hAnsi="Calibri" w:eastAsia="宋体" w:cs="Calibri"/>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2dec1c6b-ed0a-42c3-bd70-ee0e7307d9a9</errorID>
      <errorWord xmlns="http://schemas.wps.cn/vas-ai-hub/contract-review">全国“两会”</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全国两会</item>
      </candidateList>
      <explain xmlns="http://schemas.wps.cn/vas-ai-hub/contract-review">注意检查当前固定表述标点是否使用规范。</explain>
      <paraID xmlns="http://schemas.wps.cn/vas-ai-hub/contract-review">5224C65E</paraID>
      <start xmlns="http://schemas.wps.cn/vas-ai-hub/contract-review">59</start>
      <end xmlns="http://schemas.wps.cn/vas-ai-hub/contract-review">63</end>
      <status xmlns="http://schemas.wps.cn/vas-ai-hub/contract-review">modified</status>
      <modifiedWord xmlns="http://schemas.wps.cn/vas-ai-hub/contract-review">全国两会</modifiedWord>
      <trackRevisions xmlns="http://schemas.wps.cn/vas-ai-hub/contract-review">false</trackRevisions>
    </reviewItem>
    <reviewItem xmlns="http://schemas.wps.cn/vas-ai-hub/contract-review">
      <errorID xmlns="http://schemas.wps.cn/vas-ai-hub/contract-review">8642bc80-155e-4930-b290-97e1bbd2a467</errorID>
      <errorWord xmlns="http://schemas.wps.cn/vas-ai-hub/contract-review">(一)</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（一）</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52AA5F13</paraID>
      <start xmlns="http://schemas.wps.cn/vas-ai-hub/contract-review">0</start>
      <end xmlns="http://schemas.wps.cn/vas-ai-hub/contract-review">3</end>
      <status xmlns="http://schemas.wps.cn/vas-ai-hub/contract-review">modified</status>
      <modifiedWord xmlns="http://schemas.wps.cn/vas-ai-hub/contract-review">（一）</modifiedWord>
      <trackRevisions xmlns="http://schemas.wps.cn/vas-ai-hub/contract-review">false</trackRevisions>
    </reviewItem>
    <reviewItem xmlns="http://schemas.wps.cn/vas-ai-hub/contract-review">
      <errorID xmlns="http://schemas.wps.cn/vas-ai-hub/contract-review">c8e499aa-a538-4b9b-be9c-ff8fd2384b47</errorID>
      <errorWord xmlns="http://schemas.wps.cn/vas-ai-hub/contract-review">(二)</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（二）</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B4E451A</paraID>
      <start xmlns="http://schemas.wps.cn/vas-ai-hub/contract-review">0</start>
      <end xmlns="http://schemas.wps.cn/vas-ai-hub/contract-review">3</end>
      <status xmlns="http://schemas.wps.cn/vas-ai-hub/contract-review">modified</status>
      <modifiedWord xmlns="http://schemas.wps.cn/vas-ai-hub/contract-review">（二）</modifiedWord>
      <trackRevisions xmlns="http://schemas.wps.cn/vas-ai-hub/contract-review">false</trackRevisions>
    </reviewItem>
    <reviewItem xmlns="http://schemas.wps.cn/vas-ai-hub/contract-review">
      <errorID xmlns="http://schemas.wps.cn/vas-ai-hub/contract-review">44c90467-73dc-44e0-998c-b51a4b8c9b53</errorID>
      <errorWord xmlns="http://schemas.wps.cn/vas-ai-hub/contract-review">(三)</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（三）</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6CFC139C</paraID>
      <start xmlns="http://schemas.wps.cn/vas-ai-hub/contract-review">0</start>
      <end xmlns="http://schemas.wps.cn/vas-ai-hub/contract-review">3</end>
      <status xmlns="http://schemas.wps.cn/vas-ai-hub/contract-review">modified</status>
      <modifiedWord xmlns="http://schemas.wps.cn/vas-ai-hub/contract-review">（三）</modifiedWord>
      <trackRevisions xmlns="http://schemas.wps.cn/vas-ai-hub/contract-review">false</trackRevisions>
    </reviewItem>
    <reviewItem xmlns="http://schemas.wps.cn/vas-ai-hub/contract-review">
      <errorID xmlns="http://schemas.wps.cn/vas-ai-hub/contract-review">d3a9a0e1-e7fd-406d-bf06-565e7802b63e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6CFC139C</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aa733460-17ce-4b8c-abe3-6530f424b1f8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6CFC139C</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309bfc08-1ca2-43d9-8a24-6d7ea4c29065</errorID>
      <errorWord xmlns="http://schemas.wps.cn/vas-ai-hub/contract-review">(四)</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（四）</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7C36630B</paraID>
      <start xmlns="http://schemas.wps.cn/vas-ai-hub/contract-review">0</start>
      <end xmlns="http://schemas.wps.cn/vas-ai-hub/contract-review">3</end>
      <status xmlns="http://schemas.wps.cn/vas-ai-hub/contract-review">modified</status>
      <modifiedWord xmlns="http://schemas.wps.cn/vas-ai-hub/contract-review">（四）</modifiedWord>
      <trackRevisions xmlns="http://schemas.wps.cn/vas-ai-hub/contract-review">false</trackRevisions>
    </reviewItem>
    <reviewItem xmlns="http://schemas.wps.cn/vas-ai-hub/contract-review">
      <errorID xmlns="http://schemas.wps.cn/vas-ai-hub/contract-review">745cb711-8e45-458d-a67a-c2142d5b8f3a</errorID>
      <errorWord xmlns="http://schemas.wps.cn/vas-ai-hub/contract-review">《安全生产法》</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《中华人民共和国安全生产法》</item>
      </candidateList>
      <explain xmlns="http://schemas.wps.cn/vas-ai-hub/contract-review"/>
      <paraID xmlns="http://schemas.wps.cn/vas-ai-hub/contract-review">39E265E2</paraID>
      <start xmlns="http://schemas.wps.cn/vas-ai-hub/contract-review">203</start>
      <end xmlns="http://schemas.wps.cn/vas-ai-hub/contract-review">217</end>
      <status xmlns="http://schemas.wps.cn/vas-ai-hub/contract-review">modified</status>
      <modifiedWord xmlns="http://schemas.wps.cn/vas-ai-hub/contract-review">《中华人民共和国安全生产法》</modifiedWord>
      <trackRevisions xmlns="http://schemas.wps.cn/vas-ai-hub/contract-review">false</trackRevisions>
    </reviewItem>
    <reviewItem xmlns="http://schemas.wps.cn/vas-ai-hub/contract-review">
      <errorID xmlns="http://schemas.wps.cn/vas-ai-hub/contract-review">5191a325-2bbd-4dc5-9923-690dddbfccd7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 3BCB4F4</paraID>
      <start xmlns="http://schemas.wps.cn/vas-ai-hub/contract-review">176</start>
      <end xmlns="http://schemas.wps.cn/vas-ai-hub/contract-review">178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c4790cc5-7ce7-4775-8637-94b37693c969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6E90F7D9</paraID>
      <start xmlns="http://schemas.wps.cn/vas-ai-hub/contract-review">67</start>
      <end xmlns="http://schemas.wps.cn/vas-ai-hub/contract-review">68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b3d35353-e9e0-42bc-b56b-beb9194a87c8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6E90F7D9</paraID>
      <start xmlns="http://schemas.wps.cn/vas-ai-hub/contract-review">69</start>
      <end xmlns="http://schemas.wps.cn/vas-ai-hub/contract-review">70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b284c103-9c1d-4810-9c2a-e4dc63c4af67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当引号中还需要使用引号时，外面一层用双引号，里面一层用单引号。</explain>
      <paraID xmlns="http://schemas.wps.cn/vas-ai-hub/contract-review"> 62A77A3</paraID>
      <start xmlns="http://schemas.wps.cn/vas-ai-hub/contract-review">117</start>
      <end xmlns="http://schemas.wps.cn/vas-ai-hub/contract-review">118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f8ebaeb7-8eaf-426d-8274-9aa5fd1e714b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当引号中还需要使用引号时，外面一层用双引号，里面一层用单引号。</explain>
      <paraID xmlns="http://schemas.wps.cn/vas-ai-hub/contract-review"> 62A77A3</paraID>
      <start xmlns="http://schemas.wps.cn/vas-ai-hub/contract-review">124</start>
      <end xmlns="http://schemas.wps.cn/vas-ai-hub/contract-review">125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47c58f86-ece6-424a-836f-93f183287baf</errorID>
      <errorWord xmlns="http://schemas.wps.cn/vas-ai-hub/contract-review">《安全生产法》</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《中华人民共和国安全生产法》</item>
      </candidateList>
      <explain xmlns="http://schemas.wps.cn/vas-ai-hub/contract-review"/>
      <paraID xmlns="http://schemas.wps.cn/vas-ai-hub/contract-review">2F9A0198</paraID>
      <start xmlns="http://schemas.wps.cn/vas-ai-hub/contract-review">48</start>
      <end xmlns="http://schemas.wps.cn/vas-ai-hub/contract-review">62</end>
      <status xmlns="http://schemas.wps.cn/vas-ai-hub/contract-review">modified</status>
      <modifiedWord xmlns="http://schemas.wps.cn/vas-ai-hub/contract-review">《中华人民共和国安全生产法》</modifiedWord>
      <trackRevisions xmlns="http://schemas.wps.cn/vas-ai-hub/contract-review">false</trackRevisions>
    </reviewItem>
    <reviewItem xmlns="http://schemas.wps.cn/vas-ai-hub/contract-review">
      <errorID xmlns="http://schemas.wps.cn/vas-ai-hub/contract-review">42392e01-3ce3-4950-8c3d-9fce4d78521b</errorID>
      <errorWord xmlns="http://schemas.wps.cn/vas-ai-hub/contract-review">期</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期内</item>
      </candidateList>
      <explain xmlns="http://schemas.wps.cn/vas-ai-hub/contract-review"/>
      <paraID xmlns="http://schemas.wps.cn/vas-ai-hub/contract-review">40404A6F</paraID>
      <start xmlns="http://schemas.wps.cn/vas-ai-hub/contract-review">140</start>
      <end xmlns="http://schemas.wps.cn/vas-ai-hub/contract-review">142</end>
      <status xmlns="http://schemas.wps.cn/vas-ai-hub/contract-review">modified</status>
      <modifiedWord xmlns="http://schemas.wps.cn/vas-ai-hub/contract-review">期内</modifiedWord>
      <trackRevisions xmlns="http://schemas.wps.cn/vas-ai-hub/contract-review">false</trackRevisions>
    </reviewItem>
    <reviewItem xmlns="http://schemas.wps.cn/vas-ai-hub/contract-review">
      <errorID xmlns="http://schemas.wps.cn/vas-ai-hub/contract-review">3b6767bf-9faa-4758-973a-caaaeccb7d8b</errorID>
      <errorWord xmlns="http://schemas.wps.cn/vas-ai-hub/contract-review">并且</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并</item>
      </candidateList>
      <explain xmlns="http://schemas.wps.cn/vas-ai-hub/contract-review">（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 xmlns="http://schemas.wps.cn/vas-ai-hub/contract-review">40404A6F</paraID>
      <start xmlns="http://schemas.wps.cn/vas-ai-hub/contract-review">226</start>
      <end xmlns="http://schemas.wps.cn/vas-ai-hub/contract-review">227</end>
      <status xmlns="http://schemas.wps.cn/vas-ai-hub/contract-review">modified</status>
      <modifiedWord xmlns="http://schemas.wps.cn/vas-ai-hub/contract-review">并</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b852d1-ffc6-460e-9412-ce349a63802c}">
  <ds:schemaRefs/>
</ds:datastoreItem>
</file>

<file path=docProps/app.xml><?xml version="1.0" encoding="utf-8"?>
<Properties xmlns="http://schemas.openxmlformats.org/officeDocument/2006/extended-properties" xmlns:vt="http://schemas.openxmlformats.org/officeDocument/2006/docPropsVTypes">
  <Template>Normal.dotm</Template>
  <Pages>9</Pages>
  <Words>5021</Words>
  <Characters>5095</Characters>
  <Lines>0</Lines>
  <Paragraphs>0</Paragraphs>
  <TotalTime>3</TotalTime>
  <ScaleCrop>false</ScaleCrop>
  <LinksUpToDate>false</LinksUpToDate>
  <CharactersWithSpaces>5116</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2023-04-12T01:21:00Z</dcterms:created>
  <dc:creator>Administrator</dc:creator>
  <cp:lastModifiedBy>ㅤ</cp:lastModifiedBy>
  <cp:lastPrinted>2026-03-02T16:20:30Z</cp:lastPrinted>
  <dcterms:modified xsi:type="dcterms:W3CDTF">2026-03-02T16:21:52Z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6F0326136E3EA09EA048A56991AA94F0_43</vt:lpwstr>
  </property>
  <property fmtid="{D5CDD505-2E9C-101B-9397-08002B2CF9AE}" pid="4" name="KSOTemplateDocerSaveRecord">
    <vt:lpwstr>eyJoZGlkIjoiZWQ2MjFkODg1ZWQ0NGFkNDlmM2Q3NjExNDUxYjczMWEiLCJ1c2VySWQiOiIxMjMyMjgwMjAifQ==</vt:lpwstr>
  </property>
</Properties>
</file>