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3</w:t>
      </w:r>
    </w:p>
    <w:p>
      <w:pPr>
        <w:spacing w:line="600" w:lineRule="exact"/>
        <w:jc w:val="center"/>
        <w:outlineLvl w:val="0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</w:rPr>
        <w:t>农机深松整地作业项目记录表</w:t>
      </w:r>
      <w:bookmarkEnd w:id="0"/>
    </w:p>
    <w:p>
      <w:pPr>
        <w:jc w:val="center"/>
        <w:outlineLvl w:val="0"/>
        <w:rPr>
          <w:rFonts w:eastAsia="仿宋_GB2312" w:cs="Times New Roman"/>
          <w:sz w:val="24"/>
          <w:szCs w:val="24"/>
        </w:rPr>
      </w:pPr>
    </w:p>
    <w:p>
      <w:pPr>
        <w:rPr>
          <w:rFonts w:eastAsia="仿宋_GB2312" w:cs="Times New Roman"/>
          <w:sz w:val="24"/>
          <w:szCs w:val="24"/>
        </w:rPr>
      </w:pPr>
      <w:r>
        <w:rPr>
          <w:rFonts w:eastAsia="仿宋_GB2312"/>
          <w:sz w:val="24"/>
          <w:szCs w:val="24"/>
          <w:u w:val="single"/>
        </w:rPr>
        <w:t xml:space="preserve">         </w:t>
      </w:r>
      <w:r>
        <w:rPr>
          <w:rFonts w:hint="eastAsia" w:eastAsia="仿宋_GB2312" w:cs="仿宋_GB2312"/>
          <w:sz w:val="24"/>
          <w:szCs w:val="24"/>
        </w:rPr>
        <w:t>县</w:t>
      </w:r>
      <w:r>
        <w:rPr>
          <w:rFonts w:eastAsia="仿宋_GB2312"/>
          <w:sz w:val="24"/>
          <w:szCs w:val="24"/>
          <w:u w:val="single"/>
        </w:rPr>
        <w:t xml:space="preserve">         </w:t>
      </w:r>
      <w:r>
        <w:rPr>
          <w:rFonts w:hint="eastAsia" w:eastAsia="仿宋_GB2312" w:cs="仿宋_GB2312"/>
          <w:sz w:val="24"/>
          <w:szCs w:val="24"/>
        </w:rPr>
        <w:t>乡</w:t>
      </w:r>
      <w:r>
        <w:rPr>
          <w:rFonts w:eastAsia="仿宋_GB2312"/>
          <w:sz w:val="24"/>
          <w:szCs w:val="24"/>
          <w:u w:val="single"/>
        </w:rPr>
        <w:t xml:space="preserve">         </w:t>
      </w:r>
      <w:r>
        <w:rPr>
          <w:rFonts w:hint="eastAsia" w:eastAsia="仿宋_GB2312" w:cs="仿宋_GB2312"/>
          <w:sz w:val="24"/>
          <w:szCs w:val="24"/>
        </w:rPr>
        <w:t>村</w:t>
      </w:r>
      <w:r>
        <w:rPr>
          <w:rFonts w:eastAsia="仿宋_GB2312"/>
          <w:sz w:val="24"/>
          <w:szCs w:val="24"/>
        </w:rPr>
        <w:t xml:space="preserve">                         </w:t>
      </w:r>
      <w:r>
        <w:rPr>
          <w:rFonts w:hint="eastAsia" w:eastAsia="仿宋_GB2312" w:cs="仿宋_GB2312"/>
          <w:sz w:val="24"/>
          <w:szCs w:val="24"/>
        </w:rPr>
        <w:t>承担作业的农机服务组织负责人：</w:t>
      </w:r>
      <w:r>
        <w:rPr>
          <w:rFonts w:eastAsia="仿宋_GB2312"/>
          <w:sz w:val="24"/>
          <w:szCs w:val="24"/>
        </w:rPr>
        <w:t xml:space="preserve">           </w:t>
      </w:r>
      <w:r>
        <w:rPr>
          <w:rFonts w:hint="eastAsia" w:eastAsia="仿宋_GB2312" w:cs="仿宋_GB2312"/>
          <w:sz w:val="24"/>
          <w:szCs w:val="24"/>
        </w:rPr>
        <w:t>（签字并加盖公章）</w:t>
      </w:r>
    </w:p>
    <w:tbl>
      <w:tblPr>
        <w:tblStyle w:val="4"/>
        <w:tblpPr w:leftFromText="180" w:rightFromText="180" w:vertAnchor="text" w:horzAnchor="page" w:tblpX="1336" w:tblpY="123"/>
        <w:tblOverlap w:val="never"/>
        <w:tblW w:w="14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1"/>
        <w:gridCol w:w="1735"/>
        <w:gridCol w:w="731"/>
        <w:gridCol w:w="1183"/>
        <w:gridCol w:w="1059"/>
        <w:gridCol w:w="1402"/>
        <w:gridCol w:w="1638"/>
        <w:gridCol w:w="1260"/>
        <w:gridCol w:w="1659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农户姓名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作业地点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</w:t>
            </w:r>
          </w:p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时间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作业面积（亩）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作业质量</w:t>
            </w:r>
          </w:p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（厘米）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农户签字</w:t>
            </w:r>
          </w:p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（盖章）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农户联系方式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收费方式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作业机手签字</w:t>
            </w:r>
          </w:p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（盖章）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作业机手联系方式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仿宋_GB2312" w:cs="Times New Roman"/>
          <w:sz w:val="24"/>
          <w:szCs w:val="24"/>
        </w:rPr>
      </w:pPr>
      <w:r>
        <w:rPr>
          <w:rFonts w:eastAsia="仿宋_GB2312"/>
        </w:rPr>
        <w:t xml:space="preserve">                       </w:t>
      </w:r>
      <w:r>
        <w:rPr>
          <w:rFonts w:hint="eastAsia" w:eastAsia="仿宋_GB2312" w:cs="仿宋_GB2312"/>
          <w:sz w:val="24"/>
          <w:szCs w:val="24"/>
        </w:rPr>
        <w:t>乡镇政府</w:t>
      </w:r>
      <w:r>
        <w:rPr>
          <w:rFonts w:eastAsia="仿宋_GB2312"/>
          <w:sz w:val="24"/>
          <w:szCs w:val="24"/>
        </w:rPr>
        <w:t xml:space="preserve"> </w:t>
      </w:r>
      <w:r>
        <w:rPr>
          <w:rFonts w:hint="eastAsia" w:eastAsia="仿宋_GB2312" w:cs="仿宋_GB2312"/>
          <w:sz w:val="24"/>
          <w:szCs w:val="24"/>
        </w:rPr>
        <w:t>或</w:t>
      </w:r>
      <w:r>
        <w:rPr>
          <w:rFonts w:eastAsia="仿宋_GB2312"/>
          <w:sz w:val="24"/>
          <w:szCs w:val="24"/>
        </w:rPr>
        <w:t xml:space="preserve"> </w:t>
      </w:r>
      <w:r>
        <w:rPr>
          <w:rFonts w:hint="eastAsia" w:eastAsia="仿宋_GB2312" w:cs="仿宋_GB2312"/>
          <w:sz w:val="24"/>
          <w:szCs w:val="24"/>
        </w:rPr>
        <w:t>村委会（公章）：</w:t>
      </w:r>
      <w:r>
        <w:rPr>
          <w:rFonts w:eastAsia="仿宋_GB2312"/>
          <w:sz w:val="24"/>
          <w:szCs w:val="24"/>
        </w:rPr>
        <w:t xml:space="preserve">                              </w:t>
      </w:r>
      <w:r>
        <w:rPr>
          <w:rFonts w:hint="eastAsia" w:eastAsia="仿宋_GB2312" w:cs="仿宋_GB2312"/>
          <w:sz w:val="24"/>
          <w:szCs w:val="24"/>
        </w:rPr>
        <w:t>负责人（签字）：</w:t>
      </w:r>
    </w:p>
    <w:p>
      <w:pPr>
        <w:spacing w:line="240" w:lineRule="exact"/>
        <w:rPr>
          <w:rFonts w:eastAsia="仿宋_GB2312"/>
        </w:rPr>
      </w:pPr>
      <w:r>
        <w:rPr>
          <w:rFonts w:eastAsia="仿宋_GB2312"/>
        </w:rPr>
        <w:t xml:space="preserve">  </w:t>
      </w:r>
    </w:p>
    <w:p>
      <w:pPr>
        <w:spacing w:line="320" w:lineRule="exact"/>
        <w:rPr>
          <w:rFonts w:eastAsia="仿宋_GB2312" w:cs="Times New Roman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1.</w:t>
      </w:r>
      <w:r>
        <w:rPr>
          <w:rFonts w:hint="eastAsia" w:eastAsia="仿宋_GB2312" w:cs="仿宋_GB2312"/>
          <w:sz w:val="24"/>
          <w:szCs w:val="24"/>
        </w:rPr>
        <w:t>村委会汇总公示（</w:t>
      </w:r>
      <w:r>
        <w:rPr>
          <w:rFonts w:eastAsia="仿宋_GB2312"/>
          <w:sz w:val="24"/>
          <w:szCs w:val="24"/>
        </w:rPr>
        <w:t>7</w:t>
      </w:r>
      <w:r>
        <w:rPr>
          <w:rFonts w:eastAsia="仿宋_GB2312"/>
          <w:spacing w:val="2"/>
          <w:sz w:val="24"/>
          <w:szCs w:val="24"/>
        </w:rPr>
        <w:t xml:space="preserve"> </w:t>
      </w:r>
      <w:r>
        <w:rPr>
          <w:rFonts w:hint="eastAsia" w:eastAsia="仿宋_GB2312" w:cs="仿宋_GB2312"/>
          <w:sz w:val="24"/>
          <w:szCs w:val="24"/>
        </w:rPr>
        <w:t>天）无异议后报乡（镇）政府。</w:t>
      </w:r>
    </w:p>
    <w:p>
      <w:pPr>
        <w:spacing w:line="320" w:lineRule="exact"/>
        <w:ind w:firstLine="480"/>
        <w:rPr>
          <w:rFonts w:eastAsia="仿宋_GB2312" w:cs="Times New Roman"/>
          <w:sz w:val="24"/>
          <w:szCs w:val="24"/>
        </w:rPr>
        <w:sectPr>
          <w:pgSz w:w="16838" w:h="11906" w:orient="landscape"/>
          <w:pgMar w:top="1418" w:right="1418" w:bottom="1418" w:left="1418" w:header="567" w:footer="1247" w:gutter="0"/>
          <w:pgNumType w:fmt="numberInDash"/>
          <w:cols w:space="720" w:num="1"/>
          <w:docGrid w:type="lines" w:linePitch="326" w:charSpace="0"/>
        </w:sectPr>
      </w:pPr>
      <w:r>
        <w:rPr>
          <w:rFonts w:eastAsia="仿宋_GB2312"/>
          <w:sz w:val="24"/>
          <w:szCs w:val="24"/>
        </w:rPr>
        <w:t>2.</w:t>
      </w:r>
      <w:r>
        <w:rPr>
          <w:rFonts w:hint="eastAsia" w:eastAsia="仿宋_GB2312" w:cs="仿宋_GB2312"/>
          <w:sz w:val="24"/>
          <w:szCs w:val="24"/>
        </w:rPr>
        <w:t>一式三份，一份报县级农机部门，一份用于村委会汇总公示后乡镇留存，一份由农机服务组织保存。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2C32AC9"/>
    <w:rsid w:val="72C3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tabs>
        <w:tab w:val="left" w:pos="8680"/>
      </w:tabs>
      <w:ind w:firstLine="4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2022-09-06T09:38:00Z</dcterms:created>
  <dc:creator>糖果</dc:creator>
  <cp:lastModifiedBy>糖果</cp:lastModifiedBy>
  <dcterms:modified xsi:type="dcterms:W3CDTF">2022-09-06T09:43:28Z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27EABC503480409888F22737FEA82E0C</vt:lpwstr>
  </property>
</Properties>
</file>