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关于做好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2022年全国防灾减灾日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有关工作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局属各单位、科室：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今年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12日是我国第14个全国防灾减灾日，为深入贯彻落实习近平总书记关于防灾减灾救灾重要论述精神，按照国家防灾减灾委关于2022年全国防灾减灾日活动的工作安排，根据自治区、市减灾委和县应急指挥部相关文件精神，现就做好2022年全国防灾减灾日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一、时间安排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2022年5月7日至5月13日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二、宣传主题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减轻灾害风险，守护美好家园。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宣传活动安排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5月7日至13日为防灾减灾宣传周，各单位、科室要在防灾减灾宣传周期间利用县上、线下多种方式宣传防灾减灾知识，营造全民防灾减灾的良好氛围。</w:t>
      </w:r>
    </w:p>
    <w:p>
      <w:pPr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（一）开展县上宣传活动。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各单位、科室要利用广播、电视、LED大屏、报刊及政府网站、微信公众号、微博等多种形式宣传防灾减灾宣传周活动。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各单位、科室将相关短视频、科普动画、科普文章及“今天是第14个全国防灾减灾日，主题是‘减轻灾害风险 守护美好家园’进行积极宣传转发。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、科室充分发挥自身优势，结合本行业领域特点，在政务网站、微信公众号、微博、抖音账号宣传防灾减灾相关法律法规、防护自救知识。平罗县交通运输局提醒您：“防灾减灾靠大家，和谐平安你我他”的公益短信。</w:t>
      </w:r>
    </w:p>
    <w:p>
      <w:pPr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（二）开展集中宣传活动。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5月12日，各单位、科室根据行业特点紧扣“5 ·12”宣传主题，摆放展板，准备相关宣传材料，在“七·一”广场、汽车站等人员密集场所开展防灾减灾知识集中宣传，并摆放展板、布置横幅、发放宣传手册、彩页等宣传资料。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四、演练及隐患排查工作安排</w:t>
      </w:r>
    </w:p>
    <w:p>
      <w:pPr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（一）开展演练活动。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5月12日，各单位按照应急预案，组织干部职工开展防灾避险逃生演练活动，普及避险自救基本技能。</w:t>
      </w:r>
    </w:p>
    <w:p>
      <w:pPr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（二）开展风险隐患排查活动。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各单位、科室结合第一次全国自然灾害综合风险普查，开展风险隐患排查活动。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开展道路施工深基坑崩塌、滑坡、地面塌陷等地质灾害，道路两侧火灾风险隐患排查治理；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对人员密集场所和重要设施，开展全面、系统的灾害事故隐患排查。各单位对发现的隐患要建立台帐，明确治理责任人，制定治理措施，实现隐患清零。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五、工作要求</w:t>
      </w:r>
    </w:p>
    <w:p>
      <w:pPr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（一）高度重视。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各单位、科室要深刻学习领会习近平总书记关于防灾减灾抗灾救灾重要论述，坚持人民至上、生命至上，紧紧围绕主题，认真组织开展全国防灾减灾日各项活动。</w:t>
      </w:r>
    </w:p>
    <w:p>
      <w:pPr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（二）明确职责。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各单位要按照方案分工，明确责任领导和责任人，并为开展宣传活动提供必要的人力、物力和经费保障。</w:t>
      </w:r>
    </w:p>
    <w:p>
      <w:pPr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（三）抓好落实。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各单位要根据活动安排，认真研究，量化任务，抓好落实，所有涉及人员聚集的活动严格按照防疫要求执行。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各单位于5月17日前将活动情况 （包括活动安排、简报信息、图片）、风险隐患排查台账及活动总结报县交通运输局安委会办公室。 （联系人：窦莹；电话：0952-6095337；邮箱 ： pljtj@163. com）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附件：1.防灾减灾救灾宣传标语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2.风险隐患排查台账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平罗县交通运输局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2022年5月11日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防灾减灾救灾宣传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标语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警钟长鸣抓防范，积极防灾保平安。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防灾减灾靠大家，和谐平安你我他。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灾害无小事，预防要及时。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开展防灾减灾活动，增强防灾减灾意识。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全民携手，防灾减灾。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防灾减灾，从我做起。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群策群力防灾减灾，同心同德共建和谐。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防灾减灾系万家，关爱生命靠大家。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普及防灾减灾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知识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，提高防灾减灾能力。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防灾事关你我他，减灾利国又利家。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尊重规律讲科学，防灾减灾重行动。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未雨绸缪，防灾减灾；全民参与，共筑平安。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安全属于你我他，防灾减灾靠大家。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学习防灾减灾常识，提高防灾减灾意识。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地球是我们的家，防灾减灾靠大家。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灾害之前早预防，灾害来了少伤亡。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防灾减灾，构建和谐。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防灾意识时时刻刻，和谐社会年年岁岁。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无论春夏与秋冬，积极防灾不放松。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防灾求得平安在，减灾换得幸福来。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防灾减灾手牵手，和谐中国心连心。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手牵手积极防灾减灾，心连心构建和谐家园。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防灾减灾人人参与，和谐社会家家受益。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有备无患，平安相伴。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防灾减灾，守卫我们的生命与家园。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防灾减灾大舞台，有你参与更精彩。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风险隐患排查台账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621"/>
        <w:gridCol w:w="1621"/>
        <w:gridCol w:w="1621"/>
        <w:gridCol w:w="1621"/>
        <w:gridCol w:w="1621"/>
        <w:gridCol w:w="1622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检查人</w:t>
            </w: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风险隐患</w:t>
            </w: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整改措施</w:t>
            </w: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6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整改期限</w:t>
            </w:r>
          </w:p>
        </w:tc>
        <w:tc>
          <w:tcPr>
            <w:tcW w:w="16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整改进度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注：表格高度可自行调整。</w:t>
      </w:r>
    </w:p>
    <w:bookmarkEnd w:id="0"/>
    <w:sectPr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7B8485"/>
    <w:multiLevelType w:val="singleLevel"/>
    <w:tmpl w:val="A37B848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ZDM4MjVkYjRmZDNmZjQ1OTA0ZjY5OTQ1ZjQ3Y2IifQ=="/>
  </w:docVars>
  <w:rsids>
    <w:rsidRoot w:val="04265C71"/>
    <w:rsid w:val="00FF2A1C"/>
    <w:rsid w:val="04265C71"/>
    <w:rsid w:val="1AF63A1E"/>
    <w:rsid w:val="1D6E2B56"/>
    <w:rsid w:val="367B1F61"/>
    <w:rsid w:val="4A3F6F0E"/>
    <w:rsid w:val="4CD6A787"/>
    <w:rsid w:val="521653A8"/>
    <w:rsid w:val="56BF4844"/>
    <w:rsid w:val="62291E64"/>
    <w:rsid w:val="770E1A9B"/>
    <w:rsid w:val="EF9AB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2022-02-12T01:46:00Z</dcterms:created>
  <dc:creator>相信自己</dc:creator>
  <cp:lastModifiedBy>kylin</cp:lastModifiedBy>
  <cp:lastPrinted>2022-05-13T19:16:00Z</cp:lastPrinted>
  <dcterms:modified xsi:type="dcterms:W3CDTF">2022-05-30T18:25:21Z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1A0EFB187DC34B36AE1D68F972FB3F02</vt:lpwstr>
  </property>
</Properties>
</file>