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AF1C6">
      <w:pPr>
        <w:spacing w:before="100" w:line="200" w:lineRule="auto"/>
        <w:outlineLvl w:val="0"/>
        <w:rPr>
          <w:rFonts w:hint="eastAsia" w:ascii="黑体" w:hAnsi="黑体" w:eastAsia="黑体" w:cs="黑体"/>
          <w:sz w:val="31"/>
          <w:szCs w:val="31"/>
          <w:lang w:val="en-US" w:eastAsia="zh-CN"/>
        </w:rPr>
      </w:pPr>
      <w:r>
        <w:rPr>
          <w:rFonts w:ascii="黑体" w:hAnsi="黑体" w:eastAsia="黑体" w:cs="黑体"/>
          <w:spacing w:val="-3"/>
          <w:sz w:val="31"/>
          <w:szCs w:val="31"/>
        </w:rPr>
        <w:t>附件</w:t>
      </w:r>
      <w:r>
        <w:rPr>
          <w:rFonts w:hint="eastAsia" w:ascii="黑体" w:hAnsi="黑体" w:eastAsia="黑体" w:cs="黑体"/>
          <w:spacing w:val="-3"/>
          <w:sz w:val="31"/>
          <w:szCs w:val="31"/>
          <w:lang w:val="en-US" w:eastAsia="zh-CN"/>
        </w:rPr>
        <w:t>1：</w:t>
      </w:r>
    </w:p>
    <w:p w14:paraId="0B1E54D2">
      <w:pPr>
        <w:spacing w:before="1" w:line="190" w:lineRule="auto"/>
        <w:ind w:left="3105"/>
        <w:outlineLvl w:val="0"/>
        <w:rPr>
          <w:rFonts w:ascii="微软雅黑" w:hAnsi="微软雅黑" w:eastAsia="微软雅黑" w:cs="微软雅黑"/>
          <w:sz w:val="43"/>
          <w:szCs w:val="43"/>
        </w:rPr>
      </w:pPr>
      <w:r>
        <w:rPr>
          <w:rFonts w:hint="eastAsia" w:ascii="微软雅黑" w:hAnsi="微软雅黑" w:eastAsia="微软雅黑" w:cs="微软雅黑"/>
          <w:spacing w:val="5"/>
          <w:sz w:val="43"/>
          <w:szCs w:val="43"/>
          <w:lang w:eastAsia="zh-CN"/>
        </w:rPr>
        <w:t>宁夏回族</w:t>
      </w:r>
      <w:r>
        <w:rPr>
          <w:rFonts w:ascii="微软雅黑" w:hAnsi="微软雅黑" w:eastAsia="微软雅黑" w:cs="微软雅黑"/>
          <w:spacing w:val="5"/>
          <w:sz w:val="43"/>
          <w:szCs w:val="43"/>
        </w:rPr>
        <w:t>自治区卫生健康领域行政执法包容免罚清单</w:t>
      </w:r>
      <w:bookmarkStart w:id="0" w:name="_GoBack"/>
      <w:bookmarkEnd w:id="0"/>
    </w:p>
    <w:p w14:paraId="6A566917">
      <w:pPr>
        <w:spacing w:before="1" w:line="217" w:lineRule="auto"/>
        <w:ind w:left="848"/>
        <w:outlineLvl w:val="0"/>
        <w:rPr>
          <w:rFonts w:ascii="黑体" w:hAnsi="黑体" w:eastAsia="黑体" w:cs="黑体"/>
          <w:sz w:val="31"/>
          <w:szCs w:val="31"/>
        </w:rPr>
      </w:pPr>
      <w:r>
        <w:rPr>
          <w:rFonts w:ascii="黑体" w:hAnsi="黑体" w:eastAsia="黑体" w:cs="黑体"/>
          <w:spacing w:val="8"/>
          <w:sz w:val="31"/>
          <w:szCs w:val="31"/>
        </w:rPr>
        <w:t>一、传染病防治、消毒管理行政执法包容免罚清单</w:t>
      </w:r>
    </w:p>
    <w:tbl>
      <w:tblPr>
        <w:tblStyle w:val="6"/>
        <w:tblW w:w="14403"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2145"/>
        <w:gridCol w:w="1222"/>
        <w:gridCol w:w="10292"/>
      </w:tblGrid>
      <w:tr w14:paraId="38D0D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4403" w:type="dxa"/>
            <w:gridSpan w:val="4"/>
            <w:tcBorders>
              <w:top w:val="single" w:color="000000" w:sz="6" w:space="0"/>
              <w:left w:val="single" w:color="000000" w:sz="6" w:space="0"/>
              <w:right w:val="single" w:color="000000" w:sz="6" w:space="0"/>
            </w:tcBorders>
            <w:vAlign w:val="top"/>
          </w:tcPr>
          <w:p w14:paraId="69857B3D">
            <w:pPr>
              <w:pStyle w:val="7"/>
              <w:spacing w:before="150" w:line="229" w:lineRule="auto"/>
              <w:ind w:left="4575"/>
            </w:pPr>
            <w:r>
              <w:rPr>
                <w:b/>
                <w:bCs/>
                <w:spacing w:val="6"/>
              </w:rPr>
              <w:t>一、符合下列情形的轻微违法行为，不予行政处罚</w:t>
            </w:r>
          </w:p>
        </w:tc>
      </w:tr>
      <w:tr w14:paraId="26C9D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744" w:type="dxa"/>
            <w:tcBorders>
              <w:left w:val="single" w:color="000000" w:sz="6" w:space="0"/>
            </w:tcBorders>
            <w:vAlign w:val="top"/>
          </w:tcPr>
          <w:p w14:paraId="7DE445F4">
            <w:pPr>
              <w:pStyle w:val="7"/>
              <w:spacing w:before="144" w:line="231" w:lineRule="auto"/>
              <w:ind w:left="136"/>
            </w:pPr>
            <w:r>
              <w:rPr>
                <w:b/>
                <w:bCs/>
                <w:spacing w:val="-1"/>
              </w:rPr>
              <w:t>序号</w:t>
            </w:r>
          </w:p>
        </w:tc>
        <w:tc>
          <w:tcPr>
            <w:tcW w:w="2145" w:type="dxa"/>
            <w:vAlign w:val="top"/>
          </w:tcPr>
          <w:p w14:paraId="50474AEB">
            <w:pPr>
              <w:pStyle w:val="7"/>
              <w:spacing w:before="144" w:line="229" w:lineRule="auto"/>
              <w:ind w:left="599"/>
            </w:pPr>
            <w:r>
              <w:rPr>
                <w:b/>
                <w:bCs/>
                <w:spacing w:val="3"/>
              </w:rPr>
              <w:t>违法行为</w:t>
            </w:r>
          </w:p>
        </w:tc>
        <w:tc>
          <w:tcPr>
            <w:tcW w:w="1222" w:type="dxa"/>
            <w:vAlign w:val="top"/>
          </w:tcPr>
          <w:p w14:paraId="0FCB7D2E">
            <w:pPr>
              <w:pStyle w:val="7"/>
              <w:spacing w:before="144" w:line="231" w:lineRule="auto"/>
              <w:ind w:left="136"/>
            </w:pPr>
            <w:r>
              <w:rPr>
                <w:b/>
                <w:bCs/>
                <w:spacing w:val="4"/>
              </w:rPr>
              <w:t>适用条件</w:t>
            </w:r>
          </w:p>
        </w:tc>
        <w:tc>
          <w:tcPr>
            <w:tcW w:w="10292" w:type="dxa"/>
            <w:tcBorders>
              <w:right w:val="single" w:color="000000" w:sz="6" w:space="0"/>
            </w:tcBorders>
            <w:vAlign w:val="top"/>
          </w:tcPr>
          <w:p w14:paraId="4F6D18EF">
            <w:pPr>
              <w:pStyle w:val="7"/>
              <w:spacing w:before="144" w:line="231" w:lineRule="auto"/>
              <w:ind w:left="4682"/>
            </w:pPr>
            <w:r>
              <w:rPr>
                <w:b/>
                <w:bCs/>
                <w:spacing w:val="2"/>
              </w:rPr>
              <w:t>法定依据</w:t>
            </w:r>
          </w:p>
        </w:tc>
      </w:tr>
      <w:tr w14:paraId="34DFB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6" w:hRule="atLeast"/>
        </w:trPr>
        <w:tc>
          <w:tcPr>
            <w:tcW w:w="744" w:type="dxa"/>
            <w:tcBorders>
              <w:left w:val="single" w:color="000000" w:sz="6" w:space="0"/>
              <w:bottom w:val="single" w:color="000000" w:sz="6" w:space="0"/>
            </w:tcBorders>
            <w:vAlign w:val="top"/>
          </w:tcPr>
          <w:p w14:paraId="70F5EDB1">
            <w:pPr>
              <w:spacing w:line="249" w:lineRule="auto"/>
              <w:rPr>
                <w:rFonts w:ascii="Arial"/>
                <w:sz w:val="21"/>
              </w:rPr>
            </w:pPr>
          </w:p>
          <w:p w14:paraId="0EEABDEC">
            <w:pPr>
              <w:spacing w:line="249" w:lineRule="auto"/>
              <w:rPr>
                <w:rFonts w:ascii="Arial"/>
                <w:sz w:val="21"/>
              </w:rPr>
            </w:pPr>
          </w:p>
          <w:p w14:paraId="51BF64A7">
            <w:pPr>
              <w:spacing w:line="249" w:lineRule="auto"/>
              <w:rPr>
                <w:rFonts w:ascii="Arial"/>
                <w:sz w:val="21"/>
              </w:rPr>
            </w:pPr>
          </w:p>
          <w:p w14:paraId="664E96E1">
            <w:pPr>
              <w:spacing w:line="249" w:lineRule="auto"/>
              <w:rPr>
                <w:rFonts w:ascii="Arial"/>
                <w:sz w:val="21"/>
              </w:rPr>
            </w:pPr>
          </w:p>
          <w:p w14:paraId="09D57F0F">
            <w:pPr>
              <w:spacing w:line="249" w:lineRule="auto"/>
              <w:rPr>
                <w:rFonts w:ascii="Arial"/>
                <w:sz w:val="21"/>
              </w:rPr>
            </w:pPr>
          </w:p>
          <w:p w14:paraId="375B08A5">
            <w:pPr>
              <w:spacing w:line="249" w:lineRule="auto"/>
              <w:rPr>
                <w:rFonts w:ascii="Arial"/>
                <w:sz w:val="21"/>
              </w:rPr>
            </w:pPr>
          </w:p>
          <w:p w14:paraId="5B39AD33">
            <w:pPr>
              <w:spacing w:line="249" w:lineRule="auto"/>
              <w:rPr>
                <w:rFonts w:ascii="Arial"/>
                <w:sz w:val="21"/>
              </w:rPr>
            </w:pPr>
          </w:p>
          <w:p w14:paraId="4B0ECB95">
            <w:pPr>
              <w:spacing w:line="249" w:lineRule="auto"/>
              <w:rPr>
                <w:rFonts w:ascii="Arial"/>
                <w:sz w:val="21"/>
              </w:rPr>
            </w:pPr>
          </w:p>
          <w:p w14:paraId="307C76AC">
            <w:pPr>
              <w:spacing w:line="250" w:lineRule="auto"/>
              <w:rPr>
                <w:rFonts w:ascii="Arial"/>
                <w:sz w:val="21"/>
              </w:rPr>
            </w:pPr>
          </w:p>
          <w:p w14:paraId="370715FD">
            <w:pPr>
              <w:spacing w:line="250" w:lineRule="auto"/>
              <w:rPr>
                <w:rFonts w:ascii="Arial"/>
                <w:sz w:val="21"/>
              </w:rPr>
            </w:pPr>
          </w:p>
          <w:p w14:paraId="3FE58EF3">
            <w:pPr>
              <w:spacing w:line="250" w:lineRule="auto"/>
              <w:rPr>
                <w:rFonts w:ascii="Arial"/>
                <w:sz w:val="21"/>
              </w:rPr>
            </w:pPr>
          </w:p>
          <w:p w14:paraId="0F03F484">
            <w:pPr>
              <w:pStyle w:val="7"/>
              <w:spacing w:before="74" w:line="313" w:lineRule="exact"/>
              <w:ind w:left="326"/>
            </w:pPr>
            <w:r>
              <w:rPr>
                <w:position w:val="2"/>
              </w:rPr>
              <w:t>1</w:t>
            </w:r>
          </w:p>
        </w:tc>
        <w:tc>
          <w:tcPr>
            <w:tcW w:w="2145" w:type="dxa"/>
            <w:tcBorders>
              <w:bottom w:val="single" w:color="000000" w:sz="6" w:space="0"/>
            </w:tcBorders>
            <w:vAlign w:val="top"/>
          </w:tcPr>
          <w:p w14:paraId="7C571ABE">
            <w:pPr>
              <w:spacing w:line="272" w:lineRule="auto"/>
              <w:rPr>
                <w:rFonts w:ascii="Arial"/>
                <w:sz w:val="21"/>
              </w:rPr>
            </w:pPr>
          </w:p>
          <w:p w14:paraId="604659C2">
            <w:pPr>
              <w:pStyle w:val="7"/>
              <w:spacing w:before="74" w:line="246" w:lineRule="auto"/>
              <w:ind w:left="111" w:right="106" w:firstLine="5"/>
            </w:pPr>
            <w:r>
              <w:rPr>
                <w:spacing w:val="8"/>
              </w:rPr>
              <w:t>（一）未依照规定</w:t>
            </w:r>
            <w:r>
              <w:rPr>
                <w:spacing w:val="9"/>
              </w:rPr>
              <w:t>在明显位置标示国务院卫生主管部门规定的生物危险标识和生物安全实验</w:t>
            </w:r>
            <w:r>
              <w:rPr>
                <w:spacing w:val="-1"/>
              </w:rPr>
              <w:t>室级别标志的；</w:t>
            </w:r>
          </w:p>
          <w:p w14:paraId="6D100D92">
            <w:pPr>
              <w:pStyle w:val="7"/>
              <w:spacing w:before="29" w:line="247" w:lineRule="auto"/>
              <w:ind w:left="114" w:right="106" w:firstLine="3"/>
            </w:pPr>
            <w:r>
              <w:rPr>
                <w:spacing w:val="-1"/>
              </w:rPr>
              <w:t>（五）</w:t>
            </w:r>
            <w:r>
              <w:rPr>
                <w:spacing w:val="-37"/>
              </w:rPr>
              <w:t xml:space="preserve"> </w:t>
            </w:r>
            <w:r>
              <w:rPr>
                <w:spacing w:val="-1"/>
              </w:rPr>
              <w:t>未依照规定</w:t>
            </w:r>
            <w:r>
              <w:rPr>
                <w:spacing w:val="9"/>
              </w:rPr>
              <w:t>定期对工作人员进行培训，或者工作人员考核不合格允许其上岗，或者批准未采取防护措施的人员进入实验室</w:t>
            </w:r>
            <w:r>
              <w:rPr>
                <w:spacing w:val="-14"/>
              </w:rPr>
              <w:t>的；</w:t>
            </w:r>
          </w:p>
          <w:p w14:paraId="179C6263">
            <w:pPr>
              <w:pStyle w:val="7"/>
              <w:spacing w:before="21" w:line="244" w:lineRule="auto"/>
              <w:ind w:left="111" w:right="106" w:firstLine="5"/>
            </w:pPr>
            <w:r>
              <w:rPr>
                <w:spacing w:val="-1"/>
              </w:rPr>
              <w:t>（七）</w:t>
            </w:r>
            <w:r>
              <w:rPr>
                <w:spacing w:val="-37"/>
              </w:rPr>
              <w:t xml:space="preserve"> </w:t>
            </w:r>
            <w:r>
              <w:rPr>
                <w:spacing w:val="-1"/>
              </w:rPr>
              <w:t>未依照规定</w:t>
            </w:r>
            <w:r>
              <w:rPr>
                <w:spacing w:val="9"/>
              </w:rPr>
              <w:t>建立或者保存实验</w:t>
            </w:r>
            <w:r>
              <w:rPr>
                <w:spacing w:val="-3"/>
              </w:rPr>
              <w:t>档案的。</w:t>
            </w:r>
          </w:p>
        </w:tc>
        <w:tc>
          <w:tcPr>
            <w:tcW w:w="1222" w:type="dxa"/>
            <w:tcBorders>
              <w:bottom w:val="single" w:color="000000" w:sz="6" w:space="0"/>
            </w:tcBorders>
            <w:vAlign w:val="top"/>
          </w:tcPr>
          <w:p w14:paraId="367DA55A">
            <w:pPr>
              <w:spacing w:line="259" w:lineRule="auto"/>
              <w:rPr>
                <w:rFonts w:ascii="Arial"/>
                <w:sz w:val="21"/>
              </w:rPr>
            </w:pPr>
          </w:p>
          <w:p w14:paraId="101CEFC4">
            <w:pPr>
              <w:spacing w:line="259" w:lineRule="auto"/>
              <w:rPr>
                <w:rFonts w:ascii="Arial"/>
                <w:sz w:val="21"/>
              </w:rPr>
            </w:pPr>
          </w:p>
          <w:p w14:paraId="5F961D8F">
            <w:pPr>
              <w:spacing w:line="259" w:lineRule="auto"/>
              <w:rPr>
                <w:rFonts w:ascii="Arial"/>
                <w:sz w:val="21"/>
              </w:rPr>
            </w:pPr>
          </w:p>
          <w:p w14:paraId="0517AE36">
            <w:pPr>
              <w:spacing w:line="259" w:lineRule="auto"/>
              <w:rPr>
                <w:rFonts w:ascii="Arial"/>
                <w:sz w:val="21"/>
              </w:rPr>
            </w:pPr>
          </w:p>
          <w:p w14:paraId="25BD1647">
            <w:pPr>
              <w:spacing w:line="260" w:lineRule="auto"/>
              <w:rPr>
                <w:rFonts w:ascii="Arial"/>
                <w:sz w:val="21"/>
              </w:rPr>
            </w:pPr>
          </w:p>
          <w:p w14:paraId="7E2E45AC">
            <w:pPr>
              <w:spacing w:line="260" w:lineRule="auto"/>
              <w:rPr>
                <w:rFonts w:ascii="Arial"/>
                <w:sz w:val="21"/>
              </w:rPr>
            </w:pPr>
          </w:p>
          <w:p w14:paraId="101A6597">
            <w:pPr>
              <w:spacing w:line="260" w:lineRule="auto"/>
              <w:rPr>
                <w:rFonts w:ascii="Arial"/>
                <w:sz w:val="21"/>
              </w:rPr>
            </w:pPr>
          </w:p>
          <w:p w14:paraId="4B5207BB">
            <w:pPr>
              <w:pStyle w:val="7"/>
              <w:spacing w:before="75" w:line="231" w:lineRule="auto"/>
              <w:ind w:left="144"/>
            </w:pPr>
            <w:r>
              <w:rPr>
                <w:spacing w:val="4"/>
              </w:rPr>
              <w:t>首次出现</w:t>
            </w:r>
          </w:p>
          <w:p w14:paraId="0BBC03BC">
            <w:pPr>
              <w:pStyle w:val="7"/>
              <w:spacing w:before="20" w:line="231" w:lineRule="auto"/>
              <w:ind w:left="138"/>
            </w:pPr>
            <w:r>
              <w:rPr>
                <w:spacing w:val="5"/>
              </w:rPr>
              <w:t>责令限期</w:t>
            </w:r>
          </w:p>
          <w:p w14:paraId="191F37F6">
            <w:pPr>
              <w:pStyle w:val="7"/>
              <w:spacing w:before="24" w:line="231" w:lineRule="auto"/>
              <w:ind w:left="150"/>
            </w:pPr>
            <w:r>
              <w:rPr>
                <w:spacing w:val="2"/>
              </w:rPr>
              <w:t>改正；未</w:t>
            </w:r>
          </w:p>
          <w:p w14:paraId="26A84FF6">
            <w:pPr>
              <w:pStyle w:val="7"/>
              <w:spacing w:before="22" w:line="231" w:lineRule="auto"/>
              <w:ind w:left="150"/>
            </w:pPr>
            <w:r>
              <w:rPr>
                <w:spacing w:val="2"/>
              </w:rPr>
              <w:t>改正或再</w:t>
            </w:r>
          </w:p>
          <w:p w14:paraId="5D733D40">
            <w:pPr>
              <w:pStyle w:val="7"/>
              <w:spacing w:before="24" w:line="231" w:lineRule="auto"/>
              <w:ind w:left="136"/>
            </w:pPr>
            <w:r>
              <w:rPr>
                <w:spacing w:val="6"/>
              </w:rPr>
              <w:t>次出现按</w:t>
            </w:r>
          </w:p>
          <w:p w14:paraId="47AE569C">
            <w:pPr>
              <w:pStyle w:val="7"/>
              <w:spacing w:before="24" w:line="231" w:lineRule="auto"/>
              <w:ind w:left="259"/>
            </w:pPr>
            <w:r>
              <w:rPr>
                <w:spacing w:val="3"/>
              </w:rPr>
              <w:t>条款处</w:t>
            </w:r>
          </w:p>
          <w:p w14:paraId="22DA71DC">
            <w:pPr>
              <w:pStyle w:val="7"/>
              <w:spacing w:before="25" w:line="231" w:lineRule="auto"/>
              <w:ind w:left="383"/>
            </w:pPr>
            <w:r>
              <w:rPr>
                <w:spacing w:val="-10"/>
              </w:rPr>
              <w:t>罚。</w:t>
            </w:r>
          </w:p>
        </w:tc>
        <w:tc>
          <w:tcPr>
            <w:tcW w:w="10292" w:type="dxa"/>
            <w:tcBorders>
              <w:bottom w:val="single" w:color="000000" w:sz="6" w:space="0"/>
              <w:right w:val="single" w:color="000000" w:sz="6" w:space="0"/>
            </w:tcBorders>
            <w:vAlign w:val="top"/>
          </w:tcPr>
          <w:p w14:paraId="6E54EC2F">
            <w:pPr>
              <w:pStyle w:val="7"/>
              <w:spacing w:before="35" w:line="249" w:lineRule="auto"/>
              <w:ind w:left="116" w:right="59" w:hanging="2"/>
              <w:jc w:val="both"/>
            </w:pPr>
            <w:r>
              <w:rPr>
                <w:b/>
                <w:bCs/>
                <w:spacing w:val="1"/>
              </w:rPr>
              <w:t>《病原微生物实验室生物安全管理条例》2004</w:t>
            </w:r>
            <w:r>
              <w:rPr>
                <w:spacing w:val="-22"/>
              </w:rPr>
              <w:t xml:space="preserve"> </w:t>
            </w:r>
            <w:r>
              <w:rPr>
                <w:b/>
                <w:bCs/>
                <w:spacing w:val="1"/>
              </w:rPr>
              <w:t>年</w:t>
            </w:r>
            <w:r>
              <w:rPr>
                <w:spacing w:val="-27"/>
              </w:rPr>
              <w:t xml:space="preserve"> </w:t>
            </w:r>
            <w:r>
              <w:rPr>
                <w:b/>
                <w:bCs/>
                <w:spacing w:val="1"/>
              </w:rPr>
              <w:t>11</w:t>
            </w:r>
            <w:r>
              <w:rPr>
                <w:spacing w:val="-25"/>
              </w:rPr>
              <w:t xml:space="preserve"> </w:t>
            </w:r>
            <w:r>
              <w:rPr>
                <w:b/>
                <w:bCs/>
                <w:spacing w:val="1"/>
              </w:rPr>
              <w:t>月</w:t>
            </w:r>
            <w:r>
              <w:rPr>
                <w:spacing w:val="-27"/>
              </w:rPr>
              <w:t xml:space="preserve"> </w:t>
            </w:r>
            <w:r>
              <w:rPr>
                <w:b/>
                <w:bCs/>
                <w:spacing w:val="1"/>
              </w:rPr>
              <w:t>12</w:t>
            </w:r>
            <w:r>
              <w:rPr>
                <w:spacing w:val="1"/>
              </w:rPr>
              <w:t xml:space="preserve"> </w:t>
            </w:r>
            <w:r>
              <w:rPr>
                <w:b/>
                <w:bCs/>
                <w:spacing w:val="1"/>
              </w:rPr>
              <w:t>日中华人民共和国国务院令第</w:t>
            </w:r>
            <w:r>
              <w:rPr>
                <w:spacing w:val="-42"/>
              </w:rPr>
              <w:t xml:space="preserve"> </w:t>
            </w:r>
            <w:r>
              <w:rPr>
                <w:b/>
                <w:bCs/>
                <w:spacing w:val="1"/>
              </w:rPr>
              <w:t>424</w:t>
            </w:r>
            <w:r>
              <w:rPr>
                <w:spacing w:val="-31"/>
              </w:rPr>
              <w:t xml:space="preserve"> </w:t>
            </w:r>
            <w:r>
              <w:rPr>
                <w:b/>
                <w:bCs/>
                <w:spacing w:val="1"/>
              </w:rPr>
              <w:t>号公</w:t>
            </w:r>
            <w:r>
              <w:rPr>
                <w:b/>
                <w:bCs/>
                <w:spacing w:val="3"/>
              </w:rPr>
              <w:t>布。根据</w:t>
            </w:r>
            <w:r>
              <w:rPr>
                <w:spacing w:val="-28"/>
              </w:rPr>
              <w:t xml:space="preserve"> </w:t>
            </w:r>
            <w:r>
              <w:rPr>
                <w:b/>
                <w:bCs/>
                <w:spacing w:val="3"/>
              </w:rPr>
              <w:t>2016</w:t>
            </w:r>
            <w:r>
              <w:rPr>
                <w:spacing w:val="-30"/>
              </w:rPr>
              <w:t xml:space="preserve"> </w:t>
            </w:r>
            <w:r>
              <w:rPr>
                <w:b/>
                <w:bCs/>
                <w:spacing w:val="3"/>
              </w:rPr>
              <w:t>年</w:t>
            </w:r>
            <w:r>
              <w:rPr>
                <w:spacing w:val="-41"/>
              </w:rPr>
              <w:t xml:space="preserve"> </w:t>
            </w:r>
            <w:r>
              <w:rPr>
                <w:b/>
                <w:bCs/>
                <w:spacing w:val="3"/>
              </w:rPr>
              <w:t>2</w:t>
            </w:r>
            <w:r>
              <w:rPr>
                <w:spacing w:val="-28"/>
              </w:rPr>
              <w:t xml:space="preserve"> </w:t>
            </w:r>
            <w:r>
              <w:rPr>
                <w:b/>
                <w:bCs/>
                <w:spacing w:val="3"/>
              </w:rPr>
              <w:t>月</w:t>
            </w:r>
            <w:r>
              <w:rPr>
                <w:spacing w:val="-42"/>
              </w:rPr>
              <w:t xml:space="preserve"> </w:t>
            </w:r>
            <w:r>
              <w:rPr>
                <w:b/>
                <w:bCs/>
                <w:spacing w:val="3"/>
              </w:rPr>
              <w:t>6</w:t>
            </w:r>
            <w:r>
              <w:rPr>
                <w:spacing w:val="3"/>
              </w:rPr>
              <w:t xml:space="preserve"> </w:t>
            </w:r>
            <w:r>
              <w:rPr>
                <w:b/>
                <w:bCs/>
                <w:spacing w:val="3"/>
              </w:rPr>
              <w:t>日《国务院关于修改部分行政法规的决定》第一次修订。根据</w:t>
            </w:r>
            <w:r>
              <w:rPr>
                <w:spacing w:val="-42"/>
              </w:rPr>
              <w:t xml:space="preserve"> </w:t>
            </w:r>
            <w:r>
              <w:rPr>
                <w:b/>
                <w:bCs/>
                <w:spacing w:val="3"/>
              </w:rPr>
              <w:t>2018</w:t>
            </w:r>
            <w:r>
              <w:rPr>
                <w:spacing w:val="-32"/>
              </w:rPr>
              <w:t xml:space="preserve"> </w:t>
            </w:r>
            <w:r>
              <w:rPr>
                <w:b/>
                <w:bCs/>
                <w:spacing w:val="3"/>
              </w:rPr>
              <w:t>年</w:t>
            </w:r>
            <w:r>
              <w:rPr>
                <w:spacing w:val="-39"/>
              </w:rPr>
              <w:t xml:space="preserve"> </w:t>
            </w:r>
            <w:r>
              <w:rPr>
                <w:b/>
                <w:bCs/>
                <w:spacing w:val="3"/>
              </w:rPr>
              <w:t>3</w:t>
            </w:r>
            <w:r>
              <w:rPr>
                <w:b/>
                <w:bCs/>
                <w:spacing w:val="4"/>
              </w:rPr>
              <w:t>月</w:t>
            </w:r>
            <w:r>
              <w:rPr>
                <w:spacing w:val="-16"/>
              </w:rPr>
              <w:t xml:space="preserve"> </w:t>
            </w:r>
            <w:r>
              <w:rPr>
                <w:b/>
                <w:bCs/>
                <w:spacing w:val="4"/>
              </w:rPr>
              <w:t>19</w:t>
            </w:r>
            <w:r>
              <w:rPr>
                <w:spacing w:val="4"/>
              </w:rPr>
              <w:t xml:space="preserve"> </w:t>
            </w:r>
            <w:r>
              <w:rPr>
                <w:b/>
                <w:bCs/>
                <w:spacing w:val="4"/>
              </w:rPr>
              <w:t>日《国务院关于修改和废止部分行政法规的决定》第二次修订。</w:t>
            </w:r>
          </w:p>
          <w:p w14:paraId="1B618708">
            <w:pPr>
              <w:pStyle w:val="7"/>
              <w:spacing w:before="4" w:line="249" w:lineRule="auto"/>
              <w:ind w:left="115" w:right="98" w:firstLine="9"/>
              <w:jc w:val="both"/>
            </w:pPr>
            <w:r>
              <w:rPr>
                <w:b/>
                <w:bCs/>
                <w:spacing w:val="8"/>
              </w:rPr>
              <w:t>第六十条</w:t>
            </w:r>
            <w:r>
              <w:rPr>
                <w:spacing w:val="8"/>
              </w:rPr>
              <w:t>实验室有下列行为之一的，</w:t>
            </w:r>
            <w:r>
              <w:rPr>
                <w:spacing w:val="-63"/>
              </w:rPr>
              <w:t xml:space="preserve"> </w:t>
            </w:r>
            <w:r>
              <w:rPr>
                <w:spacing w:val="8"/>
              </w:rPr>
              <w:t>由县级以上地方人民政府卫生主管部门、兽医主管部</w:t>
            </w:r>
            <w:r>
              <w:rPr>
                <w:spacing w:val="7"/>
              </w:rPr>
              <w:t>门依照</w:t>
            </w:r>
            <w:r>
              <w:rPr>
                <w:spacing w:val="8"/>
              </w:rPr>
              <w:t>各自职责，责令限期改正，给予警告；逾期不改正的，</w:t>
            </w:r>
            <w:r>
              <w:rPr>
                <w:spacing w:val="-49"/>
              </w:rPr>
              <w:t xml:space="preserve"> </w:t>
            </w:r>
            <w:r>
              <w:rPr>
                <w:spacing w:val="8"/>
              </w:rPr>
              <w:t>由实验室的设立单位对主要负责人、直接</w:t>
            </w:r>
            <w:r>
              <w:rPr>
                <w:spacing w:val="10"/>
              </w:rPr>
              <w:t>负责的主管人员和其他直接责任人员，依法给予撤职、</w:t>
            </w:r>
            <w:r>
              <w:rPr>
                <w:spacing w:val="9"/>
              </w:rPr>
              <w:t>开除的处分；有许可证件的，并由原发证</w:t>
            </w:r>
            <w:r>
              <w:rPr>
                <w:spacing w:val="3"/>
              </w:rPr>
              <w:t>部门吊销有关许可证件：</w:t>
            </w:r>
          </w:p>
          <w:p w14:paraId="7886721B">
            <w:pPr>
              <w:pStyle w:val="7"/>
              <w:spacing w:before="1" w:line="239" w:lineRule="auto"/>
              <w:ind w:left="115" w:right="64" w:firstLine="4"/>
            </w:pPr>
            <w:r>
              <w:rPr>
                <w:b/>
                <w:bCs/>
                <w:spacing w:val="8"/>
              </w:rPr>
              <w:t>（一）未依照规定在明显位置标示国务院卫生主管部门和兽医主管部门规定的生物危险</w:t>
            </w:r>
            <w:r>
              <w:rPr>
                <w:b/>
                <w:bCs/>
                <w:spacing w:val="7"/>
              </w:rPr>
              <w:t>标识和生</w:t>
            </w:r>
            <w:r>
              <w:rPr>
                <w:b/>
                <w:bCs/>
                <w:spacing w:val="2"/>
              </w:rPr>
              <w:t>物安全实验室级别标志的；</w:t>
            </w:r>
          </w:p>
          <w:p w14:paraId="765618D0">
            <w:pPr>
              <w:pStyle w:val="7"/>
              <w:spacing w:before="27" w:line="228" w:lineRule="auto"/>
              <w:ind w:left="119"/>
            </w:pPr>
            <w:r>
              <w:rPr>
                <w:spacing w:val="7"/>
              </w:rPr>
              <w:t>（二）未向原批准部门报告实验活动结果以及工作情况</w:t>
            </w:r>
            <w:r>
              <w:rPr>
                <w:spacing w:val="6"/>
              </w:rPr>
              <w:t>的；</w:t>
            </w:r>
          </w:p>
          <w:p w14:paraId="1E52C3BD">
            <w:pPr>
              <w:pStyle w:val="7"/>
              <w:spacing w:before="26"/>
              <w:ind w:left="112" w:right="100" w:firstLine="7"/>
            </w:pPr>
            <w:r>
              <w:rPr>
                <w:spacing w:val="8"/>
              </w:rPr>
              <w:t>（三）</w:t>
            </w:r>
            <w:r>
              <w:rPr>
                <w:spacing w:val="-54"/>
              </w:rPr>
              <w:t xml:space="preserve"> </w:t>
            </w:r>
            <w:r>
              <w:rPr>
                <w:spacing w:val="8"/>
              </w:rPr>
              <w:t>未依照规定采集病原微生物样本，或者对所采集样本的来源、采集过程和方法等未作详细</w:t>
            </w:r>
            <w:r>
              <w:rPr>
                <w:spacing w:val="-6"/>
              </w:rPr>
              <w:t>记录的；</w:t>
            </w:r>
          </w:p>
          <w:p w14:paraId="2A53F196">
            <w:pPr>
              <w:pStyle w:val="7"/>
              <w:spacing w:before="26"/>
              <w:ind w:left="127" w:right="100" w:hanging="8"/>
            </w:pPr>
            <w:r>
              <w:rPr>
                <w:spacing w:val="8"/>
              </w:rPr>
              <w:t>（四）</w:t>
            </w:r>
            <w:r>
              <w:rPr>
                <w:spacing w:val="-54"/>
              </w:rPr>
              <w:t xml:space="preserve"> </w:t>
            </w:r>
            <w:r>
              <w:rPr>
                <w:spacing w:val="8"/>
              </w:rPr>
              <w:t>新建、改建或者扩建一级、二级实验室未向设区的市级人民政府卫生主管部门或者兽医主</w:t>
            </w:r>
            <w:r>
              <w:rPr>
                <w:spacing w:val="-3"/>
              </w:rPr>
              <w:t>管部门备案的；</w:t>
            </w:r>
          </w:p>
          <w:p w14:paraId="74BA690D">
            <w:pPr>
              <w:pStyle w:val="7"/>
              <w:spacing w:before="24"/>
              <w:ind w:left="116" w:right="67" w:firstLine="3"/>
            </w:pPr>
            <w:r>
              <w:rPr>
                <w:b/>
                <w:bCs/>
                <w:spacing w:val="8"/>
              </w:rPr>
              <w:t>（五）未依照规定定期对工作人员进行培训，或者工作人员考核不合格允许其上岗</w:t>
            </w:r>
            <w:r>
              <w:rPr>
                <w:b/>
                <w:bCs/>
                <w:spacing w:val="7"/>
              </w:rPr>
              <w:t>，或者批准未</w:t>
            </w:r>
            <w:r>
              <w:rPr>
                <w:b/>
                <w:bCs/>
                <w:spacing w:val="6"/>
              </w:rPr>
              <w:t>采取防护措施的人员进入实验室的；</w:t>
            </w:r>
          </w:p>
          <w:p w14:paraId="5831516A">
            <w:pPr>
              <w:pStyle w:val="7"/>
              <w:spacing w:before="25" w:line="228" w:lineRule="auto"/>
              <w:ind w:left="119"/>
            </w:pPr>
            <w:r>
              <w:rPr>
                <w:spacing w:val="7"/>
              </w:rPr>
              <w:t>（六）实验室工作人员未遵守实验室生物安全技术规范和操作规程的；</w:t>
            </w:r>
          </w:p>
          <w:p w14:paraId="5C3074F0">
            <w:pPr>
              <w:pStyle w:val="7"/>
              <w:spacing w:before="25" w:line="228" w:lineRule="auto"/>
              <w:ind w:left="119"/>
            </w:pPr>
            <w:r>
              <w:rPr>
                <w:b/>
                <w:bCs/>
                <w:spacing w:val="4"/>
              </w:rPr>
              <w:t>（七）未依照规定建立或者保存实验档案的；</w:t>
            </w:r>
          </w:p>
          <w:p w14:paraId="022FACF1">
            <w:pPr>
              <w:pStyle w:val="7"/>
              <w:spacing w:before="28" w:line="216" w:lineRule="auto"/>
              <w:ind w:left="119"/>
            </w:pPr>
            <w:r>
              <w:rPr>
                <w:spacing w:val="8"/>
              </w:rPr>
              <w:t>（八）未依照规定制定实验室感染应急处置</w:t>
            </w:r>
            <w:r>
              <w:rPr>
                <w:spacing w:val="7"/>
              </w:rPr>
              <w:t>预案并备案的。</w:t>
            </w:r>
          </w:p>
        </w:tc>
      </w:tr>
    </w:tbl>
    <w:p w14:paraId="69D9FA83">
      <w:pPr>
        <w:rPr>
          <w:rFonts w:ascii="Arial"/>
          <w:sz w:val="21"/>
        </w:rPr>
      </w:pPr>
    </w:p>
    <w:p w14:paraId="695C6668">
      <w:pPr>
        <w:rPr>
          <w:rFonts w:ascii="Arial" w:hAnsi="Arial" w:eastAsia="Arial" w:cs="Arial"/>
          <w:sz w:val="21"/>
          <w:szCs w:val="21"/>
        </w:rPr>
        <w:sectPr>
          <w:footerReference r:id="rId5" w:type="default"/>
          <w:pgSz w:w="16838" w:h="11906"/>
          <w:pgMar w:top="1011" w:right="1265" w:bottom="1582" w:left="1153" w:header="0" w:footer="1413" w:gutter="0"/>
          <w:cols w:space="720" w:num="1"/>
        </w:sectPr>
      </w:pPr>
    </w:p>
    <w:p w14:paraId="168D6F73">
      <w:pPr>
        <w:spacing w:before="220"/>
      </w:pPr>
    </w:p>
    <w:tbl>
      <w:tblPr>
        <w:tblStyle w:val="6"/>
        <w:tblW w:w="13843"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2393"/>
        <w:gridCol w:w="1552"/>
        <w:gridCol w:w="9154"/>
      </w:tblGrid>
      <w:tr w14:paraId="5F326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13843" w:type="dxa"/>
            <w:gridSpan w:val="4"/>
            <w:tcBorders>
              <w:top w:val="single" w:color="000000" w:sz="6" w:space="0"/>
              <w:left w:val="single" w:color="000000" w:sz="6" w:space="0"/>
              <w:right w:val="single" w:color="000000" w:sz="6" w:space="0"/>
            </w:tcBorders>
            <w:vAlign w:val="top"/>
          </w:tcPr>
          <w:p w14:paraId="1EFFE851">
            <w:pPr>
              <w:pStyle w:val="7"/>
              <w:spacing w:before="133" w:line="229" w:lineRule="auto"/>
              <w:ind w:left="3098"/>
            </w:pPr>
            <w:r>
              <w:rPr>
                <w:b/>
                <w:bCs/>
                <w:spacing w:val="8"/>
              </w:rPr>
              <w:t>二、下列轻微违法行为，及时纠正，没有造成危害</w:t>
            </w:r>
            <w:r>
              <w:rPr>
                <w:b/>
                <w:bCs/>
                <w:spacing w:val="7"/>
              </w:rPr>
              <w:t>后果的，不予行政处罚</w:t>
            </w:r>
          </w:p>
        </w:tc>
      </w:tr>
      <w:tr w14:paraId="2BB73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744" w:type="dxa"/>
            <w:tcBorders>
              <w:left w:val="single" w:color="000000" w:sz="6" w:space="0"/>
            </w:tcBorders>
            <w:vAlign w:val="top"/>
          </w:tcPr>
          <w:p w14:paraId="7D83777F">
            <w:pPr>
              <w:pStyle w:val="7"/>
              <w:spacing w:before="126" w:line="231" w:lineRule="auto"/>
              <w:ind w:left="136"/>
            </w:pPr>
            <w:r>
              <w:rPr>
                <w:b/>
                <w:bCs/>
                <w:spacing w:val="-1"/>
              </w:rPr>
              <w:t>序号</w:t>
            </w:r>
          </w:p>
        </w:tc>
        <w:tc>
          <w:tcPr>
            <w:tcW w:w="2393" w:type="dxa"/>
            <w:vAlign w:val="top"/>
          </w:tcPr>
          <w:p w14:paraId="02F6AFE6">
            <w:pPr>
              <w:pStyle w:val="7"/>
              <w:spacing w:before="126" w:line="229" w:lineRule="auto"/>
              <w:ind w:left="723"/>
            </w:pPr>
            <w:r>
              <w:rPr>
                <w:b/>
                <w:bCs/>
                <w:spacing w:val="3"/>
              </w:rPr>
              <w:t>违法行为</w:t>
            </w:r>
          </w:p>
        </w:tc>
        <w:tc>
          <w:tcPr>
            <w:tcW w:w="1552" w:type="dxa"/>
            <w:vAlign w:val="top"/>
          </w:tcPr>
          <w:p w14:paraId="3BB05CBC">
            <w:pPr>
              <w:pStyle w:val="7"/>
              <w:spacing w:before="126" w:line="231" w:lineRule="auto"/>
              <w:ind w:left="303"/>
            </w:pPr>
            <w:r>
              <w:rPr>
                <w:b/>
                <w:bCs/>
                <w:spacing w:val="4"/>
              </w:rPr>
              <w:t>适用条件</w:t>
            </w:r>
          </w:p>
        </w:tc>
        <w:tc>
          <w:tcPr>
            <w:tcW w:w="9154" w:type="dxa"/>
            <w:tcBorders>
              <w:right w:val="single" w:color="000000" w:sz="6" w:space="0"/>
            </w:tcBorders>
            <w:vAlign w:val="top"/>
          </w:tcPr>
          <w:p w14:paraId="010C4360">
            <w:pPr>
              <w:pStyle w:val="7"/>
              <w:spacing w:before="126" w:line="231" w:lineRule="auto"/>
              <w:ind w:left="4114"/>
            </w:pPr>
            <w:r>
              <w:rPr>
                <w:b/>
                <w:bCs/>
                <w:spacing w:val="2"/>
              </w:rPr>
              <w:t>法定依据</w:t>
            </w:r>
          </w:p>
        </w:tc>
      </w:tr>
      <w:tr w14:paraId="13399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5" w:hRule="atLeast"/>
        </w:trPr>
        <w:tc>
          <w:tcPr>
            <w:tcW w:w="744" w:type="dxa"/>
            <w:tcBorders>
              <w:left w:val="single" w:color="000000" w:sz="6" w:space="0"/>
              <w:bottom w:val="single" w:color="000000" w:sz="2" w:space="0"/>
              <w:right w:val="single" w:color="000000" w:sz="2" w:space="0"/>
            </w:tcBorders>
            <w:vAlign w:val="top"/>
          </w:tcPr>
          <w:p w14:paraId="02EC85F5">
            <w:pPr>
              <w:spacing w:line="256" w:lineRule="auto"/>
              <w:rPr>
                <w:rFonts w:ascii="Arial"/>
                <w:sz w:val="21"/>
              </w:rPr>
            </w:pPr>
          </w:p>
          <w:p w14:paraId="28E9CAA6">
            <w:pPr>
              <w:spacing w:line="257" w:lineRule="auto"/>
              <w:rPr>
                <w:rFonts w:ascii="Arial"/>
                <w:sz w:val="21"/>
              </w:rPr>
            </w:pPr>
          </w:p>
          <w:p w14:paraId="4D42DEF8">
            <w:pPr>
              <w:spacing w:line="257" w:lineRule="auto"/>
              <w:rPr>
                <w:rFonts w:ascii="Arial"/>
                <w:sz w:val="21"/>
              </w:rPr>
            </w:pPr>
          </w:p>
          <w:p w14:paraId="38AF87E6">
            <w:pPr>
              <w:spacing w:line="257" w:lineRule="auto"/>
              <w:rPr>
                <w:rFonts w:ascii="Arial"/>
                <w:sz w:val="21"/>
              </w:rPr>
            </w:pPr>
          </w:p>
          <w:p w14:paraId="769C4B73">
            <w:pPr>
              <w:pStyle w:val="7"/>
              <w:spacing w:before="74" w:line="313" w:lineRule="exact"/>
              <w:ind w:left="311"/>
            </w:pPr>
            <w:r>
              <w:rPr>
                <w:position w:val="2"/>
              </w:rPr>
              <w:t>2</w:t>
            </w:r>
          </w:p>
        </w:tc>
        <w:tc>
          <w:tcPr>
            <w:tcW w:w="2393" w:type="dxa"/>
            <w:tcBorders>
              <w:left w:val="single" w:color="000000" w:sz="2" w:space="0"/>
              <w:bottom w:val="single" w:color="000000" w:sz="2" w:space="0"/>
            </w:tcBorders>
            <w:vAlign w:val="top"/>
          </w:tcPr>
          <w:p w14:paraId="16115146">
            <w:pPr>
              <w:pStyle w:val="7"/>
              <w:spacing w:before="170" w:line="250" w:lineRule="auto"/>
              <w:ind w:left="114" w:right="107" w:firstLine="20"/>
              <w:jc w:val="both"/>
            </w:pPr>
            <w:r>
              <w:rPr>
                <w:spacing w:val="8"/>
              </w:rPr>
              <w:t>医疗卫生机构未建立</w:t>
            </w:r>
            <w:r>
              <w:rPr>
                <w:spacing w:val="10"/>
              </w:rPr>
              <w:t>消毒管理组织，制定消毒管理制度，执行国家有关规范、标准和规定，定期开展消毒与灭菌效果检测工</w:t>
            </w:r>
            <w:r>
              <w:rPr>
                <w:spacing w:val="-9"/>
              </w:rPr>
              <w:t>作。</w:t>
            </w:r>
          </w:p>
        </w:tc>
        <w:tc>
          <w:tcPr>
            <w:tcW w:w="1552" w:type="dxa"/>
            <w:tcBorders>
              <w:bottom w:val="single" w:color="000000" w:sz="2" w:space="0"/>
            </w:tcBorders>
            <w:vAlign w:val="top"/>
          </w:tcPr>
          <w:p w14:paraId="18F5BF94">
            <w:pPr>
              <w:spacing w:line="407" w:lineRule="auto"/>
              <w:rPr>
                <w:rFonts w:ascii="Arial"/>
                <w:sz w:val="21"/>
              </w:rPr>
            </w:pPr>
          </w:p>
          <w:p w14:paraId="6A5B9681">
            <w:pPr>
              <w:pStyle w:val="7"/>
              <w:spacing w:before="75" w:line="250" w:lineRule="auto"/>
              <w:ind w:left="113" w:right="60" w:firstLine="8"/>
              <w:jc w:val="both"/>
            </w:pPr>
            <w:r>
              <w:rPr>
                <w:spacing w:val="32"/>
              </w:rPr>
              <w:t>首次出现责</w:t>
            </w:r>
            <w:r>
              <w:rPr>
                <w:spacing w:val="-3"/>
              </w:rPr>
              <w:t>令限期改正；</w:t>
            </w:r>
            <w:r>
              <w:rPr>
                <w:spacing w:val="34"/>
              </w:rPr>
              <w:t>未改正或再次出现按条</w:t>
            </w:r>
            <w:r>
              <w:rPr>
                <w:spacing w:val="-3"/>
              </w:rPr>
              <w:t>款处罚。</w:t>
            </w:r>
          </w:p>
        </w:tc>
        <w:tc>
          <w:tcPr>
            <w:tcW w:w="9154" w:type="dxa"/>
            <w:tcBorders>
              <w:bottom w:val="single" w:color="000000" w:sz="2" w:space="0"/>
              <w:right w:val="single" w:color="000000" w:sz="6" w:space="0"/>
            </w:tcBorders>
            <w:vAlign w:val="top"/>
          </w:tcPr>
          <w:p w14:paraId="47F164DE">
            <w:pPr>
              <w:spacing w:line="254" w:lineRule="auto"/>
              <w:rPr>
                <w:rFonts w:ascii="Arial"/>
                <w:sz w:val="21"/>
              </w:rPr>
            </w:pPr>
          </w:p>
          <w:p w14:paraId="0B929FC8">
            <w:pPr>
              <w:pStyle w:val="7"/>
              <w:spacing w:before="75" w:line="228" w:lineRule="auto"/>
              <w:ind w:left="117"/>
            </w:pPr>
            <w:r>
              <w:rPr>
                <w:b/>
                <w:bCs/>
              </w:rPr>
              <w:t>《消毒管理办法》</w:t>
            </w:r>
            <w:r>
              <w:rPr>
                <w:spacing w:val="67"/>
              </w:rPr>
              <w:t xml:space="preserve"> </w:t>
            </w:r>
            <w:r>
              <w:rPr>
                <w:b/>
                <w:bCs/>
              </w:rPr>
              <w:t>国家卫生和计划生育委员会令第</w:t>
            </w:r>
            <w:r>
              <w:rPr>
                <w:spacing w:val="-29"/>
              </w:rPr>
              <w:t xml:space="preserve"> </w:t>
            </w:r>
            <w:r>
              <w:rPr>
                <w:b/>
                <w:bCs/>
              </w:rPr>
              <w:t>18</w:t>
            </w:r>
            <w:r>
              <w:rPr>
                <w:spacing w:val="-31"/>
              </w:rPr>
              <w:t xml:space="preserve"> </w:t>
            </w:r>
            <w:r>
              <w:rPr>
                <w:b/>
                <w:bCs/>
              </w:rPr>
              <w:t>号</w:t>
            </w:r>
            <w:r>
              <w:t xml:space="preserve"> </w:t>
            </w:r>
            <w:r>
              <w:rPr>
                <w:b/>
                <w:bCs/>
              </w:rPr>
              <w:t>2017</w:t>
            </w:r>
            <w:r>
              <w:rPr>
                <w:spacing w:val="-32"/>
              </w:rPr>
              <w:t xml:space="preserve"> </w:t>
            </w:r>
            <w:r>
              <w:rPr>
                <w:b/>
                <w:bCs/>
              </w:rPr>
              <w:t>年</w:t>
            </w:r>
            <w:r>
              <w:rPr>
                <w:spacing w:val="-26"/>
              </w:rPr>
              <w:t xml:space="preserve"> </w:t>
            </w:r>
            <w:r>
              <w:rPr>
                <w:b/>
                <w:bCs/>
              </w:rPr>
              <w:t>12</w:t>
            </w:r>
            <w:r>
              <w:rPr>
                <w:spacing w:val="-28"/>
              </w:rPr>
              <w:t xml:space="preserve"> </w:t>
            </w:r>
            <w:r>
              <w:rPr>
                <w:b/>
                <w:bCs/>
              </w:rPr>
              <w:t>月</w:t>
            </w:r>
            <w:r>
              <w:rPr>
                <w:spacing w:val="-41"/>
              </w:rPr>
              <w:t xml:space="preserve"> </w:t>
            </w:r>
            <w:r>
              <w:rPr>
                <w:b/>
                <w:bCs/>
              </w:rPr>
              <w:t>26</w:t>
            </w:r>
            <w:r>
              <w:t xml:space="preserve"> </w:t>
            </w:r>
            <w:r>
              <w:rPr>
                <w:b/>
                <w:bCs/>
              </w:rPr>
              <w:t>日发布</w:t>
            </w:r>
          </w:p>
          <w:p w14:paraId="59E3D9F6">
            <w:pPr>
              <w:pStyle w:val="7"/>
              <w:spacing w:before="26" w:line="248" w:lineRule="auto"/>
              <w:ind w:left="129" w:right="99" w:hanging="2"/>
            </w:pPr>
            <w:r>
              <w:rPr>
                <w:b/>
                <w:bCs/>
                <w:spacing w:val="10"/>
              </w:rPr>
              <w:t>第四条</w:t>
            </w:r>
            <w:r>
              <w:rPr>
                <w:spacing w:val="10"/>
              </w:rPr>
              <w:t xml:space="preserve">  医疗卫生机构应当建立消毒管理组织，制定消毒管理制度，执行国家有关规</w:t>
            </w:r>
            <w:r>
              <w:rPr>
                <w:spacing w:val="7"/>
              </w:rPr>
              <w:t>范、标准和规定，定期开展消毒与灭菌效果检测工作。</w:t>
            </w:r>
          </w:p>
          <w:p w14:paraId="66C18E63">
            <w:pPr>
              <w:pStyle w:val="7"/>
              <w:spacing w:before="4" w:line="249" w:lineRule="auto"/>
              <w:ind w:left="116" w:right="97" w:firstLine="11"/>
            </w:pPr>
            <w:r>
              <w:rPr>
                <w:b/>
                <w:bCs/>
                <w:spacing w:val="11"/>
              </w:rPr>
              <w:t>第四十一条</w:t>
            </w:r>
            <w:r>
              <w:rPr>
                <w:spacing w:val="11"/>
              </w:rPr>
              <w:t>医疗卫生机构违反本办法第四条、第五</w:t>
            </w:r>
            <w:r>
              <w:rPr>
                <w:spacing w:val="10"/>
              </w:rPr>
              <w:t>条、第六条、第七条、第八条、第</w:t>
            </w:r>
            <w:r>
              <w:rPr>
                <w:spacing w:val="7"/>
              </w:rPr>
              <w:t>九条规定的，由县级以上地方卫生计生行政部门责</w:t>
            </w:r>
            <w:r>
              <w:rPr>
                <w:spacing w:val="6"/>
              </w:rPr>
              <w:t>令限期改正，可以处</w:t>
            </w:r>
            <w:r>
              <w:rPr>
                <w:spacing w:val="-42"/>
              </w:rPr>
              <w:t xml:space="preserve"> </w:t>
            </w:r>
            <w:r>
              <w:rPr>
                <w:spacing w:val="6"/>
              </w:rPr>
              <w:t>5000</w:t>
            </w:r>
            <w:r>
              <w:rPr>
                <w:spacing w:val="-33"/>
              </w:rPr>
              <w:t xml:space="preserve"> </w:t>
            </w:r>
            <w:r>
              <w:rPr>
                <w:spacing w:val="6"/>
              </w:rPr>
              <w:t>元以下罚</w:t>
            </w:r>
            <w:r>
              <w:rPr>
                <w:spacing w:val="5"/>
              </w:rPr>
              <w:t>款；造成感染性疾病暴发的，可以处</w:t>
            </w:r>
            <w:r>
              <w:rPr>
                <w:spacing w:val="-39"/>
              </w:rPr>
              <w:t xml:space="preserve"> </w:t>
            </w:r>
            <w:r>
              <w:rPr>
                <w:spacing w:val="5"/>
              </w:rPr>
              <w:t>5000</w:t>
            </w:r>
            <w:r>
              <w:rPr>
                <w:spacing w:val="-33"/>
              </w:rPr>
              <w:t xml:space="preserve"> </w:t>
            </w:r>
            <w:r>
              <w:rPr>
                <w:spacing w:val="5"/>
              </w:rPr>
              <w:t>元以上</w:t>
            </w:r>
            <w:r>
              <w:rPr>
                <w:spacing w:val="-44"/>
              </w:rPr>
              <w:t xml:space="preserve"> </w:t>
            </w:r>
            <w:r>
              <w:rPr>
                <w:spacing w:val="5"/>
              </w:rPr>
              <w:t>20000</w:t>
            </w:r>
            <w:r>
              <w:rPr>
                <w:spacing w:val="-33"/>
              </w:rPr>
              <w:t xml:space="preserve"> </w:t>
            </w:r>
            <w:r>
              <w:rPr>
                <w:spacing w:val="5"/>
              </w:rPr>
              <w:t>元以下罚款。</w:t>
            </w:r>
          </w:p>
        </w:tc>
      </w:tr>
      <w:tr w14:paraId="7F1E1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9" w:hRule="atLeast"/>
        </w:trPr>
        <w:tc>
          <w:tcPr>
            <w:tcW w:w="744" w:type="dxa"/>
            <w:tcBorders>
              <w:top w:val="single" w:color="000000" w:sz="2" w:space="0"/>
              <w:left w:val="single" w:color="000000" w:sz="6" w:space="0"/>
              <w:bottom w:val="single" w:color="000000" w:sz="2" w:space="0"/>
              <w:right w:val="single" w:color="000000" w:sz="2" w:space="0"/>
            </w:tcBorders>
            <w:vAlign w:val="top"/>
          </w:tcPr>
          <w:p w14:paraId="2A3A0002">
            <w:pPr>
              <w:spacing w:line="284" w:lineRule="auto"/>
              <w:rPr>
                <w:rFonts w:ascii="Arial"/>
                <w:sz w:val="21"/>
              </w:rPr>
            </w:pPr>
          </w:p>
          <w:p w14:paraId="555F92D7">
            <w:pPr>
              <w:spacing w:line="284" w:lineRule="auto"/>
              <w:rPr>
                <w:rFonts w:ascii="Arial"/>
                <w:sz w:val="21"/>
              </w:rPr>
            </w:pPr>
          </w:p>
          <w:p w14:paraId="0DC968DD">
            <w:pPr>
              <w:spacing w:line="284" w:lineRule="auto"/>
              <w:rPr>
                <w:rFonts w:ascii="Arial"/>
                <w:sz w:val="21"/>
              </w:rPr>
            </w:pPr>
          </w:p>
          <w:p w14:paraId="0A807167">
            <w:pPr>
              <w:pStyle w:val="7"/>
              <w:spacing w:before="75" w:line="310" w:lineRule="exact"/>
              <w:ind w:left="313"/>
            </w:pPr>
            <w:r>
              <w:rPr>
                <w:position w:val="2"/>
              </w:rPr>
              <w:t>3</w:t>
            </w:r>
          </w:p>
        </w:tc>
        <w:tc>
          <w:tcPr>
            <w:tcW w:w="2393" w:type="dxa"/>
            <w:tcBorders>
              <w:top w:val="single" w:color="000000" w:sz="2" w:space="0"/>
              <w:left w:val="single" w:color="000000" w:sz="2" w:space="0"/>
              <w:bottom w:val="single" w:color="000000" w:sz="2" w:space="0"/>
            </w:tcBorders>
            <w:vAlign w:val="top"/>
          </w:tcPr>
          <w:p w14:paraId="77AC78F4">
            <w:pPr>
              <w:pStyle w:val="7"/>
              <w:spacing w:before="310" w:line="250" w:lineRule="auto"/>
              <w:ind w:left="116" w:right="107" w:firstLine="18"/>
              <w:jc w:val="both"/>
            </w:pPr>
            <w:r>
              <w:rPr>
                <w:spacing w:val="8"/>
              </w:rPr>
              <w:t>医疗卫生机构工作人</w:t>
            </w:r>
            <w:r>
              <w:rPr>
                <w:spacing w:val="10"/>
              </w:rPr>
              <w:t>员未接受消毒技术培</w:t>
            </w:r>
            <w:r>
              <w:rPr>
                <w:spacing w:val="8"/>
              </w:rPr>
              <w:t>训、掌握消毒知识，</w:t>
            </w:r>
            <w:r>
              <w:rPr>
                <w:spacing w:val="10"/>
              </w:rPr>
              <w:t>并未按规定严格执行</w:t>
            </w:r>
            <w:r>
              <w:rPr>
                <w:spacing w:val="2"/>
              </w:rPr>
              <w:t>消毒隔离制度。</w:t>
            </w:r>
          </w:p>
        </w:tc>
        <w:tc>
          <w:tcPr>
            <w:tcW w:w="1552" w:type="dxa"/>
            <w:tcBorders>
              <w:top w:val="single" w:color="000000" w:sz="2" w:space="0"/>
              <w:bottom w:val="single" w:color="000000" w:sz="2" w:space="0"/>
            </w:tcBorders>
            <w:vAlign w:val="top"/>
          </w:tcPr>
          <w:p w14:paraId="5A0009B6">
            <w:pPr>
              <w:pStyle w:val="7"/>
              <w:spacing w:before="312" w:line="250" w:lineRule="auto"/>
              <w:ind w:left="113" w:right="60" w:firstLine="8"/>
              <w:jc w:val="both"/>
            </w:pPr>
            <w:r>
              <w:rPr>
                <w:spacing w:val="32"/>
              </w:rPr>
              <w:t>首次出现责</w:t>
            </w:r>
            <w:r>
              <w:rPr>
                <w:spacing w:val="-3"/>
              </w:rPr>
              <w:t>令限期改正；</w:t>
            </w:r>
            <w:r>
              <w:rPr>
                <w:spacing w:val="34"/>
              </w:rPr>
              <w:t>未改正或再次出现按条</w:t>
            </w:r>
            <w:r>
              <w:rPr>
                <w:spacing w:val="-3"/>
              </w:rPr>
              <w:t>款处罚。</w:t>
            </w:r>
          </w:p>
        </w:tc>
        <w:tc>
          <w:tcPr>
            <w:tcW w:w="9154" w:type="dxa"/>
            <w:tcBorders>
              <w:top w:val="single" w:color="000000" w:sz="2" w:space="0"/>
              <w:bottom w:val="single" w:color="000000" w:sz="2" w:space="0"/>
              <w:right w:val="single" w:color="000000" w:sz="6" w:space="0"/>
            </w:tcBorders>
            <w:vAlign w:val="top"/>
          </w:tcPr>
          <w:p w14:paraId="0F05ED14">
            <w:pPr>
              <w:pStyle w:val="7"/>
              <w:spacing w:before="155" w:line="228" w:lineRule="auto"/>
              <w:ind w:left="117"/>
            </w:pPr>
            <w:r>
              <w:rPr>
                <w:b/>
                <w:bCs/>
              </w:rPr>
              <w:t>《消毒管理办法》</w:t>
            </w:r>
            <w:r>
              <w:rPr>
                <w:spacing w:val="61"/>
              </w:rPr>
              <w:t xml:space="preserve"> </w:t>
            </w:r>
            <w:r>
              <w:rPr>
                <w:b/>
                <w:bCs/>
              </w:rPr>
              <w:t>国家卫生和计划生育委员会令第</w:t>
            </w:r>
            <w:r>
              <w:rPr>
                <w:spacing w:val="-29"/>
              </w:rPr>
              <w:t xml:space="preserve"> </w:t>
            </w:r>
            <w:r>
              <w:rPr>
                <w:b/>
                <w:bCs/>
              </w:rPr>
              <w:t>18</w:t>
            </w:r>
            <w:r>
              <w:rPr>
                <w:spacing w:val="-31"/>
              </w:rPr>
              <w:t xml:space="preserve"> </w:t>
            </w:r>
            <w:r>
              <w:rPr>
                <w:b/>
                <w:bCs/>
              </w:rPr>
              <w:t>号</w:t>
            </w:r>
            <w:r>
              <w:rPr>
                <w:spacing w:val="-44"/>
              </w:rPr>
              <w:t xml:space="preserve"> </w:t>
            </w:r>
            <w:r>
              <w:rPr>
                <w:b/>
                <w:bCs/>
              </w:rPr>
              <w:t>2017</w:t>
            </w:r>
            <w:r>
              <w:rPr>
                <w:spacing w:val="-31"/>
              </w:rPr>
              <w:t xml:space="preserve"> </w:t>
            </w:r>
            <w:r>
              <w:rPr>
                <w:b/>
                <w:bCs/>
                <w:spacing w:val="-1"/>
              </w:rPr>
              <w:t>年</w:t>
            </w:r>
            <w:r>
              <w:rPr>
                <w:spacing w:val="-29"/>
              </w:rPr>
              <w:t xml:space="preserve"> </w:t>
            </w:r>
            <w:r>
              <w:rPr>
                <w:b/>
                <w:bCs/>
                <w:spacing w:val="-1"/>
              </w:rPr>
              <w:t>12</w:t>
            </w:r>
            <w:r>
              <w:rPr>
                <w:spacing w:val="-26"/>
              </w:rPr>
              <w:t xml:space="preserve"> </w:t>
            </w:r>
            <w:r>
              <w:rPr>
                <w:b/>
                <w:bCs/>
                <w:spacing w:val="-1"/>
              </w:rPr>
              <w:t>月</w:t>
            </w:r>
            <w:r>
              <w:rPr>
                <w:spacing w:val="-41"/>
              </w:rPr>
              <w:t xml:space="preserve"> </w:t>
            </w:r>
            <w:r>
              <w:rPr>
                <w:b/>
                <w:bCs/>
                <w:spacing w:val="-1"/>
              </w:rPr>
              <w:t>26</w:t>
            </w:r>
            <w:r>
              <w:rPr>
                <w:spacing w:val="-1"/>
              </w:rPr>
              <w:t xml:space="preserve"> </w:t>
            </w:r>
            <w:r>
              <w:rPr>
                <w:b/>
                <w:bCs/>
                <w:spacing w:val="-1"/>
              </w:rPr>
              <w:t>日发布</w:t>
            </w:r>
          </w:p>
          <w:p w14:paraId="6348D45D">
            <w:pPr>
              <w:pStyle w:val="7"/>
              <w:spacing w:before="27" w:line="248" w:lineRule="auto"/>
              <w:ind w:left="116" w:right="99" w:firstLine="11"/>
            </w:pPr>
            <w:r>
              <w:rPr>
                <w:b/>
                <w:bCs/>
                <w:spacing w:val="10"/>
              </w:rPr>
              <w:t>第五条</w:t>
            </w:r>
            <w:r>
              <w:rPr>
                <w:spacing w:val="10"/>
              </w:rPr>
              <w:t xml:space="preserve">  医疗卫生机构工作人员应当接受消毒技术培训、掌握消毒知识，并按规定严</w:t>
            </w:r>
            <w:r>
              <w:rPr>
                <w:spacing w:val="4"/>
              </w:rPr>
              <w:t>格执行消毒隔离制度。</w:t>
            </w:r>
          </w:p>
          <w:p w14:paraId="12BF7714">
            <w:pPr>
              <w:pStyle w:val="7"/>
              <w:spacing w:before="3" w:line="250" w:lineRule="auto"/>
              <w:ind w:left="124" w:right="102" w:firstLine="3"/>
            </w:pPr>
            <w:r>
              <w:rPr>
                <w:b/>
                <w:bCs/>
                <w:spacing w:val="9"/>
              </w:rPr>
              <w:t>第四十一条</w:t>
            </w:r>
            <w:r>
              <w:rPr>
                <w:spacing w:val="9"/>
              </w:rPr>
              <w:t xml:space="preserve">  医疗卫生机构违反本办法第四条、第五条、第六条、第七条、第八条、</w:t>
            </w:r>
            <w:r>
              <w:rPr>
                <w:spacing w:val="6"/>
              </w:rPr>
              <w:t>第九条规定的，由县级以上地方卫生计生行政部门责令限期改正，可以处</w:t>
            </w:r>
            <w:r>
              <w:rPr>
                <w:spacing w:val="-28"/>
              </w:rPr>
              <w:t xml:space="preserve"> </w:t>
            </w:r>
            <w:r>
              <w:rPr>
                <w:spacing w:val="6"/>
              </w:rPr>
              <w:t>5000</w:t>
            </w:r>
            <w:r>
              <w:rPr>
                <w:spacing w:val="-33"/>
              </w:rPr>
              <w:t xml:space="preserve"> </w:t>
            </w:r>
            <w:r>
              <w:rPr>
                <w:spacing w:val="6"/>
              </w:rPr>
              <w:t>元以下</w:t>
            </w:r>
            <w:r>
              <w:rPr>
                <w:spacing w:val="5"/>
              </w:rPr>
              <w:t>罚款；造成感染性疾病暴发的，可以处</w:t>
            </w:r>
            <w:r>
              <w:rPr>
                <w:spacing w:val="-42"/>
              </w:rPr>
              <w:t xml:space="preserve"> </w:t>
            </w:r>
            <w:r>
              <w:rPr>
                <w:spacing w:val="5"/>
              </w:rPr>
              <w:t>5000</w:t>
            </w:r>
            <w:r>
              <w:rPr>
                <w:spacing w:val="-32"/>
              </w:rPr>
              <w:t xml:space="preserve"> </w:t>
            </w:r>
            <w:r>
              <w:rPr>
                <w:spacing w:val="5"/>
              </w:rPr>
              <w:t>元以上</w:t>
            </w:r>
            <w:r>
              <w:rPr>
                <w:spacing w:val="-44"/>
              </w:rPr>
              <w:t xml:space="preserve"> </w:t>
            </w:r>
            <w:r>
              <w:rPr>
                <w:spacing w:val="5"/>
              </w:rPr>
              <w:t>20000</w:t>
            </w:r>
            <w:r>
              <w:rPr>
                <w:spacing w:val="-33"/>
              </w:rPr>
              <w:t xml:space="preserve"> </w:t>
            </w:r>
            <w:r>
              <w:rPr>
                <w:spacing w:val="5"/>
              </w:rPr>
              <w:t>元以下罚款。</w:t>
            </w:r>
          </w:p>
        </w:tc>
      </w:tr>
      <w:tr w14:paraId="02C58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1" w:hRule="atLeast"/>
        </w:trPr>
        <w:tc>
          <w:tcPr>
            <w:tcW w:w="744" w:type="dxa"/>
            <w:tcBorders>
              <w:top w:val="single" w:color="000000" w:sz="2" w:space="0"/>
              <w:left w:val="single" w:color="000000" w:sz="6" w:space="0"/>
              <w:bottom w:val="single" w:color="000000" w:sz="2" w:space="0"/>
            </w:tcBorders>
            <w:vAlign w:val="top"/>
          </w:tcPr>
          <w:p w14:paraId="1439005E">
            <w:pPr>
              <w:spacing w:line="254" w:lineRule="auto"/>
              <w:rPr>
                <w:rFonts w:ascii="Arial"/>
                <w:sz w:val="21"/>
              </w:rPr>
            </w:pPr>
          </w:p>
          <w:p w14:paraId="2AF9F10E">
            <w:pPr>
              <w:spacing w:line="255" w:lineRule="auto"/>
              <w:rPr>
                <w:rFonts w:ascii="Arial"/>
                <w:sz w:val="21"/>
              </w:rPr>
            </w:pPr>
          </w:p>
          <w:p w14:paraId="200AE99E">
            <w:pPr>
              <w:spacing w:line="255" w:lineRule="auto"/>
              <w:rPr>
                <w:rFonts w:ascii="Arial"/>
                <w:sz w:val="21"/>
              </w:rPr>
            </w:pPr>
          </w:p>
          <w:p w14:paraId="6EE7BC00">
            <w:pPr>
              <w:pStyle w:val="7"/>
              <w:spacing w:before="75" w:line="312" w:lineRule="exact"/>
              <w:ind w:left="307"/>
            </w:pPr>
            <w:r>
              <w:rPr>
                <w:position w:val="2"/>
              </w:rPr>
              <w:t>4</w:t>
            </w:r>
          </w:p>
        </w:tc>
        <w:tc>
          <w:tcPr>
            <w:tcW w:w="2393" w:type="dxa"/>
            <w:tcBorders>
              <w:top w:val="single" w:color="000000" w:sz="2" w:space="0"/>
              <w:bottom w:val="single" w:color="000000" w:sz="2" w:space="0"/>
            </w:tcBorders>
            <w:vAlign w:val="top"/>
          </w:tcPr>
          <w:p w14:paraId="31391C4C">
            <w:pPr>
              <w:spacing w:line="454" w:lineRule="auto"/>
              <w:rPr>
                <w:rFonts w:ascii="Arial"/>
                <w:sz w:val="21"/>
              </w:rPr>
            </w:pPr>
          </w:p>
          <w:p w14:paraId="5287B627">
            <w:pPr>
              <w:pStyle w:val="7"/>
              <w:spacing w:before="75" w:line="249" w:lineRule="auto"/>
              <w:ind w:left="114" w:right="107" w:firstLine="18"/>
              <w:jc w:val="both"/>
            </w:pPr>
            <w:r>
              <w:rPr>
                <w:spacing w:val="8"/>
              </w:rPr>
              <w:t>医疗卫生机构购进消</w:t>
            </w:r>
            <w:r>
              <w:rPr>
                <w:spacing w:val="10"/>
              </w:rPr>
              <w:t>毒产品未建立并执行</w:t>
            </w:r>
            <w:r>
              <w:rPr>
                <w:spacing w:val="3"/>
              </w:rPr>
              <w:t>进货检查验收制度。</w:t>
            </w:r>
          </w:p>
        </w:tc>
        <w:tc>
          <w:tcPr>
            <w:tcW w:w="1552" w:type="dxa"/>
            <w:tcBorders>
              <w:top w:val="single" w:color="000000" w:sz="2" w:space="0"/>
              <w:bottom w:val="single" w:color="000000" w:sz="2" w:space="0"/>
            </w:tcBorders>
            <w:vAlign w:val="top"/>
          </w:tcPr>
          <w:p w14:paraId="493623B9">
            <w:pPr>
              <w:pStyle w:val="7"/>
              <w:spacing w:before="220" w:line="250" w:lineRule="auto"/>
              <w:ind w:left="113" w:right="60" w:firstLine="8"/>
              <w:jc w:val="both"/>
            </w:pPr>
            <w:r>
              <w:rPr>
                <w:spacing w:val="32"/>
              </w:rPr>
              <w:t>首次出现责</w:t>
            </w:r>
            <w:r>
              <w:rPr>
                <w:spacing w:val="-3"/>
              </w:rPr>
              <w:t>令限期改正；</w:t>
            </w:r>
            <w:r>
              <w:rPr>
                <w:spacing w:val="34"/>
              </w:rPr>
              <w:t>未改正或再次出现按条</w:t>
            </w:r>
            <w:r>
              <w:rPr>
                <w:spacing w:val="-3"/>
              </w:rPr>
              <w:t>款处罚。</w:t>
            </w:r>
          </w:p>
        </w:tc>
        <w:tc>
          <w:tcPr>
            <w:tcW w:w="9154" w:type="dxa"/>
            <w:tcBorders>
              <w:top w:val="single" w:color="000000" w:sz="2" w:space="0"/>
              <w:bottom w:val="single" w:color="000000" w:sz="2" w:space="0"/>
              <w:right w:val="single" w:color="000000" w:sz="6" w:space="0"/>
            </w:tcBorders>
            <w:vAlign w:val="top"/>
          </w:tcPr>
          <w:p w14:paraId="2A92A125">
            <w:pPr>
              <w:pStyle w:val="7"/>
              <w:spacing w:before="221" w:line="248" w:lineRule="auto"/>
              <w:ind w:left="127" w:right="486" w:hanging="10"/>
            </w:pPr>
            <w:r>
              <w:rPr>
                <w:b/>
                <w:bCs/>
              </w:rPr>
              <w:t>《消毒管理办法》</w:t>
            </w:r>
            <w:r>
              <w:rPr>
                <w:spacing w:val="61"/>
              </w:rPr>
              <w:t xml:space="preserve"> </w:t>
            </w:r>
            <w:r>
              <w:rPr>
                <w:b/>
                <w:bCs/>
              </w:rPr>
              <w:t>国家卫生和计划生育委员会令第</w:t>
            </w:r>
            <w:r>
              <w:rPr>
                <w:spacing w:val="-29"/>
              </w:rPr>
              <w:t xml:space="preserve"> </w:t>
            </w:r>
            <w:r>
              <w:rPr>
                <w:b/>
                <w:bCs/>
              </w:rPr>
              <w:t>18</w:t>
            </w:r>
            <w:r>
              <w:rPr>
                <w:spacing w:val="-31"/>
              </w:rPr>
              <w:t xml:space="preserve"> </w:t>
            </w:r>
            <w:r>
              <w:rPr>
                <w:b/>
                <w:bCs/>
              </w:rPr>
              <w:t>号</w:t>
            </w:r>
            <w:r>
              <w:rPr>
                <w:spacing w:val="-44"/>
              </w:rPr>
              <w:t xml:space="preserve"> </w:t>
            </w:r>
            <w:r>
              <w:rPr>
                <w:b/>
                <w:bCs/>
              </w:rPr>
              <w:t>2017</w:t>
            </w:r>
            <w:r>
              <w:rPr>
                <w:spacing w:val="-31"/>
              </w:rPr>
              <w:t xml:space="preserve"> </w:t>
            </w:r>
            <w:r>
              <w:rPr>
                <w:b/>
                <w:bCs/>
                <w:spacing w:val="-1"/>
              </w:rPr>
              <w:t>年</w:t>
            </w:r>
            <w:r>
              <w:rPr>
                <w:spacing w:val="-29"/>
              </w:rPr>
              <w:t xml:space="preserve"> </w:t>
            </w:r>
            <w:r>
              <w:rPr>
                <w:b/>
                <w:bCs/>
                <w:spacing w:val="-1"/>
              </w:rPr>
              <w:t>12</w:t>
            </w:r>
            <w:r>
              <w:rPr>
                <w:spacing w:val="-26"/>
              </w:rPr>
              <w:t xml:space="preserve"> </w:t>
            </w:r>
            <w:r>
              <w:rPr>
                <w:b/>
                <w:bCs/>
                <w:spacing w:val="-1"/>
              </w:rPr>
              <w:t>月</w:t>
            </w:r>
            <w:r>
              <w:rPr>
                <w:spacing w:val="-41"/>
              </w:rPr>
              <w:t xml:space="preserve"> </w:t>
            </w:r>
            <w:r>
              <w:rPr>
                <w:b/>
                <w:bCs/>
                <w:spacing w:val="-1"/>
              </w:rPr>
              <w:t>26</w:t>
            </w:r>
            <w:r>
              <w:rPr>
                <w:spacing w:val="-1"/>
              </w:rPr>
              <w:t xml:space="preserve"> </w:t>
            </w:r>
            <w:r>
              <w:rPr>
                <w:b/>
                <w:bCs/>
                <w:spacing w:val="-1"/>
              </w:rPr>
              <w:t>日发布</w:t>
            </w:r>
            <w:r>
              <w:rPr>
                <w:b/>
                <w:bCs/>
                <w:spacing w:val="7"/>
              </w:rPr>
              <w:t>第七条</w:t>
            </w:r>
            <w:r>
              <w:rPr>
                <w:spacing w:val="7"/>
              </w:rPr>
              <w:t xml:space="preserve">  医疗卫生机构购进消毒产品必须建立并执行进货检查验收制度。</w:t>
            </w:r>
          </w:p>
          <w:p w14:paraId="064DAC3F">
            <w:pPr>
              <w:pStyle w:val="7"/>
              <w:spacing w:before="4" w:line="249" w:lineRule="auto"/>
              <w:ind w:left="124" w:right="102" w:firstLine="3"/>
            </w:pPr>
            <w:r>
              <w:rPr>
                <w:b/>
                <w:bCs/>
                <w:spacing w:val="9"/>
              </w:rPr>
              <w:t>第四十一条</w:t>
            </w:r>
            <w:r>
              <w:rPr>
                <w:spacing w:val="9"/>
              </w:rPr>
              <w:t xml:space="preserve">  医疗卫生机构违反本办法第四条、第五条、第六条、第七条、第八条、</w:t>
            </w:r>
            <w:r>
              <w:rPr>
                <w:spacing w:val="6"/>
              </w:rPr>
              <w:t>第九条规定的，由县级以上地方卫生计生行政部门责令限期改正，可以处</w:t>
            </w:r>
            <w:r>
              <w:rPr>
                <w:spacing w:val="-28"/>
              </w:rPr>
              <w:t xml:space="preserve"> </w:t>
            </w:r>
            <w:r>
              <w:rPr>
                <w:spacing w:val="6"/>
              </w:rPr>
              <w:t>5000</w:t>
            </w:r>
            <w:r>
              <w:rPr>
                <w:spacing w:val="-33"/>
              </w:rPr>
              <w:t xml:space="preserve"> </w:t>
            </w:r>
            <w:r>
              <w:rPr>
                <w:spacing w:val="6"/>
              </w:rPr>
              <w:t>元以下</w:t>
            </w:r>
            <w:r>
              <w:rPr>
                <w:spacing w:val="5"/>
              </w:rPr>
              <w:t>罚款；造成感染性疾病暴发的，可以处</w:t>
            </w:r>
            <w:r>
              <w:rPr>
                <w:spacing w:val="-42"/>
              </w:rPr>
              <w:t xml:space="preserve"> </w:t>
            </w:r>
            <w:r>
              <w:rPr>
                <w:spacing w:val="5"/>
              </w:rPr>
              <w:t>5000</w:t>
            </w:r>
            <w:r>
              <w:rPr>
                <w:spacing w:val="-32"/>
              </w:rPr>
              <w:t xml:space="preserve"> </w:t>
            </w:r>
            <w:r>
              <w:rPr>
                <w:spacing w:val="5"/>
              </w:rPr>
              <w:t>元以上</w:t>
            </w:r>
            <w:r>
              <w:rPr>
                <w:spacing w:val="-44"/>
              </w:rPr>
              <w:t xml:space="preserve"> </w:t>
            </w:r>
            <w:r>
              <w:rPr>
                <w:spacing w:val="5"/>
              </w:rPr>
              <w:t>20000</w:t>
            </w:r>
            <w:r>
              <w:rPr>
                <w:spacing w:val="-33"/>
              </w:rPr>
              <w:t xml:space="preserve"> </w:t>
            </w:r>
            <w:r>
              <w:rPr>
                <w:spacing w:val="5"/>
              </w:rPr>
              <w:t>元以下罚款。</w:t>
            </w:r>
          </w:p>
        </w:tc>
      </w:tr>
    </w:tbl>
    <w:p w14:paraId="2A8AE755">
      <w:pPr>
        <w:rPr>
          <w:rFonts w:ascii="Arial"/>
          <w:sz w:val="21"/>
        </w:rPr>
      </w:pPr>
    </w:p>
    <w:p w14:paraId="5D2694E9">
      <w:pPr>
        <w:rPr>
          <w:rFonts w:ascii="Arial" w:hAnsi="Arial" w:eastAsia="Arial" w:cs="Arial"/>
          <w:sz w:val="21"/>
          <w:szCs w:val="21"/>
        </w:rPr>
        <w:sectPr>
          <w:footerReference r:id="rId6" w:type="default"/>
          <w:pgSz w:w="16838" w:h="11906"/>
          <w:pgMar w:top="1011" w:right="1825" w:bottom="1581" w:left="1153" w:header="0" w:footer="1413" w:gutter="0"/>
          <w:cols w:space="720" w:num="1"/>
        </w:sectPr>
      </w:pPr>
    </w:p>
    <w:p w14:paraId="3CB09829">
      <w:pPr>
        <w:spacing w:line="406" w:lineRule="auto"/>
        <w:rPr>
          <w:rFonts w:ascii="Arial"/>
          <w:sz w:val="21"/>
        </w:rPr>
      </w:pPr>
    </w:p>
    <w:p w14:paraId="6028E76B">
      <w:pPr>
        <w:spacing w:before="100" w:line="219" w:lineRule="auto"/>
        <w:ind w:left="1024"/>
        <w:rPr>
          <w:rFonts w:ascii="黑体" w:hAnsi="黑体" w:eastAsia="黑体" w:cs="黑体"/>
          <w:sz w:val="31"/>
          <w:szCs w:val="31"/>
        </w:rPr>
      </w:pPr>
      <w:r>
        <w:rPr>
          <w:rFonts w:ascii="黑体" w:hAnsi="黑体" w:eastAsia="黑体" w:cs="黑体"/>
          <w:spacing w:val="8"/>
          <w:sz w:val="31"/>
          <w:szCs w:val="31"/>
        </w:rPr>
        <w:t>二、医疗卫生监督行政执法包容免罚清单</w:t>
      </w:r>
    </w:p>
    <w:tbl>
      <w:tblPr>
        <w:tblStyle w:val="6"/>
        <w:tblW w:w="138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2351"/>
        <w:gridCol w:w="1556"/>
        <w:gridCol w:w="9133"/>
      </w:tblGrid>
      <w:tr w14:paraId="426DD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13896" w:type="dxa"/>
            <w:gridSpan w:val="4"/>
            <w:vAlign w:val="top"/>
          </w:tcPr>
          <w:p w14:paraId="4FFF6056">
            <w:pPr>
              <w:pStyle w:val="7"/>
              <w:spacing w:before="146" w:line="229" w:lineRule="auto"/>
              <w:ind w:left="4685"/>
            </w:pPr>
            <w:r>
              <w:rPr>
                <w:b/>
                <w:bCs/>
                <w:spacing w:val="5"/>
              </w:rPr>
              <w:t>一、符合下列轻微违法行为，不予行政处罚</w:t>
            </w:r>
          </w:p>
        </w:tc>
      </w:tr>
      <w:tr w14:paraId="3822A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856" w:type="dxa"/>
            <w:vAlign w:val="top"/>
          </w:tcPr>
          <w:p w14:paraId="7214CC91">
            <w:pPr>
              <w:pStyle w:val="7"/>
              <w:spacing w:before="142" w:line="231" w:lineRule="auto"/>
              <w:ind w:left="201"/>
            </w:pPr>
            <w:r>
              <w:rPr>
                <w:b/>
                <w:bCs/>
                <w:spacing w:val="-1"/>
              </w:rPr>
              <w:t>序号</w:t>
            </w:r>
          </w:p>
        </w:tc>
        <w:tc>
          <w:tcPr>
            <w:tcW w:w="2351" w:type="dxa"/>
            <w:vAlign w:val="top"/>
          </w:tcPr>
          <w:p w14:paraId="24B1A7C2">
            <w:pPr>
              <w:pStyle w:val="7"/>
              <w:spacing w:before="142" w:line="229" w:lineRule="auto"/>
              <w:ind w:left="708"/>
            </w:pPr>
            <w:r>
              <w:rPr>
                <w:b/>
                <w:bCs/>
                <w:spacing w:val="3"/>
              </w:rPr>
              <w:t>违法行为</w:t>
            </w:r>
          </w:p>
        </w:tc>
        <w:tc>
          <w:tcPr>
            <w:tcW w:w="1556" w:type="dxa"/>
            <w:vAlign w:val="top"/>
          </w:tcPr>
          <w:p w14:paraId="2F45F35F">
            <w:pPr>
              <w:pStyle w:val="7"/>
              <w:spacing w:before="142" w:line="231" w:lineRule="auto"/>
              <w:ind w:left="308"/>
            </w:pPr>
            <w:r>
              <w:rPr>
                <w:b/>
                <w:bCs/>
                <w:spacing w:val="4"/>
              </w:rPr>
              <w:t>适用条件</w:t>
            </w:r>
          </w:p>
        </w:tc>
        <w:tc>
          <w:tcPr>
            <w:tcW w:w="9133" w:type="dxa"/>
            <w:vAlign w:val="top"/>
          </w:tcPr>
          <w:p w14:paraId="0B13C19E">
            <w:pPr>
              <w:pStyle w:val="7"/>
              <w:spacing w:before="143" w:line="231" w:lineRule="auto"/>
              <w:ind w:left="4105"/>
            </w:pPr>
            <w:r>
              <w:rPr>
                <w:b/>
                <w:bCs/>
                <w:spacing w:val="2"/>
              </w:rPr>
              <w:t>法定依据</w:t>
            </w:r>
          </w:p>
        </w:tc>
      </w:tr>
      <w:tr w14:paraId="2605E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4" w:hRule="atLeast"/>
        </w:trPr>
        <w:tc>
          <w:tcPr>
            <w:tcW w:w="856" w:type="dxa"/>
            <w:vAlign w:val="top"/>
          </w:tcPr>
          <w:p w14:paraId="3BBF8FB2">
            <w:pPr>
              <w:spacing w:line="264" w:lineRule="auto"/>
              <w:rPr>
                <w:rFonts w:ascii="Arial"/>
                <w:sz w:val="21"/>
              </w:rPr>
            </w:pPr>
          </w:p>
          <w:p w14:paraId="53F17F8E">
            <w:pPr>
              <w:spacing w:line="264" w:lineRule="auto"/>
              <w:rPr>
                <w:rFonts w:ascii="Arial"/>
                <w:sz w:val="21"/>
              </w:rPr>
            </w:pPr>
          </w:p>
          <w:p w14:paraId="3221A957">
            <w:pPr>
              <w:spacing w:line="264" w:lineRule="auto"/>
              <w:rPr>
                <w:rFonts w:ascii="Arial"/>
                <w:sz w:val="21"/>
              </w:rPr>
            </w:pPr>
          </w:p>
          <w:p w14:paraId="4A1C16B6">
            <w:pPr>
              <w:spacing w:line="264" w:lineRule="auto"/>
              <w:rPr>
                <w:rFonts w:ascii="Arial"/>
                <w:sz w:val="21"/>
              </w:rPr>
            </w:pPr>
          </w:p>
          <w:p w14:paraId="18F43930">
            <w:pPr>
              <w:spacing w:line="264" w:lineRule="auto"/>
              <w:rPr>
                <w:rFonts w:ascii="Arial"/>
                <w:sz w:val="21"/>
              </w:rPr>
            </w:pPr>
          </w:p>
          <w:p w14:paraId="6FB1825D">
            <w:pPr>
              <w:spacing w:line="265" w:lineRule="auto"/>
              <w:rPr>
                <w:rFonts w:ascii="Arial"/>
                <w:sz w:val="21"/>
              </w:rPr>
            </w:pPr>
          </w:p>
          <w:p w14:paraId="228BA09F">
            <w:pPr>
              <w:pStyle w:val="7"/>
              <w:spacing w:before="75" w:line="312" w:lineRule="exact"/>
              <w:ind w:left="391"/>
            </w:pPr>
            <w:r>
              <w:rPr>
                <w:position w:val="2"/>
              </w:rPr>
              <w:t>1</w:t>
            </w:r>
          </w:p>
        </w:tc>
        <w:tc>
          <w:tcPr>
            <w:tcW w:w="2351" w:type="dxa"/>
            <w:vAlign w:val="top"/>
          </w:tcPr>
          <w:p w14:paraId="091A7C6D">
            <w:pPr>
              <w:spacing w:line="241" w:lineRule="auto"/>
              <w:rPr>
                <w:rFonts w:ascii="Arial"/>
                <w:sz w:val="21"/>
              </w:rPr>
            </w:pPr>
          </w:p>
          <w:p w14:paraId="3C260F1D">
            <w:pPr>
              <w:spacing w:line="242" w:lineRule="auto"/>
              <w:rPr>
                <w:rFonts w:ascii="Arial"/>
                <w:sz w:val="21"/>
              </w:rPr>
            </w:pPr>
          </w:p>
          <w:p w14:paraId="3996C0AA">
            <w:pPr>
              <w:spacing w:line="242" w:lineRule="auto"/>
              <w:rPr>
                <w:rFonts w:ascii="Arial"/>
                <w:sz w:val="21"/>
              </w:rPr>
            </w:pPr>
          </w:p>
          <w:p w14:paraId="2C04DBFB">
            <w:pPr>
              <w:spacing w:line="242" w:lineRule="auto"/>
              <w:rPr>
                <w:rFonts w:ascii="Arial"/>
                <w:sz w:val="21"/>
              </w:rPr>
            </w:pPr>
          </w:p>
          <w:p w14:paraId="6931238A">
            <w:pPr>
              <w:pStyle w:val="7"/>
              <w:spacing w:before="75" w:line="250" w:lineRule="auto"/>
              <w:ind w:left="118" w:right="106" w:firstLine="4"/>
              <w:jc w:val="both"/>
            </w:pPr>
            <w:r>
              <w:rPr>
                <w:spacing w:val="5"/>
              </w:rPr>
              <w:t>（一）违反本条例规</w:t>
            </w:r>
            <w:r>
              <w:rPr>
                <w:spacing w:val="13"/>
              </w:rPr>
              <w:t>定</w:t>
            </w:r>
            <w:r>
              <w:rPr>
                <w:spacing w:val="-67"/>
              </w:rPr>
              <w:t xml:space="preserve"> </w:t>
            </w:r>
            <w:r>
              <w:rPr>
                <w:spacing w:val="13"/>
              </w:rPr>
              <w:t>,护士的配备数量</w:t>
            </w:r>
            <w:r>
              <w:rPr>
                <w:spacing w:val="-9"/>
              </w:rPr>
              <w:t>低</w:t>
            </w:r>
            <w:r>
              <w:rPr>
                <w:spacing w:val="-58"/>
              </w:rPr>
              <w:t xml:space="preserve"> </w:t>
            </w:r>
            <w:r>
              <w:rPr>
                <w:spacing w:val="-9"/>
              </w:rPr>
              <w:t>于</w:t>
            </w:r>
            <w:r>
              <w:rPr>
                <w:spacing w:val="-41"/>
              </w:rPr>
              <w:t xml:space="preserve"> </w:t>
            </w:r>
            <w:r>
              <w:rPr>
                <w:spacing w:val="-9"/>
              </w:rPr>
              <w:t>国</w:t>
            </w:r>
            <w:r>
              <w:rPr>
                <w:spacing w:val="-61"/>
              </w:rPr>
              <w:t xml:space="preserve"> </w:t>
            </w:r>
            <w:r>
              <w:rPr>
                <w:spacing w:val="-9"/>
              </w:rPr>
              <w:t>务院</w:t>
            </w:r>
            <w:r>
              <w:rPr>
                <w:spacing w:val="-64"/>
              </w:rPr>
              <w:t xml:space="preserve"> </w:t>
            </w:r>
            <w:r>
              <w:rPr>
                <w:spacing w:val="-9"/>
              </w:rPr>
              <w:t>卫</w:t>
            </w:r>
            <w:r>
              <w:rPr>
                <w:spacing w:val="-54"/>
              </w:rPr>
              <w:t xml:space="preserve"> </w:t>
            </w:r>
            <w:r>
              <w:rPr>
                <w:spacing w:val="-9"/>
              </w:rPr>
              <w:t>生</w:t>
            </w:r>
            <w:r>
              <w:rPr>
                <w:spacing w:val="-61"/>
              </w:rPr>
              <w:t xml:space="preserve"> </w:t>
            </w:r>
            <w:r>
              <w:rPr>
                <w:spacing w:val="-9"/>
              </w:rPr>
              <w:t>主</w:t>
            </w:r>
            <w:r>
              <w:rPr>
                <w:spacing w:val="-6"/>
              </w:rPr>
              <w:t>管</w:t>
            </w:r>
            <w:r>
              <w:rPr>
                <w:spacing w:val="-65"/>
              </w:rPr>
              <w:t xml:space="preserve"> </w:t>
            </w:r>
            <w:r>
              <w:rPr>
                <w:spacing w:val="-6"/>
              </w:rPr>
              <w:t>部</w:t>
            </w:r>
            <w:r>
              <w:rPr>
                <w:spacing w:val="-45"/>
              </w:rPr>
              <w:t xml:space="preserve"> </w:t>
            </w:r>
            <w:r>
              <w:rPr>
                <w:spacing w:val="-6"/>
              </w:rPr>
              <w:t>门</w:t>
            </w:r>
            <w:r>
              <w:rPr>
                <w:spacing w:val="-68"/>
              </w:rPr>
              <w:t xml:space="preserve"> </w:t>
            </w:r>
            <w:r>
              <w:rPr>
                <w:spacing w:val="-6"/>
              </w:rPr>
              <w:t>规定</w:t>
            </w:r>
            <w:r>
              <w:rPr>
                <w:spacing w:val="-54"/>
              </w:rPr>
              <w:t xml:space="preserve"> </w:t>
            </w:r>
            <w:r>
              <w:rPr>
                <w:spacing w:val="-6"/>
              </w:rPr>
              <w:t>的</w:t>
            </w:r>
            <w:r>
              <w:rPr>
                <w:spacing w:val="-69"/>
              </w:rPr>
              <w:t xml:space="preserve"> </w:t>
            </w:r>
            <w:r>
              <w:rPr>
                <w:spacing w:val="-6"/>
              </w:rPr>
              <w:t>护</w:t>
            </w:r>
            <w:r>
              <w:rPr>
                <w:spacing w:val="-62"/>
              </w:rPr>
              <w:t xml:space="preserve"> </w:t>
            </w:r>
            <w:r>
              <w:rPr>
                <w:spacing w:val="-6"/>
              </w:rPr>
              <w:t>士</w:t>
            </w:r>
            <w:r>
              <w:rPr>
                <w:spacing w:val="1"/>
              </w:rPr>
              <w:t>配备标准的。</w:t>
            </w:r>
          </w:p>
        </w:tc>
        <w:tc>
          <w:tcPr>
            <w:tcW w:w="1556" w:type="dxa"/>
            <w:vAlign w:val="top"/>
          </w:tcPr>
          <w:p w14:paraId="009933F2">
            <w:pPr>
              <w:spacing w:line="328" w:lineRule="auto"/>
              <w:rPr>
                <w:rFonts w:ascii="Arial"/>
                <w:sz w:val="21"/>
              </w:rPr>
            </w:pPr>
          </w:p>
          <w:p w14:paraId="6BCF6E93">
            <w:pPr>
              <w:spacing w:line="328" w:lineRule="auto"/>
              <w:rPr>
                <w:rFonts w:ascii="Arial"/>
                <w:sz w:val="21"/>
              </w:rPr>
            </w:pPr>
          </w:p>
          <w:p w14:paraId="4D0D0D29">
            <w:pPr>
              <w:pStyle w:val="7"/>
              <w:spacing w:before="75" w:line="231" w:lineRule="auto"/>
              <w:ind w:left="196"/>
            </w:pPr>
            <w:r>
              <w:rPr>
                <w:spacing w:val="5"/>
              </w:rPr>
              <w:t>首次出现情</w:t>
            </w:r>
          </w:p>
          <w:p w14:paraId="13E38383">
            <w:pPr>
              <w:pStyle w:val="7"/>
              <w:spacing w:before="24" w:line="230" w:lineRule="auto"/>
              <w:ind w:left="194"/>
            </w:pPr>
            <w:r>
              <w:rPr>
                <w:spacing w:val="5"/>
              </w:rPr>
              <w:t>节轻微的责</w:t>
            </w:r>
          </w:p>
          <w:p w14:paraId="435B8CC7">
            <w:pPr>
              <w:pStyle w:val="7"/>
              <w:spacing w:before="22" w:line="231" w:lineRule="auto"/>
              <w:ind w:right="17"/>
              <w:jc w:val="right"/>
            </w:pPr>
            <w:r>
              <w:rPr>
                <w:spacing w:val="5"/>
              </w:rPr>
              <w:t>令限期改正；</w:t>
            </w:r>
          </w:p>
          <w:p w14:paraId="6E7A5273">
            <w:pPr>
              <w:pStyle w:val="7"/>
              <w:spacing w:before="24" w:line="230" w:lineRule="auto"/>
              <w:ind w:left="121"/>
            </w:pPr>
            <w:r>
              <w:rPr>
                <w:spacing w:val="-10"/>
              </w:rPr>
              <w:t>未改正、情节</w:t>
            </w:r>
          </w:p>
          <w:p w14:paraId="5BB15495">
            <w:pPr>
              <w:pStyle w:val="7"/>
              <w:spacing w:before="25" w:line="230" w:lineRule="auto"/>
              <w:ind w:left="189"/>
            </w:pPr>
            <w:r>
              <w:rPr>
                <w:spacing w:val="6"/>
              </w:rPr>
              <w:t>较重或再次</w:t>
            </w:r>
          </w:p>
          <w:p w14:paraId="26AA5F0C">
            <w:pPr>
              <w:pStyle w:val="7"/>
              <w:spacing w:before="26" w:line="231" w:lineRule="auto"/>
              <w:ind w:left="213"/>
            </w:pPr>
            <w:r>
              <w:rPr>
                <w:spacing w:val="1"/>
              </w:rPr>
              <w:t>出现按条款</w:t>
            </w:r>
          </w:p>
          <w:p w14:paraId="45D836CE">
            <w:pPr>
              <w:pStyle w:val="7"/>
              <w:spacing w:before="22" w:line="231" w:lineRule="auto"/>
              <w:ind w:left="429"/>
            </w:pPr>
            <w:r>
              <w:rPr>
                <w:spacing w:val="-6"/>
              </w:rPr>
              <w:t>处罚。</w:t>
            </w:r>
          </w:p>
        </w:tc>
        <w:tc>
          <w:tcPr>
            <w:tcW w:w="9133" w:type="dxa"/>
            <w:vAlign w:val="top"/>
          </w:tcPr>
          <w:p w14:paraId="17E6F05F">
            <w:pPr>
              <w:pStyle w:val="7"/>
              <w:spacing w:before="114" w:line="249" w:lineRule="auto"/>
              <w:ind w:left="127" w:right="71" w:hanging="7"/>
            </w:pPr>
            <w:r>
              <w:rPr>
                <w:b/>
                <w:bCs/>
                <w:spacing w:val="3"/>
              </w:rPr>
              <w:t>《护士条例》（2008</w:t>
            </w:r>
            <w:r>
              <w:rPr>
                <w:spacing w:val="-27"/>
              </w:rPr>
              <w:t xml:space="preserve"> </w:t>
            </w:r>
            <w:r>
              <w:rPr>
                <w:b/>
                <w:bCs/>
                <w:spacing w:val="3"/>
              </w:rPr>
              <w:t>年</w:t>
            </w:r>
            <w:r>
              <w:rPr>
                <w:spacing w:val="-27"/>
              </w:rPr>
              <w:t xml:space="preserve"> </w:t>
            </w:r>
            <w:r>
              <w:rPr>
                <w:b/>
                <w:bCs/>
                <w:spacing w:val="3"/>
              </w:rPr>
              <w:t>1</w:t>
            </w:r>
            <w:r>
              <w:rPr>
                <w:spacing w:val="-23"/>
              </w:rPr>
              <w:t xml:space="preserve"> </w:t>
            </w:r>
            <w:r>
              <w:rPr>
                <w:b/>
                <w:bCs/>
                <w:spacing w:val="3"/>
              </w:rPr>
              <w:t>月</w:t>
            </w:r>
            <w:r>
              <w:rPr>
                <w:spacing w:val="-39"/>
              </w:rPr>
              <w:t xml:space="preserve"> </w:t>
            </w:r>
            <w:r>
              <w:rPr>
                <w:b/>
                <w:bCs/>
                <w:spacing w:val="3"/>
              </w:rPr>
              <w:t>23</w:t>
            </w:r>
            <w:r>
              <w:rPr>
                <w:spacing w:val="3"/>
              </w:rPr>
              <w:t xml:space="preserve"> </w:t>
            </w:r>
            <w:r>
              <w:rPr>
                <w:b/>
                <w:bCs/>
                <w:spacing w:val="3"/>
              </w:rPr>
              <w:t>日国务院第</w:t>
            </w:r>
            <w:r>
              <w:rPr>
                <w:spacing w:val="-36"/>
              </w:rPr>
              <w:t xml:space="preserve"> </w:t>
            </w:r>
            <w:r>
              <w:rPr>
                <w:b/>
                <w:bCs/>
                <w:spacing w:val="3"/>
              </w:rPr>
              <w:t>20</w:t>
            </w:r>
            <w:r>
              <w:rPr>
                <w:b/>
                <w:bCs/>
                <w:spacing w:val="2"/>
              </w:rPr>
              <w:t>6</w:t>
            </w:r>
            <w:r>
              <w:rPr>
                <w:spacing w:val="-35"/>
              </w:rPr>
              <w:t xml:space="preserve"> </w:t>
            </w:r>
            <w:r>
              <w:rPr>
                <w:b/>
                <w:bCs/>
                <w:spacing w:val="2"/>
              </w:rPr>
              <w:t>次常务会议通过，</w:t>
            </w:r>
            <w:r>
              <w:rPr>
                <w:spacing w:val="-51"/>
              </w:rPr>
              <w:t xml:space="preserve"> </w:t>
            </w:r>
            <w:r>
              <w:rPr>
                <w:b/>
                <w:bCs/>
                <w:spacing w:val="2"/>
              </w:rPr>
              <w:t>中华人民共和国国</w:t>
            </w:r>
            <w:r>
              <w:rPr>
                <w:b/>
                <w:bCs/>
                <w:spacing w:val="-2"/>
              </w:rPr>
              <w:t>务院令第</w:t>
            </w:r>
            <w:r>
              <w:rPr>
                <w:spacing w:val="-37"/>
              </w:rPr>
              <w:t xml:space="preserve"> </w:t>
            </w:r>
            <w:r>
              <w:rPr>
                <w:b/>
                <w:bCs/>
                <w:spacing w:val="-2"/>
              </w:rPr>
              <w:t>517</w:t>
            </w:r>
            <w:r>
              <w:rPr>
                <w:spacing w:val="-31"/>
              </w:rPr>
              <w:t xml:space="preserve"> </w:t>
            </w:r>
            <w:r>
              <w:rPr>
                <w:b/>
                <w:bCs/>
                <w:spacing w:val="-2"/>
              </w:rPr>
              <w:t>号）</w:t>
            </w:r>
          </w:p>
          <w:p w14:paraId="19B1DC45">
            <w:pPr>
              <w:pStyle w:val="7"/>
              <w:spacing w:before="5" w:line="249" w:lineRule="auto"/>
              <w:ind w:left="121" w:right="102" w:firstLine="9"/>
            </w:pPr>
            <w:r>
              <w:rPr>
                <w:b/>
                <w:bCs/>
                <w:spacing w:val="10"/>
              </w:rPr>
              <w:t>第二十八条</w:t>
            </w:r>
            <w:r>
              <w:rPr>
                <w:spacing w:val="10"/>
              </w:rPr>
              <w:t>医疗卫生机构有下列情形之一的，由县级以上地方人民政府卫生主管部门依据职责分工责令限期改正，给予警告；逾期不改正的，根据国务院卫生主管部门规定的护士配备标准和在医疗卫生机构合法执业的护士数量核减其诊疗科目，或者暂停</w:t>
            </w:r>
            <w:r>
              <w:rPr>
                <w:spacing w:val="8"/>
              </w:rPr>
              <w:t>其</w:t>
            </w:r>
            <w:r>
              <w:rPr>
                <w:spacing w:val="-42"/>
              </w:rPr>
              <w:t xml:space="preserve"> </w:t>
            </w:r>
            <w:r>
              <w:rPr>
                <w:spacing w:val="8"/>
              </w:rPr>
              <w:t>6</w:t>
            </w:r>
            <w:r>
              <w:rPr>
                <w:spacing w:val="-36"/>
              </w:rPr>
              <w:t xml:space="preserve"> </w:t>
            </w:r>
            <w:r>
              <w:rPr>
                <w:spacing w:val="8"/>
              </w:rPr>
              <w:t>个月以上</w:t>
            </w:r>
            <w:r>
              <w:rPr>
                <w:spacing w:val="-29"/>
              </w:rPr>
              <w:t xml:space="preserve"> </w:t>
            </w:r>
            <w:r>
              <w:rPr>
                <w:spacing w:val="8"/>
              </w:rPr>
              <w:t>1</w:t>
            </w:r>
            <w:r>
              <w:rPr>
                <w:spacing w:val="-31"/>
              </w:rPr>
              <w:t xml:space="preserve"> </w:t>
            </w:r>
            <w:r>
              <w:rPr>
                <w:spacing w:val="8"/>
              </w:rPr>
              <w:t>年以下执业活动；国家举办的医疗卫生机构有下列情形之一、情节严重的，还应当对负有责任的主管人员和其他</w:t>
            </w:r>
            <w:r>
              <w:rPr>
                <w:spacing w:val="7"/>
              </w:rPr>
              <w:t>直接责任人员依法给予处分：</w:t>
            </w:r>
          </w:p>
          <w:p w14:paraId="4298ACBD">
            <w:pPr>
              <w:pStyle w:val="7"/>
              <w:spacing w:before="1"/>
              <w:ind w:left="123" w:right="88" w:firstLine="2"/>
            </w:pPr>
            <w:r>
              <w:rPr>
                <w:b/>
                <w:bCs/>
                <w:spacing w:val="8"/>
              </w:rPr>
              <w:t>（一）违反本条例规定，护士的配备数量低于国务院卫生主管部门规定的护士配备标</w:t>
            </w:r>
            <w:r>
              <w:rPr>
                <w:b/>
                <w:bCs/>
                <w:spacing w:val="-2"/>
              </w:rPr>
              <w:t>准的；</w:t>
            </w:r>
          </w:p>
          <w:p w14:paraId="73C01D2A">
            <w:pPr>
              <w:pStyle w:val="7"/>
              <w:spacing w:before="24" w:line="238" w:lineRule="auto"/>
              <w:ind w:left="123" w:right="126" w:firstLine="2"/>
            </w:pPr>
            <w:r>
              <w:rPr>
                <w:spacing w:val="10"/>
              </w:rPr>
              <w:t>（二）允许未取得护士执业证书的人员或者允许未依照本条例规定办理执</w:t>
            </w:r>
            <w:r>
              <w:rPr>
                <w:spacing w:val="9"/>
              </w:rPr>
              <w:t>业地点变更</w:t>
            </w:r>
            <w:r>
              <w:rPr>
                <w:spacing w:val="8"/>
              </w:rPr>
              <w:t>手续、延续执业注册有效期的护士在本机构从事诊疗技术规范规定的护理活动的。</w:t>
            </w:r>
          </w:p>
        </w:tc>
      </w:tr>
      <w:tr w14:paraId="2B925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9" w:hRule="atLeast"/>
        </w:trPr>
        <w:tc>
          <w:tcPr>
            <w:tcW w:w="856" w:type="dxa"/>
            <w:vAlign w:val="top"/>
          </w:tcPr>
          <w:p w14:paraId="13F3B9D3">
            <w:pPr>
              <w:spacing w:line="251" w:lineRule="auto"/>
              <w:rPr>
                <w:rFonts w:ascii="Arial"/>
                <w:sz w:val="21"/>
              </w:rPr>
            </w:pPr>
          </w:p>
          <w:p w14:paraId="1285650C">
            <w:pPr>
              <w:spacing w:line="251" w:lineRule="auto"/>
              <w:rPr>
                <w:rFonts w:ascii="Arial"/>
                <w:sz w:val="21"/>
              </w:rPr>
            </w:pPr>
          </w:p>
          <w:p w14:paraId="5B6C2232">
            <w:pPr>
              <w:spacing w:line="251" w:lineRule="auto"/>
              <w:rPr>
                <w:rFonts w:ascii="Arial"/>
                <w:sz w:val="21"/>
              </w:rPr>
            </w:pPr>
          </w:p>
          <w:p w14:paraId="7FE258C9">
            <w:pPr>
              <w:spacing w:line="251" w:lineRule="auto"/>
              <w:rPr>
                <w:rFonts w:ascii="Arial"/>
                <w:sz w:val="21"/>
              </w:rPr>
            </w:pPr>
          </w:p>
          <w:p w14:paraId="7AD57F25">
            <w:pPr>
              <w:spacing w:line="251" w:lineRule="auto"/>
              <w:rPr>
                <w:rFonts w:ascii="Arial"/>
                <w:sz w:val="21"/>
              </w:rPr>
            </w:pPr>
          </w:p>
          <w:p w14:paraId="1EAB7DFA">
            <w:pPr>
              <w:spacing w:line="252" w:lineRule="auto"/>
              <w:rPr>
                <w:rFonts w:ascii="Arial"/>
                <w:sz w:val="21"/>
              </w:rPr>
            </w:pPr>
          </w:p>
          <w:p w14:paraId="58518095">
            <w:pPr>
              <w:pStyle w:val="7"/>
              <w:spacing w:before="75" w:line="312" w:lineRule="exact"/>
              <w:ind w:left="376"/>
            </w:pPr>
            <w:r>
              <w:rPr>
                <w:position w:val="2"/>
              </w:rPr>
              <w:t>2</w:t>
            </w:r>
          </w:p>
        </w:tc>
        <w:tc>
          <w:tcPr>
            <w:tcW w:w="2351" w:type="dxa"/>
            <w:vAlign w:val="top"/>
          </w:tcPr>
          <w:p w14:paraId="4CD43126">
            <w:pPr>
              <w:pStyle w:val="7"/>
              <w:spacing w:before="34" w:line="246" w:lineRule="auto"/>
              <w:ind w:left="118" w:right="107" w:firstLine="34"/>
            </w:pPr>
            <w:r>
              <w:rPr>
                <w:spacing w:val="-10"/>
              </w:rPr>
              <w:t>(一)未</w:t>
            </w:r>
            <w:r>
              <w:rPr>
                <w:spacing w:val="-53"/>
              </w:rPr>
              <w:t xml:space="preserve"> </w:t>
            </w:r>
            <w:r>
              <w:rPr>
                <w:spacing w:val="-10"/>
              </w:rPr>
              <w:t>建</w:t>
            </w:r>
            <w:r>
              <w:rPr>
                <w:spacing w:val="-51"/>
              </w:rPr>
              <w:t xml:space="preserve"> </w:t>
            </w:r>
            <w:r>
              <w:rPr>
                <w:spacing w:val="-10"/>
              </w:rPr>
              <w:t>立</w:t>
            </w:r>
            <w:r>
              <w:rPr>
                <w:spacing w:val="-35"/>
              </w:rPr>
              <w:t xml:space="preserve"> </w:t>
            </w:r>
            <w:r>
              <w:rPr>
                <w:spacing w:val="-10"/>
              </w:rPr>
              <w:t>医</w:t>
            </w:r>
            <w:r>
              <w:rPr>
                <w:spacing w:val="-52"/>
              </w:rPr>
              <w:t xml:space="preserve"> </w:t>
            </w:r>
            <w:r>
              <w:rPr>
                <w:spacing w:val="-10"/>
              </w:rPr>
              <w:t>疗</w:t>
            </w:r>
            <w:r>
              <w:rPr>
                <w:spacing w:val="-50"/>
              </w:rPr>
              <w:t xml:space="preserve"> </w:t>
            </w:r>
            <w:r>
              <w:rPr>
                <w:spacing w:val="-10"/>
              </w:rPr>
              <w:t>质</w:t>
            </w:r>
            <w:r>
              <w:rPr>
                <w:spacing w:val="-4"/>
              </w:rPr>
              <w:t>量</w:t>
            </w:r>
            <w:r>
              <w:rPr>
                <w:spacing w:val="-52"/>
              </w:rPr>
              <w:t xml:space="preserve"> </w:t>
            </w:r>
            <w:r>
              <w:rPr>
                <w:spacing w:val="-4"/>
              </w:rPr>
              <w:t>管</w:t>
            </w:r>
            <w:r>
              <w:rPr>
                <w:spacing w:val="-66"/>
              </w:rPr>
              <w:t xml:space="preserve"> </w:t>
            </w:r>
            <w:r>
              <w:rPr>
                <w:spacing w:val="-4"/>
              </w:rPr>
              <w:t>理</w:t>
            </w:r>
            <w:r>
              <w:rPr>
                <w:spacing w:val="-67"/>
              </w:rPr>
              <w:t xml:space="preserve"> </w:t>
            </w:r>
            <w:r>
              <w:rPr>
                <w:spacing w:val="-4"/>
              </w:rPr>
              <w:t>部门</w:t>
            </w:r>
            <w:r>
              <w:rPr>
                <w:spacing w:val="-64"/>
              </w:rPr>
              <w:t xml:space="preserve"> </w:t>
            </w:r>
            <w:r>
              <w:rPr>
                <w:spacing w:val="-4"/>
              </w:rPr>
              <w:t>或</w:t>
            </w:r>
            <w:r>
              <w:rPr>
                <w:spacing w:val="-64"/>
              </w:rPr>
              <w:t xml:space="preserve"> </w:t>
            </w:r>
            <w:r>
              <w:rPr>
                <w:spacing w:val="-4"/>
              </w:rPr>
              <w:t>者</w:t>
            </w:r>
            <w:r>
              <w:rPr>
                <w:spacing w:val="-66"/>
              </w:rPr>
              <w:t xml:space="preserve"> </w:t>
            </w:r>
            <w:r>
              <w:rPr>
                <w:spacing w:val="-4"/>
              </w:rPr>
              <w:t>未</w:t>
            </w:r>
            <w:r>
              <w:rPr>
                <w:spacing w:val="16"/>
              </w:rPr>
              <w:t>指定专</w:t>
            </w:r>
            <w:r>
              <w:rPr>
                <w:spacing w:val="-31"/>
              </w:rPr>
              <w:t xml:space="preserve"> </w:t>
            </w:r>
            <w:r>
              <w:rPr>
                <w:spacing w:val="16"/>
              </w:rPr>
              <w:t>(</w:t>
            </w:r>
            <w:r>
              <w:rPr>
                <w:spacing w:val="-64"/>
              </w:rPr>
              <w:t xml:space="preserve"> </w:t>
            </w:r>
            <w:r>
              <w:rPr>
                <w:spacing w:val="16"/>
              </w:rPr>
              <w:t>兼)职人员</w:t>
            </w:r>
            <w:r>
              <w:rPr>
                <w:spacing w:val="-6"/>
              </w:rPr>
              <w:t>负</w:t>
            </w:r>
            <w:r>
              <w:rPr>
                <w:spacing w:val="-67"/>
              </w:rPr>
              <w:t xml:space="preserve"> </w:t>
            </w:r>
            <w:r>
              <w:rPr>
                <w:spacing w:val="-6"/>
              </w:rPr>
              <w:t>责</w:t>
            </w:r>
            <w:r>
              <w:rPr>
                <w:spacing w:val="-47"/>
              </w:rPr>
              <w:t xml:space="preserve"> </w:t>
            </w:r>
            <w:r>
              <w:rPr>
                <w:spacing w:val="-6"/>
              </w:rPr>
              <w:t>医</w:t>
            </w:r>
            <w:r>
              <w:rPr>
                <w:spacing w:val="-64"/>
              </w:rPr>
              <w:t xml:space="preserve"> </w:t>
            </w:r>
            <w:r>
              <w:rPr>
                <w:spacing w:val="-6"/>
              </w:rPr>
              <w:t>疗质</w:t>
            </w:r>
            <w:r>
              <w:rPr>
                <w:spacing w:val="-64"/>
              </w:rPr>
              <w:t xml:space="preserve"> </w:t>
            </w:r>
            <w:r>
              <w:rPr>
                <w:spacing w:val="-6"/>
              </w:rPr>
              <w:t>量</w:t>
            </w:r>
            <w:r>
              <w:rPr>
                <w:spacing w:val="-55"/>
              </w:rPr>
              <w:t xml:space="preserve"> </w:t>
            </w:r>
            <w:r>
              <w:rPr>
                <w:spacing w:val="-6"/>
              </w:rPr>
              <w:t>管</w:t>
            </w:r>
            <w:r>
              <w:rPr>
                <w:spacing w:val="-66"/>
              </w:rPr>
              <w:t xml:space="preserve"> </w:t>
            </w:r>
            <w:r>
              <w:rPr>
                <w:spacing w:val="-6"/>
              </w:rPr>
              <w:t>理</w:t>
            </w:r>
            <w:r>
              <w:rPr>
                <w:spacing w:val="11"/>
              </w:rPr>
              <w:t>工作的;</w:t>
            </w:r>
          </w:p>
          <w:p w14:paraId="7888665F">
            <w:pPr>
              <w:pStyle w:val="7"/>
              <w:spacing w:before="28" w:line="243" w:lineRule="auto"/>
              <w:ind w:left="118" w:right="107" w:firstLine="34"/>
            </w:pPr>
            <w:r>
              <w:rPr>
                <w:spacing w:val="21"/>
              </w:rPr>
              <w:t>(</w:t>
            </w:r>
            <w:r>
              <w:rPr>
                <w:spacing w:val="-60"/>
              </w:rPr>
              <w:t xml:space="preserve"> </w:t>
            </w:r>
            <w:r>
              <w:rPr>
                <w:spacing w:val="21"/>
              </w:rPr>
              <w:t>二)未建立医疗质</w:t>
            </w:r>
            <w:r>
              <w:rPr>
                <w:spacing w:val="-3"/>
              </w:rPr>
              <w:t>量</w:t>
            </w:r>
            <w:r>
              <w:rPr>
                <w:spacing w:val="-53"/>
              </w:rPr>
              <w:t xml:space="preserve"> </w:t>
            </w:r>
            <w:r>
              <w:rPr>
                <w:spacing w:val="-3"/>
              </w:rPr>
              <w:t>管</w:t>
            </w:r>
            <w:r>
              <w:rPr>
                <w:spacing w:val="-66"/>
              </w:rPr>
              <w:t xml:space="preserve"> </w:t>
            </w:r>
            <w:r>
              <w:rPr>
                <w:spacing w:val="-3"/>
              </w:rPr>
              <w:t>理</w:t>
            </w:r>
            <w:r>
              <w:rPr>
                <w:spacing w:val="-66"/>
              </w:rPr>
              <w:t xml:space="preserve"> </w:t>
            </w:r>
            <w:r>
              <w:rPr>
                <w:spacing w:val="-3"/>
              </w:rPr>
              <w:t>相关</w:t>
            </w:r>
            <w:r>
              <w:rPr>
                <w:spacing w:val="-69"/>
              </w:rPr>
              <w:t xml:space="preserve"> </w:t>
            </w:r>
            <w:r>
              <w:rPr>
                <w:spacing w:val="-3"/>
              </w:rPr>
              <w:t>规</w:t>
            </w:r>
            <w:r>
              <w:rPr>
                <w:spacing w:val="-66"/>
              </w:rPr>
              <w:t xml:space="preserve"> </w:t>
            </w:r>
            <w:r>
              <w:rPr>
                <w:spacing w:val="-3"/>
              </w:rPr>
              <w:t>章</w:t>
            </w:r>
            <w:r>
              <w:rPr>
                <w:spacing w:val="-67"/>
              </w:rPr>
              <w:t xml:space="preserve"> </w:t>
            </w:r>
            <w:r>
              <w:rPr>
                <w:spacing w:val="-3"/>
              </w:rPr>
              <w:t>制</w:t>
            </w:r>
            <w:r>
              <w:rPr>
                <w:spacing w:val="12"/>
              </w:rPr>
              <w:t>度的;</w:t>
            </w:r>
          </w:p>
          <w:p w14:paraId="0A919F5F">
            <w:pPr>
              <w:pStyle w:val="7"/>
              <w:spacing w:before="25" w:line="238" w:lineRule="auto"/>
              <w:ind w:left="124" w:right="107" w:firstLine="28"/>
            </w:pPr>
            <w:r>
              <w:rPr>
                <w:spacing w:val="22"/>
              </w:rPr>
              <w:t>(</w:t>
            </w:r>
            <w:r>
              <w:rPr>
                <w:spacing w:val="-69"/>
              </w:rPr>
              <w:t xml:space="preserve"> </w:t>
            </w:r>
            <w:r>
              <w:rPr>
                <w:spacing w:val="22"/>
              </w:rPr>
              <w:t>五)未按照规定报</w:t>
            </w:r>
            <w:r>
              <w:rPr>
                <w:spacing w:val="-7"/>
              </w:rPr>
              <w:t>送</w:t>
            </w:r>
            <w:r>
              <w:rPr>
                <w:spacing w:val="-42"/>
              </w:rPr>
              <w:t xml:space="preserve"> </w:t>
            </w:r>
            <w:r>
              <w:rPr>
                <w:spacing w:val="-7"/>
              </w:rPr>
              <w:t>医</w:t>
            </w:r>
            <w:r>
              <w:rPr>
                <w:spacing w:val="-64"/>
              </w:rPr>
              <w:t xml:space="preserve"> </w:t>
            </w:r>
            <w:r>
              <w:rPr>
                <w:spacing w:val="-7"/>
              </w:rPr>
              <w:t>疗</w:t>
            </w:r>
            <w:r>
              <w:rPr>
                <w:spacing w:val="-63"/>
              </w:rPr>
              <w:t xml:space="preserve"> </w:t>
            </w:r>
            <w:r>
              <w:rPr>
                <w:spacing w:val="-7"/>
              </w:rPr>
              <w:t>质量</w:t>
            </w:r>
            <w:r>
              <w:rPr>
                <w:spacing w:val="-65"/>
              </w:rPr>
              <w:t xml:space="preserve"> </w:t>
            </w:r>
            <w:r>
              <w:rPr>
                <w:spacing w:val="-7"/>
              </w:rPr>
              <w:t>安</w:t>
            </w:r>
            <w:r>
              <w:rPr>
                <w:spacing w:val="-62"/>
              </w:rPr>
              <w:t xml:space="preserve"> </w:t>
            </w:r>
            <w:r>
              <w:rPr>
                <w:spacing w:val="-7"/>
              </w:rPr>
              <w:t>全</w:t>
            </w:r>
            <w:r>
              <w:rPr>
                <w:spacing w:val="-66"/>
              </w:rPr>
              <w:t xml:space="preserve"> </w:t>
            </w:r>
            <w:r>
              <w:rPr>
                <w:spacing w:val="-7"/>
              </w:rPr>
              <w:t>相</w:t>
            </w:r>
            <w:r>
              <w:rPr>
                <w:spacing w:val="-2"/>
              </w:rPr>
              <w:t>关信息的。</w:t>
            </w:r>
          </w:p>
        </w:tc>
        <w:tc>
          <w:tcPr>
            <w:tcW w:w="1556" w:type="dxa"/>
            <w:vAlign w:val="top"/>
          </w:tcPr>
          <w:p w14:paraId="76E0F9F9">
            <w:pPr>
              <w:spacing w:line="296" w:lineRule="auto"/>
              <w:rPr>
                <w:rFonts w:ascii="Arial"/>
                <w:sz w:val="21"/>
              </w:rPr>
            </w:pPr>
          </w:p>
          <w:p w14:paraId="0E9248CC">
            <w:pPr>
              <w:spacing w:line="297" w:lineRule="auto"/>
              <w:rPr>
                <w:rFonts w:ascii="Arial"/>
                <w:sz w:val="21"/>
              </w:rPr>
            </w:pPr>
          </w:p>
          <w:p w14:paraId="413B87D6">
            <w:pPr>
              <w:spacing w:line="297" w:lineRule="auto"/>
              <w:rPr>
                <w:rFonts w:ascii="Arial"/>
                <w:sz w:val="21"/>
              </w:rPr>
            </w:pPr>
          </w:p>
          <w:p w14:paraId="770C7E83">
            <w:pPr>
              <w:pStyle w:val="7"/>
              <w:spacing w:before="75" w:line="231" w:lineRule="auto"/>
              <w:ind w:left="196"/>
            </w:pPr>
            <w:r>
              <w:rPr>
                <w:spacing w:val="5"/>
              </w:rPr>
              <w:t>首次出现责</w:t>
            </w:r>
          </w:p>
          <w:p w14:paraId="62588862">
            <w:pPr>
              <w:pStyle w:val="7"/>
              <w:spacing w:before="23" w:line="231" w:lineRule="auto"/>
              <w:ind w:right="17"/>
              <w:jc w:val="right"/>
            </w:pPr>
            <w:r>
              <w:rPr>
                <w:spacing w:val="5"/>
              </w:rPr>
              <w:t>令限期改正；</w:t>
            </w:r>
          </w:p>
          <w:p w14:paraId="0690CA87">
            <w:pPr>
              <w:pStyle w:val="7"/>
              <w:spacing w:before="21" w:line="231" w:lineRule="auto"/>
              <w:ind w:left="190"/>
            </w:pPr>
            <w:r>
              <w:rPr>
                <w:spacing w:val="6"/>
              </w:rPr>
              <w:t>未改正或再</w:t>
            </w:r>
          </w:p>
          <w:p w14:paraId="4FE8F0FE">
            <w:pPr>
              <w:pStyle w:val="7"/>
              <w:spacing w:before="25" w:line="231" w:lineRule="auto"/>
              <w:ind w:left="188"/>
            </w:pPr>
            <w:r>
              <w:rPr>
                <w:spacing w:val="6"/>
              </w:rPr>
              <w:t>次出现按条</w:t>
            </w:r>
          </w:p>
          <w:p w14:paraId="325FC4A2">
            <w:pPr>
              <w:pStyle w:val="7"/>
              <w:spacing w:before="24" w:line="231" w:lineRule="auto"/>
              <w:ind w:left="308"/>
            </w:pPr>
            <w:r>
              <w:rPr>
                <w:spacing w:val="-3"/>
              </w:rPr>
              <w:t>款处罚。</w:t>
            </w:r>
          </w:p>
        </w:tc>
        <w:tc>
          <w:tcPr>
            <w:tcW w:w="9133" w:type="dxa"/>
            <w:vAlign w:val="top"/>
          </w:tcPr>
          <w:p w14:paraId="106C5FE4">
            <w:pPr>
              <w:pStyle w:val="7"/>
              <w:spacing w:line="264" w:lineRule="auto"/>
              <w:ind w:left="131" w:right="73" w:hanging="11"/>
            </w:pPr>
            <w:r>
              <w:rPr>
                <w:b/>
                <w:bCs/>
                <w:spacing w:val="11"/>
              </w:rPr>
              <w:t>《医疗质量管理办法》（由</w:t>
            </w:r>
            <w:r>
              <w:fldChar w:fldCharType="begin"/>
            </w:r>
            <w:r>
              <w:instrText xml:space="preserve"> HYPERLINK "https://baike.so.com/doc/6295073-6508591.html" </w:instrText>
            </w:r>
            <w:r>
              <w:fldChar w:fldCharType="separate"/>
            </w:r>
            <w:r>
              <w:rPr>
                <w:b/>
                <w:bCs/>
                <w:spacing w:val="11"/>
              </w:rPr>
              <w:t>中华人民共和国国家卫生和计划生育委员会</w:t>
            </w:r>
            <w:r>
              <w:rPr>
                <w:b/>
                <w:bCs/>
                <w:spacing w:val="11"/>
              </w:rPr>
              <w:fldChar w:fldCharType="end"/>
            </w:r>
            <w:r>
              <w:rPr>
                <w:b/>
                <w:bCs/>
                <w:spacing w:val="11"/>
              </w:rPr>
              <w:t>于</w:t>
            </w:r>
            <w:r>
              <w:rPr>
                <w:spacing w:val="-22"/>
              </w:rPr>
              <w:t xml:space="preserve"> </w:t>
            </w:r>
            <w:r>
              <w:rPr>
                <w:b/>
                <w:bCs/>
                <w:spacing w:val="11"/>
              </w:rPr>
              <w:t>2016</w:t>
            </w:r>
            <w:r>
              <w:rPr>
                <w:spacing w:val="-27"/>
              </w:rPr>
              <w:t xml:space="preserve"> </w:t>
            </w:r>
            <w:r>
              <w:rPr>
                <w:b/>
                <w:bCs/>
                <w:spacing w:val="11"/>
              </w:rPr>
              <w:t>年</w:t>
            </w:r>
            <w:r>
              <w:rPr>
                <w:spacing w:val="-38"/>
              </w:rPr>
              <w:t xml:space="preserve"> </w:t>
            </w:r>
            <w:r>
              <w:rPr>
                <w:b/>
                <w:bCs/>
                <w:spacing w:val="11"/>
              </w:rPr>
              <w:t>9</w:t>
            </w:r>
            <w:r>
              <w:rPr>
                <w:b/>
                <w:bCs/>
                <w:spacing w:val="3"/>
              </w:rPr>
              <w:t>月</w:t>
            </w:r>
            <w:r>
              <w:rPr>
                <w:spacing w:val="-43"/>
              </w:rPr>
              <w:t xml:space="preserve"> </w:t>
            </w:r>
            <w:r>
              <w:rPr>
                <w:b/>
                <w:bCs/>
                <w:spacing w:val="3"/>
              </w:rPr>
              <w:t>25</w:t>
            </w:r>
            <w:r>
              <w:rPr>
                <w:spacing w:val="3"/>
              </w:rPr>
              <w:t xml:space="preserve"> </w:t>
            </w:r>
            <w:r>
              <w:rPr>
                <w:b/>
                <w:bCs/>
                <w:spacing w:val="3"/>
              </w:rPr>
              <w:t>日发布，</w:t>
            </w:r>
            <w:r>
              <w:fldChar w:fldCharType="begin"/>
            </w:r>
            <w:r>
              <w:instrText xml:space="preserve"> HYPERLINK "https://baike.so.com/doc/6295073-6508591.html" </w:instrText>
            </w:r>
            <w:r>
              <w:fldChar w:fldCharType="separate"/>
            </w:r>
            <w:r>
              <w:rPr>
                <w:b/>
                <w:bCs/>
                <w:spacing w:val="3"/>
              </w:rPr>
              <w:t>中华人民共和国国家卫生和计划生育委员会</w:t>
            </w:r>
            <w:r>
              <w:rPr>
                <w:b/>
                <w:bCs/>
                <w:spacing w:val="3"/>
              </w:rPr>
              <w:fldChar w:fldCharType="end"/>
            </w:r>
            <w:r>
              <w:rPr>
                <w:b/>
                <w:bCs/>
                <w:spacing w:val="3"/>
              </w:rPr>
              <w:t>令</w:t>
            </w:r>
            <w:r>
              <w:rPr>
                <w:b/>
                <w:bCs/>
                <w:spacing w:val="2"/>
              </w:rPr>
              <w:t>第</w:t>
            </w:r>
            <w:r>
              <w:rPr>
                <w:spacing w:val="-27"/>
              </w:rPr>
              <w:t xml:space="preserve"> </w:t>
            </w:r>
            <w:r>
              <w:rPr>
                <w:b/>
                <w:bCs/>
                <w:spacing w:val="2"/>
              </w:rPr>
              <w:t>10</w:t>
            </w:r>
            <w:r>
              <w:rPr>
                <w:spacing w:val="-31"/>
              </w:rPr>
              <w:t xml:space="preserve"> </w:t>
            </w:r>
            <w:r>
              <w:rPr>
                <w:b/>
                <w:bCs/>
                <w:spacing w:val="2"/>
              </w:rPr>
              <w:t>号）</w:t>
            </w:r>
          </w:p>
          <w:p w14:paraId="48C7F446">
            <w:pPr>
              <w:pStyle w:val="7"/>
              <w:spacing w:before="4" w:line="249" w:lineRule="auto"/>
              <w:ind w:left="120" w:right="39" w:firstLine="11"/>
              <w:jc w:val="both"/>
            </w:pPr>
            <w:r>
              <w:rPr>
                <w:b/>
                <w:bCs/>
                <w:spacing w:val="5"/>
              </w:rPr>
              <w:t>第四十四条</w:t>
            </w:r>
            <w:r>
              <w:rPr>
                <w:spacing w:val="5"/>
              </w:rPr>
              <w:t>医疗机构有下列情形之一的，由县级以上卫生计生行政部门责令限期改正；</w:t>
            </w:r>
            <w:r>
              <w:rPr>
                <w:spacing w:val="11"/>
              </w:rPr>
              <w:t>逾期不改的，给予警告，并处三万元以下罚</w:t>
            </w:r>
            <w:r>
              <w:rPr>
                <w:spacing w:val="10"/>
              </w:rPr>
              <w:t>款；对公立医疗机构负有责任的主管人员</w:t>
            </w:r>
            <w:r>
              <w:rPr>
                <w:spacing w:val="5"/>
              </w:rPr>
              <w:t>和其他直接责任人员，依法给予处分：</w:t>
            </w:r>
          </w:p>
          <w:p w14:paraId="2A18B87E">
            <w:pPr>
              <w:pStyle w:val="7"/>
              <w:spacing w:before="1" w:line="228" w:lineRule="auto"/>
              <w:jc w:val="right"/>
            </w:pPr>
            <w:r>
              <w:rPr>
                <w:b/>
                <w:bCs/>
                <w:spacing w:val="3"/>
              </w:rPr>
              <w:t>（一）未建立医疗质量管理部门或者未指定专（兼）职人员负责医疗质量管理工作的；</w:t>
            </w:r>
          </w:p>
          <w:p w14:paraId="68B8273D">
            <w:pPr>
              <w:pStyle w:val="7"/>
              <w:spacing w:before="24" w:line="230" w:lineRule="auto"/>
              <w:ind w:left="125"/>
            </w:pPr>
            <w:r>
              <w:rPr>
                <w:b/>
                <w:bCs/>
                <w:spacing w:val="4"/>
              </w:rPr>
              <w:t>（二）未建立医疗质量管理相关规章制度的；</w:t>
            </w:r>
          </w:p>
          <w:p w14:paraId="3770BAB9">
            <w:pPr>
              <w:pStyle w:val="7"/>
              <w:spacing w:before="25" w:line="230" w:lineRule="auto"/>
              <w:ind w:left="125"/>
            </w:pPr>
            <w:r>
              <w:rPr>
                <w:spacing w:val="8"/>
              </w:rPr>
              <w:t>（三）医疗质量管理制度不落实或者落实不到位，</w:t>
            </w:r>
            <w:r>
              <w:rPr>
                <w:spacing w:val="7"/>
              </w:rPr>
              <w:t>导致医疗质量管理混乱的；</w:t>
            </w:r>
          </w:p>
          <w:p w14:paraId="64BA7659">
            <w:pPr>
              <w:pStyle w:val="7"/>
              <w:spacing w:before="25" w:line="231" w:lineRule="auto"/>
              <w:ind w:left="125"/>
            </w:pPr>
            <w:r>
              <w:rPr>
                <w:spacing w:val="6"/>
              </w:rPr>
              <w:t>（四）发生重大医疗质量安全事件隐匿不报的；</w:t>
            </w:r>
          </w:p>
          <w:p w14:paraId="05B1F1FF">
            <w:pPr>
              <w:pStyle w:val="7"/>
              <w:spacing w:before="22" w:line="230" w:lineRule="auto"/>
              <w:ind w:left="125"/>
            </w:pPr>
            <w:r>
              <w:rPr>
                <w:b/>
                <w:bCs/>
                <w:spacing w:val="5"/>
              </w:rPr>
              <w:t>（五）未按照规定报送医疗质量安全相关信息的；</w:t>
            </w:r>
          </w:p>
          <w:p w14:paraId="126BC0E4">
            <w:pPr>
              <w:pStyle w:val="7"/>
              <w:spacing w:before="26" w:line="216" w:lineRule="auto"/>
              <w:ind w:left="125"/>
            </w:pPr>
            <w:r>
              <w:rPr>
                <w:spacing w:val="6"/>
              </w:rPr>
              <w:t>（六）其他违反本办法规定的行为。</w:t>
            </w:r>
          </w:p>
        </w:tc>
      </w:tr>
    </w:tbl>
    <w:p w14:paraId="6A430706">
      <w:pPr>
        <w:rPr>
          <w:rFonts w:ascii="Arial"/>
          <w:sz w:val="21"/>
        </w:rPr>
      </w:pPr>
    </w:p>
    <w:p w14:paraId="598F1E84">
      <w:pPr>
        <w:rPr>
          <w:rFonts w:ascii="Arial" w:hAnsi="Arial" w:eastAsia="Arial" w:cs="Arial"/>
          <w:sz w:val="21"/>
          <w:szCs w:val="21"/>
        </w:rPr>
        <w:sectPr>
          <w:footerReference r:id="rId7" w:type="default"/>
          <w:pgSz w:w="16838" w:h="11906"/>
          <w:pgMar w:top="1011" w:right="1958" w:bottom="1580" w:left="978" w:header="0" w:footer="1413" w:gutter="0"/>
          <w:cols w:space="720" w:num="1"/>
        </w:sectPr>
      </w:pPr>
    </w:p>
    <w:p w14:paraId="1BCD9346">
      <w:pPr>
        <w:spacing w:before="220"/>
      </w:pPr>
    </w:p>
    <w:tbl>
      <w:tblPr>
        <w:tblStyle w:val="6"/>
        <w:tblW w:w="147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2047"/>
        <w:gridCol w:w="1481"/>
        <w:gridCol w:w="10497"/>
      </w:tblGrid>
      <w:tr w14:paraId="3D3F1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4764" w:type="dxa"/>
            <w:gridSpan w:val="4"/>
            <w:vAlign w:val="top"/>
          </w:tcPr>
          <w:p w14:paraId="5DD58000">
            <w:pPr>
              <w:pStyle w:val="7"/>
              <w:spacing w:before="40" w:line="216" w:lineRule="auto"/>
              <w:ind w:left="3324"/>
            </w:pPr>
            <w:r>
              <w:rPr>
                <w:b/>
                <w:bCs/>
                <w:spacing w:val="8"/>
              </w:rPr>
              <w:t>二、符合下列轻微违法行为，及时纠正，没有造成危害后果</w:t>
            </w:r>
            <w:r>
              <w:rPr>
                <w:b/>
                <w:bCs/>
                <w:spacing w:val="7"/>
              </w:rPr>
              <w:t>的，不予行政处罚</w:t>
            </w:r>
          </w:p>
        </w:tc>
      </w:tr>
      <w:tr w14:paraId="75D5B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39" w:type="dxa"/>
            <w:vAlign w:val="top"/>
          </w:tcPr>
          <w:p w14:paraId="41AA3135">
            <w:pPr>
              <w:pStyle w:val="7"/>
              <w:spacing w:before="34" w:line="219" w:lineRule="auto"/>
              <w:ind w:left="141"/>
            </w:pPr>
            <w:r>
              <w:rPr>
                <w:b/>
                <w:bCs/>
                <w:spacing w:val="-1"/>
              </w:rPr>
              <w:t>序号</w:t>
            </w:r>
          </w:p>
        </w:tc>
        <w:tc>
          <w:tcPr>
            <w:tcW w:w="2047" w:type="dxa"/>
            <w:vAlign w:val="top"/>
          </w:tcPr>
          <w:p w14:paraId="52148893">
            <w:pPr>
              <w:pStyle w:val="7"/>
              <w:spacing w:before="34" w:line="219" w:lineRule="auto"/>
              <w:ind w:left="556"/>
            </w:pPr>
            <w:r>
              <w:rPr>
                <w:b/>
                <w:bCs/>
                <w:spacing w:val="3"/>
              </w:rPr>
              <w:t>违法行为</w:t>
            </w:r>
          </w:p>
        </w:tc>
        <w:tc>
          <w:tcPr>
            <w:tcW w:w="1481" w:type="dxa"/>
            <w:vAlign w:val="top"/>
          </w:tcPr>
          <w:p w14:paraId="03266273">
            <w:pPr>
              <w:pStyle w:val="7"/>
              <w:spacing w:before="34" w:line="219" w:lineRule="auto"/>
              <w:ind w:left="270"/>
            </w:pPr>
            <w:r>
              <w:rPr>
                <w:b/>
                <w:bCs/>
                <w:spacing w:val="4"/>
              </w:rPr>
              <w:t>适用条件</w:t>
            </w:r>
          </w:p>
        </w:tc>
        <w:tc>
          <w:tcPr>
            <w:tcW w:w="10497" w:type="dxa"/>
            <w:vAlign w:val="top"/>
          </w:tcPr>
          <w:p w14:paraId="78344DB9">
            <w:pPr>
              <w:pStyle w:val="7"/>
              <w:spacing w:before="34" w:line="219" w:lineRule="auto"/>
              <w:ind w:left="4788"/>
            </w:pPr>
            <w:r>
              <w:rPr>
                <w:b/>
                <w:bCs/>
                <w:spacing w:val="2"/>
              </w:rPr>
              <w:t>法定依据</w:t>
            </w:r>
          </w:p>
        </w:tc>
      </w:tr>
      <w:tr w14:paraId="173AD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4" w:hRule="atLeast"/>
        </w:trPr>
        <w:tc>
          <w:tcPr>
            <w:tcW w:w="739" w:type="dxa"/>
            <w:vAlign w:val="top"/>
          </w:tcPr>
          <w:p w14:paraId="79A8916B">
            <w:pPr>
              <w:spacing w:line="299" w:lineRule="auto"/>
              <w:rPr>
                <w:rFonts w:ascii="Arial"/>
                <w:sz w:val="21"/>
              </w:rPr>
            </w:pPr>
          </w:p>
          <w:p w14:paraId="6A925C79">
            <w:pPr>
              <w:spacing w:line="299" w:lineRule="auto"/>
              <w:rPr>
                <w:rFonts w:ascii="Arial"/>
                <w:sz w:val="21"/>
              </w:rPr>
            </w:pPr>
          </w:p>
          <w:p w14:paraId="250590C7">
            <w:pPr>
              <w:spacing w:line="299" w:lineRule="auto"/>
              <w:rPr>
                <w:rFonts w:ascii="Arial"/>
                <w:sz w:val="21"/>
              </w:rPr>
            </w:pPr>
          </w:p>
          <w:p w14:paraId="581F9E4E">
            <w:pPr>
              <w:spacing w:line="300" w:lineRule="auto"/>
              <w:rPr>
                <w:rFonts w:ascii="Arial"/>
                <w:sz w:val="21"/>
              </w:rPr>
            </w:pPr>
          </w:p>
          <w:p w14:paraId="20D0F857">
            <w:pPr>
              <w:pStyle w:val="7"/>
              <w:spacing w:before="75" w:line="310" w:lineRule="exact"/>
              <w:ind w:left="318"/>
            </w:pPr>
            <w:r>
              <w:rPr>
                <w:position w:val="2"/>
              </w:rPr>
              <w:t>3</w:t>
            </w:r>
          </w:p>
        </w:tc>
        <w:tc>
          <w:tcPr>
            <w:tcW w:w="2047" w:type="dxa"/>
            <w:vAlign w:val="top"/>
          </w:tcPr>
          <w:p w14:paraId="469FC438">
            <w:pPr>
              <w:pStyle w:val="7"/>
              <w:spacing w:before="190" w:line="249" w:lineRule="auto"/>
              <w:ind w:left="116" w:right="77" w:firstLine="5"/>
              <w:jc w:val="both"/>
            </w:pPr>
            <w:r>
              <w:rPr>
                <w:spacing w:val="28"/>
              </w:rPr>
              <w:t>（一）执业活动</w:t>
            </w:r>
            <w:r>
              <w:rPr>
                <w:spacing w:val="29"/>
              </w:rPr>
              <w:t>超出规定的执业</w:t>
            </w:r>
            <w:r>
              <w:rPr>
                <w:spacing w:val="11"/>
              </w:rPr>
              <w:t>范围,或者未按照</w:t>
            </w:r>
            <w:r>
              <w:t>规定进行转诊的；</w:t>
            </w:r>
          </w:p>
          <w:p w14:paraId="4DE8B504">
            <w:pPr>
              <w:pStyle w:val="7"/>
              <w:spacing w:before="3" w:line="231" w:lineRule="auto"/>
              <w:ind w:left="122"/>
              <w:outlineLvl w:val="0"/>
            </w:pPr>
            <w:r>
              <w:rPr>
                <w:spacing w:val="-4"/>
              </w:rPr>
              <w:t>（二）违反规定使</w:t>
            </w:r>
          </w:p>
          <w:p w14:paraId="4259CE04">
            <w:pPr>
              <w:pStyle w:val="7"/>
              <w:spacing w:before="22" w:line="250" w:lineRule="auto"/>
              <w:ind w:left="117" w:right="108"/>
              <w:jc w:val="both"/>
            </w:pPr>
            <w:r>
              <w:rPr>
                <w:spacing w:val="29"/>
              </w:rPr>
              <w:t>用乡村医生基本用药目录以外的</w:t>
            </w:r>
            <w:r>
              <w:rPr>
                <w:spacing w:val="1"/>
              </w:rPr>
              <w:t>处方药品的。</w:t>
            </w:r>
          </w:p>
        </w:tc>
        <w:tc>
          <w:tcPr>
            <w:tcW w:w="1481" w:type="dxa"/>
            <w:vAlign w:val="top"/>
          </w:tcPr>
          <w:p w14:paraId="0A1DF504">
            <w:pPr>
              <w:spacing w:line="269" w:lineRule="auto"/>
              <w:rPr>
                <w:rFonts w:ascii="Arial"/>
                <w:sz w:val="21"/>
              </w:rPr>
            </w:pPr>
          </w:p>
          <w:p w14:paraId="0EE8C181">
            <w:pPr>
              <w:pStyle w:val="7"/>
              <w:spacing w:before="74" w:line="231" w:lineRule="auto"/>
              <w:ind w:left="127"/>
            </w:pPr>
            <w:r>
              <w:rPr>
                <w:spacing w:val="18"/>
              </w:rPr>
              <w:t>首次出现情</w:t>
            </w:r>
          </w:p>
          <w:p w14:paraId="6A809CDB">
            <w:pPr>
              <w:pStyle w:val="7"/>
              <w:spacing w:before="22" w:line="250" w:lineRule="auto"/>
              <w:ind w:left="119" w:right="30" w:firstLine="6"/>
              <w:jc w:val="both"/>
            </w:pPr>
            <w:r>
              <w:rPr>
                <w:spacing w:val="18"/>
              </w:rPr>
              <w:t>节轻微的责</w:t>
            </w:r>
            <w:r>
              <w:rPr>
                <w:spacing w:val="-13"/>
              </w:rPr>
              <w:t>令</w:t>
            </w:r>
            <w:r>
              <w:rPr>
                <w:spacing w:val="17"/>
              </w:rPr>
              <w:t xml:space="preserve"> </w:t>
            </w:r>
            <w:r>
              <w:rPr>
                <w:spacing w:val="-13"/>
              </w:rPr>
              <w:t>限</w:t>
            </w:r>
            <w:r>
              <w:rPr>
                <w:spacing w:val="4"/>
              </w:rPr>
              <w:t xml:space="preserve"> </w:t>
            </w:r>
            <w:r>
              <w:rPr>
                <w:spacing w:val="-13"/>
              </w:rPr>
              <w:t>期</w:t>
            </w:r>
            <w:r>
              <w:rPr>
                <w:spacing w:val="15"/>
              </w:rPr>
              <w:t xml:space="preserve"> </w:t>
            </w:r>
            <w:r>
              <w:rPr>
                <w:spacing w:val="-13"/>
              </w:rPr>
              <w:t>改</w:t>
            </w:r>
            <w:r>
              <w:rPr>
                <w:spacing w:val="-9"/>
              </w:rPr>
              <w:t>正；未改正、</w:t>
            </w:r>
            <w:r>
              <w:rPr>
                <w:spacing w:val="19"/>
              </w:rPr>
              <w:t>情节较重或</w:t>
            </w:r>
          </w:p>
          <w:p w14:paraId="3E5BBCAF">
            <w:pPr>
              <w:pStyle w:val="7"/>
              <w:spacing w:line="251" w:lineRule="auto"/>
              <w:ind w:left="123" w:right="106"/>
            </w:pPr>
            <w:r>
              <w:rPr>
                <w:spacing w:val="19"/>
              </w:rPr>
              <w:t>再次出现按</w:t>
            </w:r>
            <w:r>
              <w:rPr>
                <w:spacing w:val="-1"/>
              </w:rPr>
              <w:t>条款处罚。</w:t>
            </w:r>
          </w:p>
        </w:tc>
        <w:tc>
          <w:tcPr>
            <w:tcW w:w="10497" w:type="dxa"/>
            <w:vAlign w:val="top"/>
          </w:tcPr>
          <w:p w14:paraId="2D0D5976">
            <w:pPr>
              <w:pStyle w:val="7"/>
              <w:spacing w:before="35" w:line="249" w:lineRule="auto"/>
              <w:ind w:left="126" w:right="68" w:hanging="7"/>
            </w:pPr>
            <w:r>
              <w:rPr>
                <w:b/>
                <w:bCs/>
                <w:spacing w:val="4"/>
              </w:rPr>
              <w:t>《乡村医生从业管理条例》（2003</w:t>
            </w:r>
            <w:r>
              <w:rPr>
                <w:spacing w:val="-17"/>
              </w:rPr>
              <w:t xml:space="preserve"> </w:t>
            </w:r>
            <w:r>
              <w:rPr>
                <w:b/>
                <w:bCs/>
                <w:spacing w:val="4"/>
              </w:rPr>
              <w:t>年</w:t>
            </w:r>
            <w:r>
              <w:rPr>
                <w:spacing w:val="-38"/>
              </w:rPr>
              <w:t xml:space="preserve"> </w:t>
            </w:r>
            <w:r>
              <w:rPr>
                <w:b/>
                <w:bCs/>
                <w:spacing w:val="4"/>
              </w:rPr>
              <w:t>7</w:t>
            </w:r>
            <w:r>
              <w:rPr>
                <w:spacing w:val="-23"/>
              </w:rPr>
              <w:t xml:space="preserve"> </w:t>
            </w:r>
            <w:r>
              <w:rPr>
                <w:b/>
                <w:bCs/>
                <w:spacing w:val="4"/>
              </w:rPr>
              <w:t>月</w:t>
            </w:r>
            <w:r>
              <w:rPr>
                <w:spacing w:val="-37"/>
              </w:rPr>
              <w:t xml:space="preserve"> </w:t>
            </w:r>
            <w:r>
              <w:rPr>
                <w:b/>
                <w:bCs/>
                <w:spacing w:val="4"/>
              </w:rPr>
              <w:t>30</w:t>
            </w:r>
            <w:r>
              <w:rPr>
                <w:spacing w:val="4"/>
              </w:rPr>
              <w:t xml:space="preserve"> </w:t>
            </w:r>
            <w:r>
              <w:rPr>
                <w:b/>
                <w:bCs/>
                <w:spacing w:val="4"/>
              </w:rPr>
              <w:t>日国务院第</w:t>
            </w:r>
            <w:r>
              <w:rPr>
                <w:spacing w:val="-27"/>
              </w:rPr>
              <w:t xml:space="preserve"> </w:t>
            </w:r>
            <w:r>
              <w:rPr>
                <w:b/>
                <w:bCs/>
                <w:spacing w:val="4"/>
              </w:rPr>
              <w:t>16</w:t>
            </w:r>
            <w:r>
              <w:rPr>
                <w:spacing w:val="-34"/>
              </w:rPr>
              <w:t xml:space="preserve"> </w:t>
            </w:r>
            <w:r>
              <w:rPr>
                <w:b/>
                <w:bCs/>
                <w:spacing w:val="4"/>
              </w:rPr>
              <w:t>次常务会议通过，</w:t>
            </w:r>
            <w:r>
              <w:rPr>
                <w:spacing w:val="-49"/>
              </w:rPr>
              <w:t xml:space="preserve"> </w:t>
            </w:r>
            <w:r>
              <w:rPr>
                <w:b/>
                <w:bCs/>
                <w:spacing w:val="4"/>
              </w:rPr>
              <w:t>中华人民共和国国</w:t>
            </w:r>
            <w:r>
              <w:rPr>
                <w:b/>
                <w:bCs/>
                <w:spacing w:val="-2"/>
              </w:rPr>
              <w:t>务院令第</w:t>
            </w:r>
            <w:r>
              <w:rPr>
                <w:spacing w:val="-37"/>
              </w:rPr>
              <w:t xml:space="preserve"> </w:t>
            </w:r>
            <w:r>
              <w:rPr>
                <w:b/>
                <w:bCs/>
                <w:spacing w:val="-2"/>
              </w:rPr>
              <w:t>386</w:t>
            </w:r>
            <w:r>
              <w:rPr>
                <w:spacing w:val="-28"/>
              </w:rPr>
              <w:t xml:space="preserve"> </w:t>
            </w:r>
            <w:r>
              <w:rPr>
                <w:b/>
                <w:bCs/>
                <w:spacing w:val="-2"/>
              </w:rPr>
              <w:t>号）</w:t>
            </w:r>
          </w:p>
          <w:p w14:paraId="618AF34A">
            <w:pPr>
              <w:pStyle w:val="7"/>
              <w:spacing w:before="1" w:line="250" w:lineRule="auto"/>
              <w:ind w:left="120" w:right="104" w:firstLine="9"/>
            </w:pPr>
            <w:r>
              <w:rPr>
                <w:b/>
                <w:bCs/>
                <w:spacing w:val="8"/>
              </w:rPr>
              <w:t>第三十八条</w:t>
            </w:r>
            <w:r>
              <w:rPr>
                <w:spacing w:val="8"/>
              </w:rPr>
              <w:t>乡村医生在执业活动中，违反本条例规定，有下列行为之一的，由县级人民政府卫生行</w:t>
            </w:r>
            <w:r>
              <w:rPr>
                <w:spacing w:val="7"/>
              </w:rPr>
              <w:t>政主管部门责令限期改正，给予警告；逾期不改正的，责令暂停</w:t>
            </w:r>
            <w:r>
              <w:rPr>
                <w:spacing w:val="-34"/>
              </w:rPr>
              <w:t xml:space="preserve"> </w:t>
            </w:r>
            <w:r>
              <w:rPr>
                <w:spacing w:val="7"/>
              </w:rPr>
              <w:t>3</w:t>
            </w:r>
            <w:r>
              <w:rPr>
                <w:spacing w:val="-39"/>
              </w:rPr>
              <w:t xml:space="preserve"> </w:t>
            </w:r>
            <w:r>
              <w:rPr>
                <w:spacing w:val="7"/>
              </w:rPr>
              <w:t>个月以上</w:t>
            </w:r>
            <w:r>
              <w:rPr>
                <w:spacing w:val="-44"/>
              </w:rPr>
              <w:t xml:space="preserve"> </w:t>
            </w:r>
            <w:r>
              <w:rPr>
                <w:spacing w:val="7"/>
              </w:rPr>
              <w:t>6</w:t>
            </w:r>
            <w:r>
              <w:rPr>
                <w:spacing w:val="-38"/>
              </w:rPr>
              <w:t xml:space="preserve"> </w:t>
            </w:r>
            <w:r>
              <w:rPr>
                <w:spacing w:val="7"/>
              </w:rPr>
              <w:t>个月以下执业活动；</w:t>
            </w:r>
            <w:r>
              <w:rPr>
                <w:spacing w:val="6"/>
              </w:rPr>
              <w:t>情节严重的，由原发证部门暂扣乡村医生执业证书：</w:t>
            </w:r>
          </w:p>
          <w:p w14:paraId="36497655">
            <w:pPr>
              <w:pStyle w:val="7"/>
              <w:spacing w:line="227" w:lineRule="auto"/>
              <w:ind w:left="124"/>
            </w:pPr>
            <w:r>
              <w:rPr>
                <w:b/>
                <w:bCs/>
                <w:spacing w:val="6"/>
              </w:rPr>
              <w:t>（一）执业活动超出规定的执业范围，或者未按照规定进行转诊的；</w:t>
            </w:r>
          </w:p>
          <w:p w14:paraId="6B5FDEBD">
            <w:pPr>
              <w:pStyle w:val="7"/>
              <w:spacing w:before="26" w:line="230" w:lineRule="auto"/>
              <w:ind w:left="124"/>
            </w:pPr>
            <w:r>
              <w:rPr>
                <w:b/>
                <w:bCs/>
                <w:spacing w:val="7"/>
              </w:rPr>
              <w:t>（二）违反规定使用乡村医生基本用药目录以外的处方药品的；</w:t>
            </w:r>
          </w:p>
          <w:p w14:paraId="4D43054F">
            <w:pPr>
              <w:pStyle w:val="7"/>
              <w:spacing w:before="26" w:line="228" w:lineRule="auto"/>
              <w:ind w:left="124"/>
            </w:pPr>
            <w:r>
              <w:rPr>
                <w:spacing w:val="7"/>
              </w:rPr>
              <w:t>（三）违反规定出具医学证明，或者伪造卫生统计资料</w:t>
            </w:r>
            <w:r>
              <w:rPr>
                <w:spacing w:val="6"/>
              </w:rPr>
              <w:t>的；</w:t>
            </w:r>
          </w:p>
          <w:p w14:paraId="3A9748FC">
            <w:pPr>
              <w:pStyle w:val="7"/>
              <w:spacing w:before="27" w:line="216" w:lineRule="auto"/>
              <w:ind w:left="124"/>
            </w:pPr>
            <w:r>
              <w:rPr>
                <w:spacing w:val="7"/>
              </w:rPr>
              <w:t>（四）发现传染病疫情、中毒事件不按规定报告的。</w:t>
            </w:r>
          </w:p>
        </w:tc>
      </w:tr>
      <w:tr w14:paraId="00E36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739" w:type="dxa"/>
            <w:vAlign w:val="top"/>
          </w:tcPr>
          <w:p w14:paraId="0EE5DFF1">
            <w:pPr>
              <w:spacing w:line="296" w:lineRule="auto"/>
              <w:rPr>
                <w:rFonts w:ascii="Arial"/>
                <w:sz w:val="21"/>
              </w:rPr>
            </w:pPr>
          </w:p>
          <w:p w14:paraId="59ABBF0C">
            <w:pPr>
              <w:spacing w:line="296" w:lineRule="auto"/>
              <w:rPr>
                <w:rFonts w:ascii="Arial"/>
                <w:sz w:val="21"/>
              </w:rPr>
            </w:pPr>
          </w:p>
          <w:p w14:paraId="62567527">
            <w:pPr>
              <w:spacing w:line="296" w:lineRule="auto"/>
              <w:rPr>
                <w:rFonts w:ascii="Arial"/>
                <w:sz w:val="21"/>
              </w:rPr>
            </w:pPr>
          </w:p>
          <w:p w14:paraId="4C78E112">
            <w:pPr>
              <w:pStyle w:val="7"/>
              <w:spacing w:before="75" w:line="313" w:lineRule="exact"/>
              <w:ind w:left="313"/>
            </w:pPr>
            <w:r>
              <w:rPr>
                <w:position w:val="2"/>
              </w:rPr>
              <w:t>4</w:t>
            </w:r>
          </w:p>
        </w:tc>
        <w:tc>
          <w:tcPr>
            <w:tcW w:w="2047" w:type="dxa"/>
            <w:vAlign w:val="top"/>
          </w:tcPr>
          <w:p w14:paraId="3158456B">
            <w:pPr>
              <w:pStyle w:val="7"/>
              <w:spacing w:before="195" w:line="250" w:lineRule="auto"/>
              <w:ind w:left="116" w:right="106" w:firstLine="21"/>
              <w:jc w:val="both"/>
            </w:pPr>
            <w:r>
              <w:rPr>
                <w:spacing w:val="26"/>
              </w:rPr>
              <w:t>医疗机构未按照</w:t>
            </w:r>
            <w:r>
              <w:rPr>
                <w:spacing w:val="29"/>
              </w:rPr>
              <w:t>规定保管麻醉药品和精神药品处</w:t>
            </w:r>
            <w:r>
              <w:rPr>
                <w:spacing w:val="-3"/>
              </w:rPr>
              <w:t>方，或者未依照规</w:t>
            </w:r>
            <w:r>
              <w:rPr>
                <w:spacing w:val="29"/>
              </w:rPr>
              <w:t>定进行专册登记</w:t>
            </w:r>
            <w:r>
              <w:rPr>
                <w:spacing w:val="-9"/>
              </w:rPr>
              <w:t>的。</w:t>
            </w:r>
          </w:p>
        </w:tc>
        <w:tc>
          <w:tcPr>
            <w:tcW w:w="1481" w:type="dxa"/>
            <w:vAlign w:val="top"/>
          </w:tcPr>
          <w:p w14:paraId="68D37C54">
            <w:pPr>
              <w:pStyle w:val="7"/>
              <w:spacing w:before="34" w:line="231" w:lineRule="auto"/>
              <w:ind w:left="127"/>
            </w:pPr>
            <w:r>
              <w:rPr>
                <w:spacing w:val="18"/>
              </w:rPr>
              <w:t>首次出现情</w:t>
            </w:r>
          </w:p>
          <w:p w14:paraId="610DA1C4">
            <w:pPr>
              <w:pStyle w:val="7"/>
              <w:spacing w:before="23" w:line="250" w:lineRule="auto"/>
              <w:ind w:left="119" w:right="30" w:firstLine="6"/>
              <w:jc w:val="both"/>
            </w:pPr>
            <w:r>
              <w:rPr>
                <w:spacing w:val="18"/>
              </w:rPr>
              <w:t>节轻微的责</w:t>
            </w:r>
            <w:r>
              <w:rPr>
                <w:spacing w:val="-13"/>
              </w:rPr>
              <w:t>令</w:t>
            </w:r>
            <w:r>
              <w:rPr>
                <w:spacing w:val="17"/>
              </w:rPr>
              <w:t xml:space="preserve"> </w:t>
            </w:r>
            <w:r>
              <w:rPr>
                <w:spacing w:val="-13"/>
              </w:rPr>
              <w:t>限</w:t>
            </w:r>
            <w:r>
              <w:rPr>
                <w:spacing w:val="4"/>
              </w:rPr>
              <w:t xml:space="preserve"> </w:t>
            </w:r>
            <w:r>
              <w:rPr>
                <w:spacing w:val="-13"/>
              </w:rPr>
              <w:t>期</w:t>
            </w:r>
            <w:r>
              <w:rPr>
                <w:spacing w:val="15"/>
              </w:rPr>
              <w:t xml:space="preserve"> </w:t>
            </w:r>
            <w:r>
              <w:rPr>
                <w:spacing w:val="-13"/>
              </w:rPr>
              <w:t>改</w:t>
            </w:r>
            <w:r>
              <w:rPr>
                <w:spacing w:val="-9"/>
              </w:rPr>
              <w:t>正；未改正、</w:t>
            </w:r>
            <w:r>
              <w:rPr>
                <w:spacing w:val="19"/>
              </w:rPr>
              <w:t>情节较重或</w:t>
            </w:r>
          </w:p>
          <w:p w14:paraId="581D8D06">
            <w:pPr>
              <w:pStyle w:val="7"/>
              <w:spacing w:line="233" w:lineRule="auto"/>
              <w:ind w:left="123" w:right="106"/>
            </w:pPr>
            <w:r>
              <w:rPr>
                <w:spacing w:val="19"/>
              </w:rPr>
              <w:t>再次出现按</w:t>
            </w:r>
            <w:r>
              <w:rPr>
                <w:spacing w:val="-1"/>
              </w:rPr>
              <w:t>条款处罚。</w:t>
            </w:r>
          </w:p>
        </w:tc>
        <w:tc>
          <w:tcPr>
            <w:tcW w:w="10497" w:type="dxa"/>
            <w:vAlign w:val="top"/>
          </w:tcPr>
          <w:p w14:paraId="424D2A46">
            <w:pPr>
              <w:pStyle w:val="7"/>
              <w:spacing w:before="152" w:line="261" w:lineRule="auto"/>
              <w:ind w:left="117" w:right="65" w:firstLine="2"/>
            </w:pPr>
            <w:r>
              <w:rPr>
                <w:b/>
                <w:bCs/>
                <w:spacing w:val="7"/>
              </w:rPr>
              <w:t>《处方管理办法》（2006</w:t>
            </w:r>
            <w:r>
              <w:rPr>
                <w:spacing w:val="-29"/>
              </w:rPr>
              <w:t xml:space="preserve"> </w:t>
            </w:r>
            <w:r>
              <w:rPr>
                <w:b/>
                <w:bCs/>
                <w:spacing w:val="7"/>
              </w:rPr>
              <w:t>年</w:t>
            </w:r>
            <w:r>
              <w:rPr>
                <w:spacing w:val="-24"/>
              </w:rPr>
              <w:t xml:space="preserve"> </w:t>
            </w:r>
            <w:r>
              <w:rPr>
                <w:b/>
                <w:bCs/>
                <w:spacing w:val="7"/>
              </w:rPr>
              <w:t>11</w:t>
            </w:r>
            <w:r>
              <w:rPr>
                <w:spacing w:val="-23"/>
              </w:rPr>
              <w:t xml:space="preserve"> </w:t>
            </w:r>
            <w:r>
              <w:rPr>
                <w:b/>
                <w:bCs/>
                <w:spacing w:val="7"/>
              </w:rPr>
              <w:t>月</w:t>
            </w:r>
            <w:r>
              <w:rPr>
                <w:spacing w:val="-39"/>
              </w:rPr>
              <w:t xml:space="preserve"> </w:t>
            </w:r>
            <w:r>
              <w:rPr>
                <w:b/>
                <w:bCs/>
                <w:spacing w:val="7"/>
              </w:rPr>
              <w:t>27</w:t>
            </w:r>
            <w:r>
              <w:rPr>
                <w:spacing w:val="7"/>
              </w:rPr>
              <w:t xml:space="preserve"> </w:t>
            </w:r>
            <w:r>
              <w:rPr>
                <w:b/>
                <w:bCs/>
                <w:spacing w:val="7"/>
              </w:rPr>
              <w:t>日经卫生部部务会议讨论</w:t>
            </w:r>
            <w:r>
              <w:rPr>
                <w:b/>
                <w:bCs/>
                <w:spacing w:val="6"/>
              </w:rPr>
              <w:t>通过，</w:t>
            </w:r>
            <w:r>
              <w:fldChar w:fldCharType="begin"/>
            </w:r>
            <w:r>
              <w:instrText xml:space="preserve"> HYPERLINK "https://baike.so.com/doc/23635518-24188839.html" </w:instrText>
            </w:r>
            <w:r>
              <w:fldChar w:fldCharType="separate"/>
            </w:r>
            <w:r>
              <w:rPr>
                <w:b/>
                <w:bCs/>
                <w:spacing w:val="6"/>
              </w:rPr>
              <w:t>中华人民共和国</w:t>
            </w:r>
            <w:r>
              <w:rPr>
                <w:b/>
                <w:bCs/>
                <w:spacing w:val="6"/>
              </w:rPr>
              <w:fldChar w:fldCharType="end"/>
            </w:r>
            <w:r>
              <w:rPr>
                <w:b/>
                <w:bCs/>
                <w:spacing w:val="6"/>
              </w:rPr>
              <w:t>卫生部令第</w:t>
            </w:r>
            <w:r>
              <w:rPr>
                <w:b/>
                <w:bCs/>
                <w:spacing w:val="-7"/>
              </w:rPr>
              <w:t>53</w:t>
            </w:r>
            <w:r>
              <w:rPr>
                <w:spacing w:val="-29"/>
              </w:rPr>
              <w:t xml:space="preserve"> </w:t>
            </w:r>
            <w:r>
              <w:rPr>
                <w:b/>
                <w:bCs/>
                <w:spacing w:val="-7"/>
              </w:rPr>
              <w:t>号）</w:t>
            </w:r>
          </w:p>
          <w:p w14:paraId="7222C39F">
            <w:pPr>
              <w:pStyle w:val="7"/>
              <w:spacing w:before="9" w:line="245" w:lineRule="auto"/>
              <w:ind w:left="119" w:right="106" w:firstLine="10"/>
            </w:pPr>
            <w:r>
              <w:rPr>
                <w:b/>
                <w:bCs/>
                <w:spacing w:val="8"/>
              </w:rPr>
              <w:t>第五十五条</w:t>
            </w:r>
            <w:r>
              <w:rPr>
                <w:spacing w:val="8"/>
              </w:rPr>
              <w:t>医疗机构未按照规定保管麻醉药品和精神药品处方，或者未依照规定进行专册登记的，</w:t>
            </w:r>
            <w:r>
              <w:rPr>
                <w:spacing w:val="9"/>
              </w:rPr>
              <w:t>按照《</w:t>
            </w:r>
            <w:r>
              <w:fldChar w:fldCharType="begin"/>
            </w:r>
            <w:r>
              <w:instrText xml:space="preserve"> HYPERLINK "https://baike.baidu.com/item/%E9%BA%BB%E9%86%89%E8%8D%AF%E5%93%81%E5%92%8C%E7%B2%BE%E7%A5%9E%E8%8D%AF%E5%93%81%E7%AE%A1%E7%90%86%E6%9D%A1%E4%BE%8B" </w:instrText>
            </w:r>
            <w:r>
              <w:fldChar w:fldCharType="separate"/>
            </w:r>
            <w:r>
              <w:rPr>
                <w:spacing w:val="9"/>
              </w:rPr>
              <w:t>麻醉药品和精神药品管理条例</w:t>
            </w:r>
            <w:r>
              <w:rPr>
                <w:spacing w:val="9"/>
              </w:rPr>
              <w:fldChar w:fldCharType="end"/>
            </w:r>
            <w:r>
              <w:rPr>
                <w:spacing w:val="9"/>
              </w:rPr>
              <w:t>》第七十二条的规定，由设区的</w:t>
            </w:r>
            <w:r>
              <w:rPr>
                <w:spacing w:val="8"/>
              </w:rPr>
              <w:t>市级卫生行政部门责令限期改</w:t>
            </w:r>
            <w:r>
              <w:rPr>
                <w:spacing w:val="7"/>
              </w:rPr>
              <w:t>正，给予警告；逾期不改正的，处</w:t>
            </w:r>
            <w:r>
              <w:rPr>
                <w:spacing w:val="-32"/>
              </w:rPr>
              <w:t xml:space="preserve"> </w:t>
            </w:r>
            <w:r>
              <w:rPr>
                <w:spacing w:val="7"/>
              </w:rPr>
              <w:t>5000</w:t>
            </w:r>
            <w:r>
              <w:rPr>
                <w:spacing w:val="-30"/>
              </w:rPr>
              <w:t xml:space="preserve"> </w:t>
            </w:r>
            <w:r>
              <w:rPr>
                <w:spacing w:val="7"/>
              </w:rPr>
              <w:t>元以上</w:t>
            </w:r>
            <w:r>
              <w:rPr>
                <w:spacing w:val="-29"/>
              </w:rPr>
              <w:t xml:space="preserve"> </w:t>
            </w:r>
            <w:r>
              <w:rPr>
                <w:spacing w:val="7"/>
              </w:rPr>
              <w:t>1</w:t>
            </w:r>
            <w:r>
              <w:rPr>
                <w:spacing w:val="-35"/>
              </w:rPr>
              <w:t xml:space="preserve"> </w:t>
            </w:r>
            <w:r>
              <w:rPr>
                <w:spacing w:val="7"/>
              </w:rPr>
              <w:t>万元以下的罚款；情节严重的，</w:t>
            </w:r>
            <w:r>
              <w:rPr>
                <w:spacing w:val="-50"/>
              </w:rPr>
              <w:t xml:space="preserve"> </w:t>
            </w:r>
            <w:r>
              <w:rPr>
                <w:spacing w:val="7"/>
              </w:rPr>
              <w:t>吊销其印鉴卡；</w:t>
            </w:r>
            <w:r>
              <w:rPr>
                <w:spacing w:val="8"/>
              </w:rPr>
              <w:t>对直接负责的主管人员和其他直接责任人员，依法给予降级、撤职、开除的处分。</w:t>
            </w:r>
          </w:p>
        </w:tc>
      </w:tr>
      <w:tr w14:paraId="24293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0" w:hRule="atLeast"/>
        </w:trPr>
        <w:tc>
          <w:tcPr>
            <w:tcW w:w="739" w:type="dxa"/>
            <w:vAlign w:val="top"/>
          </w:tcPr>
          <w:p w14:paraId="5943DAB5">
            <w:pPr>
              <w:spacing w:line="270" w:lineRule="auto"/>
              <w:rPr>
                <w:rFonts w:ascii="Arial"/>
                <w:sz w:val="21"/>
              </w:rPr>
            </w:pPr>
          </w:p>
          <w:p w14:paraId="52E124E3">
            <w:pPr>
              <w:spacing w:line="271" w:lineRule="auto"/>
              <w:rPr>
                <w:rFonts w:ascii="Arial"/>
                <w:sz w:val="21"/>
              </w:rPr>
            </w:pPr>
          </w:p>
          <w:p w14:paraId="0404E6AA">
            <w:pPr>
              <w:spacing w:line="271" w:lineRule="auto"/>
              <w:rPr>
                <w:rFonts w:ascii="Arial"/>
                <w:sz w:val="21"/>
              </w:rPr>
            </w:pPr>
          </w:p>
          <w:p w14:paraId="10331E23">
            <w:pPr>
              <w:spacing w:line="271" w:lineRule="auto"/>
              <w:rPr>
                <w:rFonts w:ascii="Arial"/>
                <w:sz w:val="21"/>
              </w:rPr>
            </w:pPr>
          </w:p>
          <w:p w14:paraId="7B67A168">
            <w:pPr>
              <w:spacing w:line="271" w:lineRule="auto"/>
              <w:rPr>
                <w:rFonts w:ascii="Arial"/>
                <w:sz w:val="21"/>
              </w:rPr>
            </w:pPr>
          </w:p>
          <w:p w14:paraId="6DF9286C">
            <w:pPr>
              <w:pStyle w:val="7"/>
              <w:spacing w:before="75" w:line="311" w:lineRule="exact"/>
              <w:ind w:left="318"/>
            </w:pPr>
            <w:r>
              <w:rPr>
                <w:position w:val="2"/>
              </w:rPr>
              <w:t>5</w:t>
            </w:r>
          </w:p>
        </w:tc>
        <w:tc>
          <w:tcPr>
            <w:tcW w:w="2047" w:type="dxa"/>
            <w:vAlign w:val="top"/>
          </w:tcPr>
          <w:p w14:paraId="56F06C4C">
            <w:pPr>
              <w:spacing w:line="296" w:lineRule="auto"/>
              <w:rPr>
                <w:rFonts w:ascii="Arial"/>
                <w:sz w:val="21"/>
              </w:rPr>
            </w:pPr>
          </w:p>
          <w:p w14:paraId="04C3FF70">
            <w:pPr>
              <w:spacing w:line="296" w:lineRule="auto"/>
              <w:rPr>
                <w:rFonts w:ascii="Arial"/>
                <w:sz w:val="21"/>
              </w:rPr>
            </w:pPr>
          </w:p>
          <w:p w14:paraId="73DEE6DF">
            <w:pPr>
              <w:spacing w:line="297" w:lineRule="auto"/>
              <w:rPr>
                <w:rFonts w:ascii="Arial"/>
                <w:sz w:val="21"/>
              </w:rPr>
            </w:pPr>
          </w:p>
          <w:p w14:paraId="7302E842">
            <w:pPr>
              <w:pStyle w:val="7"/>
              <w:spacing w:before="75" w:line="250" w:lineRule="auto"/>
              <w:ind w:left="118" w:right="108" w:firstLine="33"/>
              <w:jc w:val="both"/>
            </w:pPr>
            <w:r>
              <w:rPr>
                <w:spacing w:val="21"/>
              </w:rPr>
              <w:t>(一)医疗气功人</w:t>
            </w:r>
            <w:r>
              <w:rPr>
                <w:spacing w:val="29"/>
              </w:rPr>
              <w:t>员在注册的执业地点以外开展医</w:t>
            </w:r>
            <w:r>
              <w:rPr>
                <w:spacing w:val="2"/>
              </w:rPr>
              <w:t>疗气功活动的。</w:t>
            </w:r>
          </w:p>
        </w:tc>
        <w:tc>
          <w:tcPr>
            <w:tcW w:w="1481" w:type="dxa"/>
            <w:vAlign w:val="top"/>
          </w:tcPr>
          <w:p w14:paraId="05410ECA">
            <w:pPr>
              <w:spacing w:line="426" w:lineRule="auto"/>
              <w:rPr>
                <w:rFonts w:ascii="Arial"/>
                <w:sz w:val="21"/>
              </w:rPr>
            </w:pPr>
          </w:p>
          <w:p w14:paraId="76C8B345">
            <w:pPr>
              <w:pStyle w:val="7"/>
              <w:spacing w:before="75" w:line="231" w:lineRule="auto"/>
              <w:ind w:left="127"/>
            </w:pPr>
            <w:r>
              <w:rPr>
                <w:spacing w:val="18"/>
              </w:rPr>
              <w:t>首次出现情</w:t>
            </w:r>
          </w:p>
          <w:p w14:paraId="6DD55AEC">
            <w:pPr>
              <w:pStyle w:val="7"/>
              <w:spacing w:before="21" w:line="250" w:lineRule="auto"/>
              <w:ind w:left="119" w:right="30" w:firstLine="6"/>
              <w:jc w:val="both"/>
            </w:pPr>
            <w:r>
              <w:rPr>
                <w:spacing w:val="18"/>
              </w:rPr>
              <w:t>节轻微的责</w:t>
            </w:r>
            <w:r>
              <w:rPr>
                <w:spacing w:val="-13"/>
              </w:rPr>
              <w:t>令</w:t>
            </w:r>
            <w:r>
              <w:rPr>
                <w:spacing w:val="17"/>
              </w:rPr>
              <w:t xml:space="preserve"> </w:t>
            </w:r>
            <w:r>
              <w:rPr>
                <w:spacing w:val="-13"/>
              </w:rPr>
              <w:t>限</w:t>
            </w:r>
            <w:r>
              <w:rPr>
                <w:spacing w:val="4"/>
              </w:rPr>
              <w:t xml:space="preserve"> </w:t>
            </w:r>
            <w:r>
              <w:rPr>
                <w:spacing w:val="-13"/>
              </w:rPr>
              <w:t>期</w:t>
            </w:r>
            <w:r>
              <w:rPr>
                <w:spacing w:val="15"/>
              </w:rPr>
              <w:t xml:space="preserve"> </w:t>
            </w:r>
            <w:r>
              <w:rPr>
                <w:spacing w:val="-13"/>
              </w:rPr>
              <w:t>改</w:t>
            </w:r>
            <w:r>
              <w:rPr>
                <w:spacing w:val="-9"/>
              </w:rPr>
              <w:t>正；未改正、</w:t>
            </w:r>
            <w:r>
              <w:rPr>
                <w:spacing w:val="19"/>
              </w:rPr>
              <w:t>情节较重或</w:t>
            </w:r>
          </w:p>
          <w:p w14:paraId="03E1E4FC">
            <w:pPr>
              <w:pStyle w:val="7"/>
              <w:spacing w:before="1" w:line="251" w:lineRule="auto"/>
              <w:ind w:left="123" w:right="106"/>
            </w:pPr>
            <w:r>
              <w:rPr>
                <w:spacing w:val="19"/>
              </w:rPr>
              <w:t>再次出现按</w:t>
            </w:r>
            <w:r>
              <w:rPr>
                <w:spacing w:val="-1"/>
              </w:rPr>
              <w:t>条款处罚。</w:t>
            </w:r>
          </w:p>
        </w:tc>
        <w:tc>
          <w:tcPr>
            <w:tcW w:w="10497" w:type="dxa"/>
            <w:vAlign w:val="top"/>
          </w:tcPr>
          <w:p w14:paraId="673060A1">
            <w:pPr>
              <w:pStyle w:val="7"/>
              <w:spacing w:before="38" w:line="229" w:lineRule="auto"/>
              <w:ind w:left="119"/>
            </w:pPr>
            <w:r>
              <w:rPr>
                <w:b/>
                <w:bCs/>
                <w:spacing w:val="1"/>
              </w:rPr>
              <w:t>《医疗气功管理暂行规定》（2000</w:t>
            </w:r>
            <w:r>
              <w:rPr>
                <w:spacing w:val="-35"/>
              </w:rPr>
              <w:t xml:space="preserve"> </w:t>
            </w:r>
            <w:r>
              <w:rPr>
                <w:b/>
                <w:bCs/>
                <w:spacing w:val="1"/>
              </w:rPr>
              <w:t>年</w:t>
            </w:r>
            <w:r>
              <w:rPr>
                <w:spacing w:val="-42"/>
              </w:rPr>
              <w:t xml:space="preserve"> </w:t>
            </w:r>
            <w:r>
              <w:rPr>
                <w:b/>
                <w:bCs/>
                <w:spacing w:val="1"/>
              </w:rPr>
              <w:t>6</w:t>
            </w:r>
            <w:r>
              <w:rPr>
                <w:spacing w:val="-28"/>
              </w:rPr>
              <w:t xml:space="preserve"> </w:t>
            </w:r>
            <w:r>
              <w:rPr>
                <w:b/>
                <w:bCs/>
                <w:spacing w:val="1"/>
              </w:rPr>
              <w:t>月</w:t>
            </w:r>
            <w:r>
              <w:rPr>
                <w:spacing w:val="-26"/>
              </w:rPr>
              <w:t xml:space="preserve"> </w:t>
            </w:r>
            <w:r>
              <w:rPr>
                <w:b/>
                <w:bCs/>
              </w:rPr>
              <w:t>15</w:t>
            </w:r>
            <w:r>
              <w:t xml:space="preserve"> </w:t>
            </w:r>
            <w:r>
              <w:rPr>
                <w:b/>
                <w:bCs/>
              </w:rPr>
              <w:t>日通过，</w:t>
            </w:r>
            <w:r>
              <w:rPr>
                <w:spacing w:val="-44"/>
              </w:rPr>
              <w:t xml:space="preserve"> </w:t>
            </w:r>
            <w:r>
              <w:rPr>
                <w:b/>
                <w:bCs/>
              </w:rPr>
              <w:t>中华人民共和国卫生部令第</w:t>
            </w:r>
            <w:r>
              <w:rPr>
                <w:spacing w:val="-29"/>
              </w:rPr>
              <w:t xml:space="preserve"> </w:t>
            </w:r>
            <w:r>
              <w:rPr>
                <w:b/>
                <w:bCs/>
              </w:rPr>
              <w:t>12</w:t>
            </w:r>
            <w:r>
              <w:rPr>
                <w:spacing w:val="-31"/>
              </w:rPr>
              <w:t xml:space="preserve"> </w:t>
            </w:r>
            <w:r>
              <w:rPr>
                <w:b/>
                <w:bCs/>
              </w:rPr>
              <w:t>号）</w:t>
            </w:r>
          </w:p>
          <w:p w14:paraId="1030CC72">
            <w:pPr>
              <w:pStyle w:val="7"/>
              <w:spacing w:before="22" w:line="250" w:lineRule="auto"/>
              <w:ind w:left="119" w:right="101" w:firstLine="11"/>
            </w:pPr>
            <w:r>
              <w:rPr>
                <w:b/>
                <w:bCs/>
                <w:spacing w:val="8"/>
              </w:rPr>
              <w:t>第二十六条</w:t>
            </w:r>
            <w:r>
              <w:rPr>
                <w:spacing w:val="8"/>
              </w:rPr>
              <w:t xml:space="preserve">  违反本规定，有下列情形之一的，由县级以上人民政府中医药行政管理机构责令其停</w:t>
            </w:r>
            <w:r>
              <w:rPr>
                <w:spacing w:val="9"/>
              </w:rPr>
              <w:t>止活动，给予警告，并可以处以一万元以下罚款；情节严重的，处以一万元以上三</w:t>
            </w:r>
            <w:r>
              <w:rPr>
                <w:spacing w:val="8"/>
              </w:rPr>
              <w:t>万元以下罚款；</w:t>
            </w:r>
            <w:r>
              <w:rPr>
                <w:spacing w:val="5"/>
              </w:rPr>
              <w:t>构成犯罪的，依法追究刑事责任：</w:t>
            </w:r>
          </w:p>
          <w:p w14:paraId="62659DC6">
            <w:pPr>
              <w:pStyle w:val="7"/>
              <w:spacing w:before="1" w:line="227" w:lineRule="auto"/>
              <w:ind w:left="154"/>
            </w:pPr>
            <w:r>
              <w:rPr>
                <w:b/>
                <w:bCs/>
                <w:spacing w:val="6"/>
              </w:rPr>
              <w:t>(一)医疗气功人员在注册的执业地点以外开展医疗气功活动</w:t>
            </w:r>
            <w:r>
              <w:rPr>
                <w:b/>
                <w:bCs/>
                <w:spacing w:val="5"/>
              </w:rPr>
              <w:t>的；</w:t>
            </w:r>
          </w:p>
          <w:p w14:paraId="27D1AAD5">
            <w:pPr>
              <w:pStyle w:val="7"/>
              <w:spacing w:before="28" w:line="230" w:lineRule="auto"/>
              <w:ind w:left="154"/>
            </w:pPr>
            <w:r>
              <w:rPr>
                <w:spacing w:val="6"/>
              </w:rPr>
              <w:t>(二)借医疗气功之名损害公民身心健康、宣扬迷信、骗人敛财的；</w:t>
            </w:r>
          </w:p>
          <w:p w14:paraId="31784DF7">
            <w:pPr>
              <w:pStyle w:val="7"/>
              <w:spacing w:before="22" w:line="231" w:lineRule="auto"/>
              <w:ind w:left="154"/>
            </w:pPr>
            <w:r>
              <w:rPr>
                <w:spacing w:val="4"/>
              </w:rPr>
              <w:t>(三)非医疗气功人员开展医疗气功活动的；</w:t>
            </w:r>
          </w:p>
          <w:p w14:paraId="63F5F0B0">
            <w:pPr>
              <w:pStyle w:val="7"/>
              <w:spacing w:before="25" w:line="229" w:lineRule="auto"/>
              <w:ind w:left="154"/>
            </w:pPr>
            <w:r>
              <w:rPr>
                <w:spacing w:val="6"/>
              </w:rPr>
              <w:t>(四)制造、使用、经营、散发宣称具有医疗</w:t>
            </w:r>
            <w:r>
              <w:rPr>
                <w:spacing w:val="5"/>
              </w:rPr>
              <w:t>气功效力物品的；</w:t>
            </w:r>
          </w:p>
          <w:p w14:paraId="600B0DF9">
            <w:pPr>
              <w:pStyle w:val="7"/>
              <w:spacing w:before="26" w:line="234" w:lineRule="auto"/>
              <w:ind w:left="122" w:right="106" w:firstLine="31"/>
            </w:pPr>
            <w:r>
              <w:rPr>
                <w:spacing w:val="8"/>
              </w:rPr>
              <w:t>(五)未经批准擅自组织开展大型医疗气功讲座、大型现场性医疗气功</w:t>
            </w:r>
            <w:r>
              <w:rPr>
                <w:spacing w:val="7"/>
              </w:rPr>
              <w:t>活动，或未经批准擅自开展国</w:t>
            </w:r>
            <w:r>
              <w:rPr>
                <w:spacing w:val="8"/>
              </w:rPr>
              <w:t>家中医药管理局规定必须严格管理的其它医疗气</w:t>
            </w:r>
            <w:r>
              <w:rPr>
                <w:spacing w:val="7"/>
              </w:rPr>
              <w:t>功活动的。</w:t>
            </w:r>
          </w:p>
        </w:tc>
      </w:tr>
    </w:tbl>
    <w:p w14:paraId="315E0664">
      <w:pPr>
        <w:spacing w:line="64" w:lineRule="exact"/>
        <w:rPr>
          <w:rFonts w:ascii="Arial"/>
          <w:sz w:val="5"/>
        </w:rPr>
      </w:pPr>
    </w:p>
    <w:p w14:paraId="7ED45B84">
      <w:pPr>
        <w:spacing w:line="64" w:lineRule="exact"/>
        <w:rPr>
          <w:rFonts w:ascii="Arial" w:hAnsi="Arial" w:eastAsia="Arial" w:cs="Arial"/>
          <w:sz w:val="5"/>
          <w:szCs w:val="5"/>
        </w:rPr>
        <w:sectPr>
          <w:footerReference r:id="rId8" w:type="default"/>
          <w:pgSz w:w="16838" w:h="11906"/>
          <w:pgMar w:top="1011" w:right="1090" w:bottom="1582" w:left="978" w:header="0" w:footer="1413" w:gutter="0"/>
          <w:cols w:space="720" w:num="1"/>
        </w:sectPr>
      </w:pPr>
    </w:p>
    <w:p w14:paraId="19271A09">
      <w:pPr>
        <w:spacing w:line="79" w:lineRule="exact"/>
      </w:pPr>
    </w:p>
    <w:tbl>
      <w:tblPr>
        <w:tblStyle w:val="6"/>
        <w:tblW w:w="14103"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8"/>
        <w:gridCol w:w="1256"/>
        <w:gridCol w:w="1222"/>
        <w:gridCol w:w="10897"/>
      </w:tblGrid>
      <w:tr w14:paraId="219F8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14103" w:type="dxa"/>
            <w:gridSpan w:val="4"/>
            <w:tcBorders>
              <w:top w:val="single" w:color="000000" w:sz="6" w:space="0"/>
              <w:left w:val="single" w:color="000000" w:sz="6" w:space="0"/>
              <w:right w:val="single" w:color="000000" w:sz="6" w:space="0"/>
            </w:tcBorders>
            <w:vAlign w:val="top"/>
          </w:tcPr>
          <w:p w14:paraId="082CF541">
            <w:pPr>
              <w:pStyle w:val="7"/>
              <w:spacing w:before="153" w:line="229" w:lineRule="auto"/>
              <w:ind w:left="4425"/>
            </w:pPr>
            <w:r>
              <w:rPr>
                <w:b/>
                <w:bCs/>
                <w:spacing w:val="6"/>
              </w:rPr>
              <w:t>一、符合下列情形的轻微违法行为，不予行政处罚</w:t>
            </w:r>
          </w:p>
        </w:tc>
      </w:tr>
      <w:tr w14:paraId="01BFA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728" w:type="dxa"/>
            <w:tcBorders>
              <w:left w:val="single" w:color="000000" w:sz="6" w:space="0"/>
            </w:tcBorders>
            <w:vAlign w:val="top"/>
          </w:tcPr>
          <w:p w14:paraId="1F70E77D">
            <w:pPr>
              <w:pStyle w:val="7"/>
              <w:spacing w:before="149" w:line="231" w:lineRule="auto"/>
              <w:ind w:left="130"/>
            </w:pPr>
            <w:r>
              <w:rPr>
                <w:b/>
                <w:bCs/>
                <w:spacing w:val="-1"/>
              </w:rPr>
              <w:t>序号</w:t>
            </w:r>
          </w:p>
        </w:tc>
        <w:tc>
          <w:tcPr>
            <w:tcW w:w="1256" w:type="dxa"/>
            <w:vAlign w:val="top"/>
          </w:tcPr>
          <w:p w14:paraId="051BB77F">
            <w:pPr>
              <w:pStyle w:val="7"/>
              <w:spacing w:before="149" w:line="229" w:lineRule="auto"/>
              <w:ind w:left="155"/>
            </w:pPr>
            <w:r>
              <w:rPr>
                <w:b/>
                <w:bCs/>
                <w:spacing w:val="3"/>
              </w:rPr>
              <w:t>违法行为</w:t>
            </w:r>
          </w:p>
        </w:tc>
        <w:tc>
          <w:tcPr>
            <w:tcW w:w="1222" w:type="dxa"/>
            <w:vAlign w:val="top"/>
          </w:tcPr>
          <w:p w14:paraId="7D72C384">
            <w:pPr>
              <w:pStyle w:val="7"/>
              <w:spacing w:before="149" w:line="231" w:lineRule="auto"/>
              <w:ind w:left="137"/>
            </w:pPr>
            <w:r>
              <w:rPr>
                <w:b/>
                <w:bCs/>
                <w:spacing w:val="4"/>
              </w:rPr>
              <w:t>适用条件</w:t>
            </w:r>
          </w:p>
        </w:tc>
        <w:tc>
          <w:tcPr>
            <w:tcW w:w="10897" w:type="dxa"/>
            <w:tcBorders>
              <w:right w:val="single" w:color="000000" w:sz="6" w:space="0"/>
            </w:tcBorders>
            <w:vAlign w:val="top"/>
          </w:tcPr>
          <w:p w14:paraId="53009DF9">
            <w:pPr>
              <w:pStyle w:val="7"/>
              <w:spacing w:before="150" w:line="231" w:lineRule="auto"/>
              <w:ind w:left="4983"/>
            </w:pPr>
            <w:r>
              <w:rPr>
                <w:b/>
                <w:bCs/>
                <w:spacing w:val="2"/>
              </w:rPr>
              <w:t>法定依据</w:t>
            </w:r>
          </w:p>
        </w:tc>
      </w:tr>
      <w:tr w14:paraId="35975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6" w:hRule="atLeast"/>
        </w:trPr>
        <w:tc>
          <w:tcPr>
            <w:tcW w:w="728" w:type="dxa"/>
            <w:tcBorders>
              <w:left w:val="single" w:color="000000" w:sz="6" w:space="0"/>
              <w:bottom w:val="single" w:color="000000" w:sz="6" w:space="0"/>
            </w:tcBorders>
            <w:vAlign w:val="top"/>
          </w:tcPr>
          <w:p w14:paraId="5616ECC0">
            <w:pPr>
              <w:spacing w:line="249" w:lineRule="auto"/>
              <w:rPr>
                <w:rFonts w:ascii="Arial"/>
                <w:sz w:val="21"/>
              </w:rPr>
            </w:pPr>
          </w:p>
          <w:p w14:paraId="5E10983A">
            <w:pPr>
              <w:spacing w:line="249" w:lineRule="auto"/>
              <w:rPr>
                <w:rFonts w:ascii="Arial"/>
                <w:sz w:val="21"/>
              </w:rPr>
            </w:pPr>
          </w:p>
          <w:p w14:paraId="310C9B53">
            <w:pPr>
              <w:spacing w:line="249" w:lineRule="auto"/>
              <w:rPr>
                <w:rFonts w:ascii="Arial"/>
                <w:sz w:val="21"/>
              </w:rPr>
            </w:pPr>
          </w:p>
          <w:p w14:paraId="6D179DE1">
            <w:pPr>
              <w:spacing w:line="249" w:lineRule="auto"/>
              <w:rPr>
                <w:rFonts w:ascii="Arial"/>
                <w:sz w:val="21"/>
              </w:rPr>
            </w:pPr>
          </w:p>
          <w:p w14:paraId="0B2B24F5">
            <w:pPr>
              <w:spacing w:line="249" w:lineRule="auto"/>
              <w:rPr>
                <w:rFonts w:ascii="Arial"/>
                <w:sz w:val="21"/>
              </w:rPr>
            </w:pPr>
          </w:p>
          <w:p w14:paraId="2F8C5B13">
            <w:pPr>
              <w:spacing w:line="249" w:lineRule="auto"/>
              <w:rPr>
                <w:rFonts w:ascii="Arial"/>
                <w:sz w:val="21"/>
              </w:rPr>
            </w:pPr>
          </w:p>
          <w:p w14:paraId="467B790A">
            <w:pPr>
              <w:spacing w:line="249" w:lineRule="auto"/>
              <w:rPr>
                <w:rFonts w:ascii="Arial"/>
                <w:sz w:val="21"/>
              </w:rPr>
            </w:pPr>
          </w:p>
          <w:p w14:paraId="70FAA631">
            <w:pPr>
              <w:spacing w:line="249" w:lineRule="auto"/>
              <w:rPr>
                <w:rFonts w:ascii="Arial"/>
                <w:sz w:val="21"/>
              </w:rPr>
            </w:pPr>
          </w:p>
          <w:p w14:paraId="1C9133D9">
            <w:pPr>
              <w:spacing w:line="250" w:lineRule="auto"/>
              <w:rPr>
                <w:rFonts w:ascii="Arial"/>
                <w:sz w:val="21"/>
              </w:rPr>
            </w:pPr>
          </w:p>
          <w:p w14:paraId="15AD3105">
            <w:pPr>
              <w:spacing w:line="250" w:lineRule="auto"/>
              <w:rPr>
                <w:rFonts w:ascii="Arial"/>
                <w:sz w:val="21"/>
              </w:rPr>
            </w:pPr>
          </w:p>
          <w:p w14:paraId="4F805AAD">
            <w:pPr>
              <w:spacing w:line="250" w:lineRule="auto"/>
              <w:rPr>
                <w:rFonts w:ascii="Arial"/>
                <w:sz w:val="21"/>
              </w:rPr>
            </w:pPr>
          </w:p>
          <w:p w14:paraId="009BFE00">
            <w:pPr>
              <w:pStyle w:val="7"/>
              <w:spacing w:before="74" w:line="313" w:lineRule="exact"/>
              <w:ind w:left="320"/>
            </w:pPr>
            <w:r>
              <w:rPr>
                <w:position w:val="2"/>
              </w:rPr>
              <w:t>1</w:t>
            </w:r>
          </w:p>
        </w:tc>
        <w:tc>
          <w:tcPr>
            <w:tcW w:w="1256" w:type="dxa"/>
            <w:tcBorders>
              <w:bottom w:val="single" w:color="000000" w:sz="6" w:space="0"/>
            </w:tcBorders>
            <w:vAlign w:val="top"/>
          </w:tcPr>
          <w:p w14:paraId="095164DD">
            <w:pPr>
              <w:spacing w:line="246" w:lineRule="auto"/>
              <w:rPr>
                <w:rFonts w:ascii="Arial"/>
                <w:sz w:val="21"/>
              </w:rPr>
            </w:pPr>
          </w:p>
          <w:p w14:paraId="2D9DA8FB">
            <w:pPr>
              <w:spacing w:line="246" w:lineRule="auto"/>
              <w:rPr>
                <w:rFonts w:ascii="Arial"/>
                <w:sz w:val="21"/>
              </w:rPr>
            </w:pPr>
          </w:p>
          <w:p w14:paraId="63BBED6C">
            <w:pPr>
              <w:spacing w:line="246" w:lineRule="auto"/>
              <w:rPr>
                <w:rFonts w:ascii="Arial"/>
                <w:sz w:val="21"/>
              </w:rPr>
            </w:pPr>
          </w:p>
          <w:p w14:paraId="10DDCDDF">
            <w:pPr>
              <w:spacing w:line="246" w:lineRule="auto"/>
              <w:rPr>
                <w:rFonts w:ascii="Arial"/>
                <w:sz w:val="21"/>
              </w:rPr>
            </w:pPr>
          </w:p>
          <w:p w14:paraId="0A944F93">
            <w:pPr>
              <w:spacing w:line="246" w:lineRule="auto"/>
              <w:rPr>
                <w:rFonts w:ascii="Arial"/>
                <w:sz w:val="21"/>
              </w:rPr>
            </w:pPr>
          </w:p>
          <w:p w14:paraId="408BDED3">
            <w:pPr>
              <w:spacing w:line="246" w:lineRule="auto"/>
              <w:rPr>
                <w:rFonts w:ascii="Arial"/>
                <w:sz w:val="21"/>
              </w:rPr>
            </w:pPr>
          </w:p>
          <w:p w14:paraId="427450E7">
            <w:pPr>
              <w:spacing w:line="246" w:lineRule="auto"/>
              <w:rPr>
                <w:rFonts w:ascii="Arial"/>
                <w:sz w:val="21"/>
              </w:rPr>
            </w:pPr>
          </w:p>
          <w:p w14:paraId="0725A4D7">
            <w:pPr>
              <w:spacing w:line="246" w:lineRule="auto"/>
              <w:rPr>
                <w:rFonts w:ascii="Arial"/>
                <w:sz w:val="21"/>
              </w:rPr>
            </w:pPr>
          </w:p>
          <w:p w14:paraId="09B38553">
            <w:pPr>
              <w:pStyle w:val="7"/>
              <w:spacing w:before="75" w:line="251" w:lineRule="auto"/>
              <w:ind w:left="112" w:right="107" w:firstLine="20"/>
              <w:jc w:val="both"/>
            </w:pPr>
            <w:r>
              <w:rPr>
                <w:spacing w:val="21"/>
              </w:rPr>
              <w:t>医疗机构</w:t>
            </w:r>
            <w:r>
              <w:rPr>
                <w:spacing w:val="26"/>
              </w:rPr>
              <w:t>未设置或指定放射卫生管理机构或组</w:t>
            </w:r>
            <w:r>
              <w:rPr>
                <w:spacing w:val="-9"/>
              </w:rPr>
              <w:t>织。</w:t>
            </w:r>
          </w:p>
        </w:tc>
        <w:tc>
          <w:tcPr>
            <w:tcW w:w="1222" w:type="dxa"/>
            <w:tcBorders>
              <w:bottom w:val="single" w:color="000000" w:sz="6" w:space="0"/>
            </w:tcBorders>
            <w:vAlign w:val="top"/>
          </w:tcPr>
          <w:p w14:paraId="5C49CC4A">
            <w:pPr>
              <w:spacing w:line="259" w:lineRule="auto"/>
              <w:rPr>
                <w:rFonts w:ascii="Arial"/>
                <w:sz w:val="21"/>
              </w:rPr>
            </w:pPr>
          </w:p>
          <w:p w14:paraId="6EA4D93A">
            <w:pPr>
              <w:spacing w:line="259" w:lineRule="auto"/>
              <w:rPr>
                <w:rFonts w:ascii="Arial"/>
                <w:sz w:val="21"/>
              </w:rPr>
            </w:pPr>
          </w:p>
          <w:p w14:paraId="0B25F330">
            <w:pPr>
              <w:spacing w:line="259" w:lineRule="auto"/>
              <w:rPr>
                <w:rFonts w:ascii="Arial"/>
                <w:sz w:val="21"/>
              </w:rPr>
            </w:pPr>
          </w:p>
          <w:p w14:paraId="64B326FD">
            <w:pPr>
              <w:spacing w:line="259" w:lineRule="auto"/>
              <w:rPr>
                <w:rFonts w:ascii="Arial"/>
                <w:sz w:val="21"/>
              </w:rPr>
            </w:pPr>
          </w:p>
          <w:p w14:paraId="315DEA97">
            <w:pPr>
              <w:spacing w:line="260" w:lineRule="auto"/>
              <w:rPr>
                <w:rFonts w:ascii="Arial"/>
                <w:sz w:val="21"/>
              </w:rPr>
            </w:pPr>
          </w:p>
          <w:p w14:paraId="4EA218AC">
            <w:pPr>
              <w:spacing w:line="260" w:lineRule="auto"/>
              <w:rPr>
                <w:rFonts w:ascii="Arial"/>
                <w:sz w:val="21"/>
              </w:rPr>
            </w:pPr>
          </w:p>
          <w:p w14:paraId="16F5E2FF">
            <w:pPr>
              <w:spacing w:line="260" w:lineRule="auto"/>
              <w:rPr>
                <w:rFonts w:ascii="Arial"/>
                <w:sz w:val="21"/>
              </w:rPr>
            </w:pPr>
          </w:p>
          <w:p w14:paraId="32A310E3">
            <w:pPr>
              <w:pStyle w:val="7"/>
              <w:spacing w:before="75" w:line="231" w:lineRule="auto"/>
              <w:ind w:left="145"/>
            </w:pPr>
            <w:r>
              <w:rPr>
                <w:spacing w:val="4"/>
              </w:rPr>
              <w:t>首次出现</w:t>
            </w:r>
          </w:p>
          <w:p w14:paraId="40F17A25">
            <w:pPr>
              <w:pStyle w:val="7"/>
              <w:spacing w:before="20" w:line="231" w:lineRule="auto"/>
              <w:ind w:left="140"/>
            </w:pPr>
            <w:r>
              <w:rPr>
                <w:spacing w:val="5"/>
              </w:rPr>
              <w:t>责令限期</w:t>
            </w:r>
          </w:p>
          <w:p w14:paraId="47DF0E8F">
            <w:pPr>
              <w:pStyle w:val="7"/>
              <w:spacing w:before="24" w:line="231" w:lineRule="auto"/>
              <w:ind w:left="151"/>
            </w:pPr>
            <w:r>
              <w:rPr>
                <w:spacing w:val="2"/>
              </w:rPr>
              <w:t>改正；未</w:t>
            </w:r>
          </w:p>
          <w:p w14:paraId="185847C0">
            <w:pPr>
              <w:pStyle w:val="7"/>
              <w:spacing w:before="22" w:line="231" w:lineRule="auto"/>
              <w:ind w:left="151"/>
            </w:pPr>
            <w:r>
              <w:rPr>
                <w:spacing w:val="2"/>
              </w:rPr>
              <w:t>改正或再</w:t>
            </w:r>
          </w:p>
          <w:p w14:paraId="61AF74EA">
            <w:pPr>
              <w:pStyle w:val="7"/>
              <w:spacing w:before="24" w:line="231" w:lineRule="auto"/>
              <w:ind w:left="138"/>
            </w:pPr>
            <w:r>
              <w:rPr>
                <w:spacing w:val="6"/>
              </w:rPr>
              <w:t>次出现按</w:t>
            </w:r>
          </w:p>
          <w:p w14:paraId="054D3AA1">
            <w:pPr>
              <w:pStyle w:val="7"/>
              <w:spacing w:before="24" w:line="231" w:lineRule="auto"/>
              <w:ind w:left="261"/>
            </w:pPr>
            <w:r>
              <w:rPr>
                <w:spacing w:val="3"/>
              </w:rPr>
              <w:t>条款处</w:t>
            </w:r>
          </w:p>
          <w:p w14:paraId="762317B5">
            <w:pPr>
              <w:pStyle w:val="7"/>
              <w:spacing w:before="25" w:line="231" w:lineRule="auto"/>
              <w:ind w:left="385"/>
            </w:pPr>
            <w:r>
              <w:rPr>
                <w:spacing w:val="-10"/>
              </w:rPr>
              <w:t>罚。</w:t>
            </w:r>
          </w:p>
        </w:tc>
        <w:tc>
          <w:tcPr>
            <w:tcW w:w="10897" w:type="dxa"/>
            <w:tcBorders>
              <w:bottom w:val="single" w:color="000000" w:sz="6" w:space="0"/>
              <w:right w:val="single" w:color="000000" w:sz="6" w:space="0"/>
            </w:tcBorders>
            <w:vAlign w:val="top"/>
          </w:tcPr>
          <w:p w14:paraId="1ABC60F2">
            <w:pPr>
              <w:pStyle w:val="7"/>
              <w:spacing w:before="35" w:line="229" w:lineRule="auto"/>
              <w:ind w:left="115"/>
            </w:pPr>
            <w:r>
              <w:rPr>
                <w:b/>
                <w:bCs/>
                <w:spacing w:val="4"/>
              </w:rPr>
              <w:t>《中华人民共和国行政处罚法》（2017</w:t>
            </w:r>
            <w:r>
              <w:rPr>
                <w:spacing w:val="-25"/>
              </w:rPr>
              <w:t xml:space="preserve"> </w:t>
            </w:r>
            <w:r>
              <w:rPr>
                <w:b/>
                <w:bCs/>
                <w:spacing w:val="4"/>
              </w:rPr>
              <w:t>年主席令第</w:t>
            </w:r>
            <w:r>
              <w:rPr>
                <w:spacing w:val="-41"/>
              </w:rPr>
              <w:t xml:space="preserve"> </w:t>
            </w:r>
            <w:r>
              <w:rPr>
                <w:b/>
                <w:bCs/>
                <w:spacing w:val="4"/>
              </w:rPr>
              <w:t>76</w:t>
            </w:r>
            <w:r>
              <w:rPr>
                <w:spacing w:val="-31"/>
              </w:rPr>
              <w:t xml:space="preserve"> </w:t>
            </w:r>
            <w:r>
              <w:rPr>
                <w:b/>
                <w:bCs/>
                <w:spacing w:val="4"/>
              </w:rPr>
              <w:t>号）</w:t>
            </w:r>
          </w:p>
          <w:p w14:paraId="45325597">
            <w:pPr>
              <w:pStyle w:val="7"/>
              <w:spacing w:before="23" w:line="230" w:lineRule="auto"/>
              <w:ind w:left="115"/>
            </w:pPr>
            <w:r>
              <w:rPr>
                <w:b/>
                <w:bCs/>
                <w:spacing w:val="4"/>
              </w:rPr>
              <w:t>《中华人民共和国职业病防治法》（2018</w:t>
            </w:r>
            <w:r>
              <w:rPr>
                <w:spacing w:val="-19"/>
              </w:rPr>
              <w:t xml:space="preserve"> </w:t>
            </w:r>
            <w:r>
              <w:rPr>
                <w:b/>
                <w:bCs/>
                <w:spacing w:val="4"/>
              </w:rPr>
              <w:t>年主席令第</w:t>
            </w:r>
            <w:r>
              <w:rPr>
                <w:spacing w:val="-44"/>
              </w:rPr>
              <w:t xml:space="preserve"> </w:t>
            </w:r>
            <w:r>
              <w:rPr>
                <w:b/>
                <w:bCs/>
                <w:spacing w:val="4"/>
              </w:rPr>
              <w:t>24</w:t>
            </w:r>
            <w:r>
              <w:rPr>
                <w:spacing w:val="-31"/>
              </w:rPr>
              <w:t xml:space="preserve"> </w:t>
            </w:r>
            <w:r>
              <w:rPr>
                <w:b/>
                <w:bCs/>
                <w:spacing w:val="4"/>
              </w:rPr>
              <w:t>号）</w:t>
            </w:r>
          </w:p>
          <w:p w14:paraId="1BEFEF90">
            <w:pPr>
              <w:pStyle w:val="7"/>
              <w:spacing w:before="25" w:line="229" w:lineRule="auto"/>
              <w:ind w:left="606"/>
            </w:pPr>
            <w:r>
              <w:rPr>
                <w:b/>
                <w:bCs/>
                <w:spacing w:val="6"/>
              </w:rPr>
              <w:t>第二十条</w:t>
            </w:r>
            <w:r>
              <w:rPr>
                <w:spacing w:val="6"/>
              </w:rPr>
              <w:t xml:space="preserve">  用人单位应当采取下列职业病防治管理措施：</w:t>
            </w:r>
          </w:p>
          <w:p w14:paraId="2796446B">
            <w:pPr>
              <w:pStyle w:val="7"/>
              <w:spacing w:before="25" w:line="239" w:lineRule="auto"/>
              <w:ind w:left="117" w:right="82" w:firstLine="4"/>
            </w:pPr>
            <w:r>
              <w:rPr>
                <w:b/>
                <w:bCs/>
                <w:spacing w:val="12"/>
              </w:rPr>
              <w:t>（一）设置或者指定职业卫生管理机构或者组织，</w:t>
            </w:r>
            <w:r>
              <w:rPr>
                <w:spacing w:val="11"/>
              </w:rPr>
              <w:t>配备专职或者兼职的职业卫生管理人员，负责本单</w:t>
            </w:r>
            <w:r>
              <w:rPr>
                <w:spacing w:val="2"/>
              </w:rPr>
              <w:t>位的职业病防治工作；</w:t>
            </w:r>
          </w:p>
          <w:p w14:paraId="7C4F638A">
            <w:pPr>
              <w:pStyle w:val="7"/>
              <w:spacing w:before="27" w:line="230" w:lineRule="auto"/>
              <w:ind w:left="121"/>
            </w:pPr>
            <w:r>
              <w:rPr>
                <w:spacing w:val="5"/>
              </w:rPr>
              <w:t>（二）制定职业病防治计划和实施方案；</w:t>
            </w:r>
          </w:p>
          <w:p w14:paraId="2F9C5792">
            <w:pPr>
              <w:pStyle w:val="7"/>
              <w:spacing w:before="26" w:line="228" w:lineRule="auto"/>
              <w:ind w:left="121"/>
            </w:pPr>
            <w:r>
              <w:rPr>
                <w:spacing w:val="6"/>
              </w:rPr>
              <w:t>（三）建立、健全职业卫生管理制度和操作规程；</w:t>
            </w:r>
          </w:p>
          <w:p w14:paraId="24D0062C">
            <w:pPr>
              <w:pStyle w:val="7"/>
              <w:spacing w:before="25" w:line="231" w:lineRule="auto"/>
              <w:ind w:left="121"/>
            </w:pPr>
            <w:r>
              <w:rPr>
                <w:spacing w:val="7"/>
              </w:rPr>
              <w:t>（四）建立、健全职业卫生档案和劳动者健康</w:t>
            </w:r>
            <w:r>
              <w:rPr>
                <w:spacing w:val="6"/>
              </w:rPr>
              <w:t>监护档案；</w:t>
            </w:r>
          </w:p>
          <w:p w14:paraId="249B4D12">
            <w:pPr>
              <w:pStyle w:val="7"/>
              <w:spacing w:before="25" w:line="228" w:lineRule="auto"/>
              <w:ind w:left="121"/>
            </w:pPr>
            <w:r>
              <w:rPr>
                <w:spacing w:val="7"/>
              </w:rPr>
              <w:t>（五）建立、健全工作场所职业病危害因素监测及评价制度；</w:t>
            </w:r>
          </w:p>
          <w:p w14:paraId="04218A8D">
            <w:pPr>
              <w:pStyle w:val="7"/>
              <w:spacing w:before="28" w:line="231" w:lineRule="auto"/>
              <w:ind w:left="121"/>
            </w:pPr>
            <w:r>
              <w:rPr>
                <w:spacing w:val="7"/>
              </w:rPr>
              <w:t>（六）建立、健全职业病危害事故应急救援预案。</w:t>
            </w:r>
          </w:p>
          <w:p w14:paraId="2C97FEFD">
            <w:pPr>
              <w:pStyle w:val="7"/>
              <w:spacing w:before="22" w:line="250" w:lineRule="auto"/>
              <w:ind w:left="129" w:right="94" w:firstLine="357"/>
            </w:pPr>
            <w:r>
              <w:rPr>
                <w:b/>
                <w:bCs/>
                <w:spacing w:val="8"/>
              </w:rPr>
              <w:t>第七十条</w:t>
            </w:r>
            <w:r>
              <w:rPr>
                <w:spacing w:val="8"/>
              </w:rPr>
              <w:t xml:space="preserve">  违反本法规定，有下列行为之一的，</w:t>
            </w:r>
            <w:r>
              <w:rPr>
                <w:spacing w:val="-61"/>
              </w:rPr>
              <w:t xml:space="preserve"> </w:t>
            </w:r>
            <w:r>
              <w:rPr>
                <w:spacing w:val="8"/>
              </w:rPr>
              <w:t>由卫生行政部门给予警告，责令限期改正</w:t>
            </w:r>
            <w:r>
              <w:rPr>
                <w:spacing w:val="7"/>
              </w:rPr>
              <w:t>；逾期不</w:t>
            </w:r>
            <w:r>
              <w:rPr>
                <w:spacing w:val="3"/>
              </w:rPr>
              <w:t>改正的，处十万元以下的罚款：</w:t>
            </w:r>
          </w:p>
          <w:p w14:paraId="50B158EC">
            <w:pPr>
              <w:pStyle w:val="7"/>
              <w:spacing w:before="1" w:line="227" w:lineRule="auto"/>
              <w:ind w:left="121"/>
            </w:pPr>
            <w:r>
              <w:rPr>
                <w:spacing w:val="8"/>
              </w:rPr>
              <w:t>（一）工作场所职业病危害因素检测、评价</w:t>
            </w:r>
            <w:r>
              <w:rPr>
                <w:spacing w:val="7"/>
              </w:rPr>
              <w:t>结果没有存档、上报、公布的；</w:t>
            </w:r>
          </w:p>
          <w:p w14:paraId="0877C66E">
            <w:pPr>
              <w:pStyle w:val="7"/>
              <w:spacing w:before="28" w:line="231" w:lineRule="auto"/>
              <w:ind w:left="121"/>
            </w:pPr>
            <w:r>
              <w:rPr>
                <w:b/>
                <w:bCs/>
                <w:spacing w:val="7"/>
              </w:rPr>
              <w:t>（二）未采取本法第二十条规定的职业病防治管理措施的；</w:t>
            </w:r>
          </w:p>
          <w:p w14:paraId="76CE8253">
            <w:pPr>
              <w:pStyle w:val="7"/>
              <w:spacing w:before="23" w:line="228" w:lineRule="auto"/>
              <w:ind w:left="121"/>
            </w:pPr>
            <w:r>
              <w:rPr>
                <w:spacing w:val="8"/>
              </w:rPr>
              <w:t>（三）未按照规定公布有关职业病防治的规章制度、操作规程、职业病危害事故应急救援措施的；</w:t>
            </w:r>
          </w:p>
          <w:p w14:paraId="46FC498B">
            <w:pPr>
              <w:pStyle w:val="7"/>
              <w:spacing w:before="29"/>
              <w:ind w:left="130" w:right="101" w:hanging="9"/>
            </w:pPr>
            <w:r>
              <w:rPr>
                <w:spacing w:val="7"/>
              </w:rPr>
              <w:t>（四）未按照规定组织劳动者进行职业卫生培训，或者未对劳动者个人职业病防护采取指导</w:t>
            </w:r>
            <w:r>
              <w:rPr>
                <w:spacing w:val="6"/>
              </w:rPr>
              <w:t>、督促措施</w:t>
            </w:r>
            <w:r>
              <w:rPr>
                <w:spacing w:val="-17"/>
              </w:rPr>
              <w:t>的；</w:t>
            </w:r>
          </w:p>
          <w:p w14:paraId="6458B1D4">
            <w:pPr>
              <w:pStyle w:val="7"/>
              <w:spacing w:before="23" w:line="233" w:lineRule="auto"/>
              <w:ind w:left="113" w:right="101" w:firstLine="7"/>
            </w:pPr>
            <w:r>
              <w:rPr>
                <w:spacing w:val="7"/>
              </w:rPr>
              <w:t>（五）国内首次使用或者首次进口与职业病危害有关的化学材料，未按照规定报送毒性鉴定</w:t>
            </w:r>
            <w:r>
              <w:rPr>
                <w:spacing w:val="6"/>
              </w:rPr>
              <w:t>资料以及经</w:t>
            </w:r>
            <w:r>
              <w:rPr>
                <w:spacing w:val="7"/>
              </w:rPr>
              <w:t>有关部门登记注册或者批准进口的文件的。</w:t>
            </w:r>
          </w:p>
        </w:tc>
      </w:tr>
    </w:tbl>
    <w:p w14:paraId="3C964AF0">
      <w:pPr>
        <w:rPr>
          <w:rFonts w:ascii="Arial"/>
          <w:sz w:val="21"/>
        </w:rPr>
      </w:pPr>
    </w:p>
    <w:p w14:paraId="0F820C2F">
      <w:pPr>
        <w:rPr>
          <w:rFonts w:ascii="Arial" w:hAnsi="Arial" w:eastAsia="Arial" w:cs="Arial"/>
          <w:sz w:val="21"/>
          <w:szCs w:val="21"/>
        </w:rPr>
        <w:sectPr>
          <w:headerReference r:id="rId9" w:type="default"/>
          <w:footerReference r:id="rId10" w:type="default"/>
          <w:pgSz w:w="16838" w:h="11906"/>
          <w:pgMar w:top="2094" w:right="1415" w:bottom="1580" w:left="1303" w:header="1603" w:footer="1414" w:gutter="0"/>
          <w:cols w:space="720" w:num="1"/>
        </w:sectPr>
      </w:pPr>
    </w:p>
    <w:p w14:paraId="24A79FCD">
      <w:pPr>
        <w:spacing w:before="27"/>
      </w:pPr>
    </w:p>
    <w:p w14:paraId="4D244A83">
      <w:pPr>
        <w:spacing w:before="27"/>
      </w:pPr>
    </w:p>
    <w:p w14:paraId="04AE5DB5">
      <w:pPr>
        <w:spacing w:before="27"/>
      </w:pPr>
    </w:p>
    <w:p w14:paraId="08318F1D">
      <w:pPr>
        <w:spacing w:before="27"/>
      </w:pPr>
    </w:p>
    <w:tbl>
      <w:tblPr>
        <w:tblStyle w:val="6"/>
        <w:tblW w:w="14103"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8"/>
        <w:gridCol w:w="1256"/>
        <w:gridCol w:w="1222"/>
        <w:gridCol w:w="10897"/>
      </w:tblGrid>
      <w:tr w14:paraId="3D159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5" w:hRule="atLeast"/>
        </w:trPr>
        <w:tc>
          <w:tcPr>
            <w:tcW w:w="728" w:type="dxa"/>
            <w:tcBorders>
              <w:top w:val="single" w:color="000000" w:sz="6" w:space="0"/>
              <w:left w:val="single" w:color="000000" w:sz="6" w:space="0"/>
            </w:tcBorders>
            <w:vAlign w:val="top"/>
          </w:tcPr>
          <w:p w14:paraId="752B2A6C">
            <w:pPr>
              <w:spacing w:line="246" w:lineRule="auto"/>
              <w:rPr>
                <w:rFonts w:ascii="Arial"/>
                <w:sz w:val="21"/>
              </w:rPr>
            </w:pPr>
          </w:p>
          <w:p w14:paraId="109C5B3B">
            <w:pPr>
              <w:spacing w:line="246" w:lineRule="auto"/>
              <w:rPr>
                <w:rFonts w:ascii="Arial"/>
                <w:sz w:val="21"/>
              </w:rPr>
            </w:pPr>
          </w:p>
          <w:p w14:paraId="0152DDB2">
            <w:pPr>
              <w:spacing w:line="246" w:lineRule="auto"/>
              <w:rPr>
                <w:rFonts w:ascii="Arial"/>
                <w:sz w:val="21"/>
              </w:rPr>
            </w:pPr>
          </w:p>
          <w:p w14:paraId="1D098B49">
            <w:pPr>
              <w:spacing w:line="247" w:lineRule="auto"/>
              <w:rPr>
                <w:rFonts w:ascii="Arial"/>
                <w:sz w:val="21"/>
              </w:rPr>
            </w:pPr>
          </w:p>
          <w:p w14:paraId="50C96412">
            <w:pPr>
              <w:spacing w:line="247" w:lineRule="auto"/>
              <w:rPr>
                <w:rFonts w:ascii="Arial"/>
                <w:sz w:val="21"/>
              </w:rPr>
            </w:pPr>
          </w:p>
          <w:p w14:paraId="3AF89DB3">
            <w:pPr>
              <w:spacing w:line="247" w:lineRule="auto"/>
              <w:rPr>
                <w:rFonts w:ascii="Arial"/>
                <w:sz w:val="21"/>
              </w:rPr>
            </w:pPr>
          </w:p>
          <w:p w14:paraId="241EA20F">
            <w:pPr>
              <w:spacing w:line="247" w:lineRule="auto"/>
              <w:rPr>
                <w:rFonts w:ascii="Arial"/>
                <w:sz w:val="21"/>
              </w:rPr>
            </w:pPr>
          </w:p>
          <w:p w14:paraId="705F6A17">
            <w:pPr>
              <w:spacing w:line="247" w:lineRule="auto"/>
              <w:rPr>
                <w:rFonts w:ascii="Arial"/>
                <w:sz w:val="21"/>
              </w:rPr>
            </w:pPr>
          </w:p>
          <w:p w14:paraId="0908F3E1">
            <w:pPr>
              <w:pStyle w:val="7"/>
              <w:spacing w:before="75" w:line="313" w:lineRule="exact"/>
              <w:ind w:left="305"/>
            </w:pPr>
            <w:r>
              <w:rPr>
                <w:position w:val="2"/>
              </w:rPr>
              <w:t>2</w:t>
            </w:r>
          </w:p>
        </w:tc>
        <w:tc>
          <w:tcPr>
            <w:tcW w:w="1256" w:type="dxa"/>
            <w:tcBorders>
              <w:top w:val="single" w:color="000000" w:sz="6" w:space="0"/>
            </w:tcBorders>
            <w:vAlign w:val="top"/>
          </w:tcPr>
          <w:p w14:paraId="20EBF5F3">
            <w:pPr>
              <w:rPr>
                <w:rFonts w:ascii="Arial"/>
                <w:sz w:val="21"/>
              </w:rPr>
            </w:pPr>
          </w:p>
          <w:p w14:paraId="5E30ECC1">
            <w:pPr>
              <w:rPr>
                <w:rFonts w:ascii="Arial"/>
                <w:sz w:val="21"/>
              </w:rPr>
            </w:pPr>
          </w:p>
          <w:p w14:paraId="3B1A39E5">
            <w:pPr>
              <w:spacing w:line="241" w:lineRule="auto"/>
              <w:rPr>
                <w:rFonts w:ascii="Arial"/>
                <w:sz w:val="21"/>
              </w:rPr>
            </w:pPr>
          </w:p>
          <w:p w14:paraId="2E33AC84">
            <w:pPr>
              <w:spacing w:line="241" w:lineRule="auto"/>
              <w:rPr>
                <w:rFonts w:ascii="Arial"/>
                <w:sz w:val="21"/>
              </w:rPr>
            </w:pPr>
          </w:p>
          <w:p w14:paraId="4A6BD8D3">
            <w:pPr>
              <w:spacing w:line="241" w:lineRule="auto"/>
              <w:rPr>
                <w:rFonts w:ascii="Arial"/>
                <w:sz w:val="21"/>
              </w:rPr>
            </w:pPr>
          </w:p>
          <w:p w14:paraId="67B4C80D">
            <w:pPr>
              <w:pStyle w:val="7"/>
              <w:spacing w:before="74" w:line="250" w:lineRule="auto"/>
              <w:ind w:left="113" w:right="107" w:firstLine="19"/>
              <w:jc w:val="both"/>
            </w:pPr>
            <w:r>
              <w:rPr>
                <w:spacing w:val="21"/>
              </w:rPr>
              <w:t>医疗机构</w:t>
            </w:r>
            <w:r>
              <w:rPr>
                <w:spacing w:val="26"/>
              </w:rPr>
              <w:t>未制定防范和处置放射事件的应急预</w:t>
            </w:r>
            <w:r>
              <w:rPr>
                <w:spacing w:val="-9"/>
              </w:rPr>
              <w:t>案。</w:t>
            </w:r>
          </w:p>
        </w:tc>
        <w:tc>
          <w:tcPr>
            <w:tcW w:w="1222" w:type="dxa"/>
            <w:tcBorders>
              <w:top w:val="single" w:color="000000" w:sz="6" w:space="0"/>
            </w:tcBorders>
            <w:vAlign w:val="top"/>
          </w:tcPr>
          <w:p w14:paraId="790DDA32">
            <w:pPr>
              <w:spacing w:line="262" w:lineRule="auto"/>
              <w:rPr>
                <w:rFonts w:ascii="Arial"/>
                <w:sz w:val="21"/>
              </w:rPr>
            </w:pPr>
          </w:p>
          <w:p w14:paraId="48CBC90A">
            <w:pPr>
              <w:spacing w:line="262" w:lineRule="auto"/>
              <w:rPr>
                <w:rFonts w:ascii="Arial"/>
                <w:sz w:val="21"/>
              </w:rPr>
            </w:pPr>
          </w:p>
          <w:p w14:paraId="2A377D9B">
            <w:pPr>
              <w:spacing w:line="262" w:lineRule="auto"/>
              <w:rPr>
                <w:rFonts w:ascii="Arial"/>
                <w:sz w:val="21"/>
              </w:rPr>
            </w:pPr>
          </w:p>
          <w:p w14:paraId="01899A0F">
            <w:pPr>
              <w:spacing w:line="262" w:lineRule="auto"/>
              <w:rPr>
                <w:rFonts w:ascii="Arial"/>
                <w:sz w:val="21"/>
              </w:rPr>
            </w:pPr>
          </w:p>
          <w:p w14:paraId="35BD84EE">
            <w:pPr>
              <w:pStyle w:val="7"/>
              <w:spacing w:before="75" w:line="231" w:lineRule="auto"/>
              <w:ind w:left="145"/>
            </w:pPr>
            <w:r>
              <w:rPr>
                <w:spacing w:val="4"/>
              </w:rPr>
              <w:t>首次出现</w:t>
            </w:r>
          </w:p>
          <w:p w14:paraId="271B5F60">
            <w:pPr>
              <w:pStyle w:val="7"/>
              <w:spacing w:before="20" w:line="231" w:lineRule="auto"/>
              <w:ind w:left="140"/>
            </w:pPr>
            <w:r>
              <w:rPr>
                <w:spacing w:val="5"/>
              </w:rPr>
              <w:t>责令限期</w:t>
            </w:r>
          </w:p>
          <w:p w14:paraId="22EDD074">
            <w:pPr>
              <w:pStyle w:val="7"/>
              <w:spacing w:before="24" w:line="231" w:lineRule="auto"/>
              <w:ind w:left="151"/>
            </w:pPr>
            <w:r>
              <w:rPr>
                <w:spacing w:val="2"/>
              </w:rPr>
              <w:t>改正；未</w:t>
            </w:r>
          </w:p>
          <w:p w14:paraId="22B81BFC">
            <w:pPr>
              <w:pStyle w:val="7"/>
              <w:spacing w:before="22" w:line="231" w:lineRule="auto"/>
              <w:ind w:left="151"/>
            </w:pPr>
            <w:r>
              <w:rPr>
                <w:spacing w:val="2"/>
              </w:rPr>
              <w:t>改正或再</w:t>
            </w:r>
          </w:p>
          <w:p w14:paraId="4E3D4C2D">
            <w:pPr>
              <w:pStyle w:val="7"/>
              <w:spacing w:before="24" w:line="231" w:lineRule="auto"/>
              <w:ind w:left="138"/>
            </w:pPr>
            <w:r>
              <w:rPr>
                <w:spacing w:val="6"/>
              </w:rPr>
              <w:t>次出现按</w:t>
            </w:r>
          </w:p>
          <w:p w14:paraId="7DCF9733">
            <w:pPr>
              <w:pStyle w:val="7"/>
              <w:spacing w:before="24" w:line="231" w:lineRule="auto"/>
              <w:ind w:left="261"/>
            </w:pPr>
            <w:r>
              <w:rPr>
                <w:spacing w:val="3"/>
              </w:rPr>
              <w:t>条款处</w:t>
            </w:r>
          </w:p>
          <w:p w14:paraId="69FCA965">
            <w:pPr>
              <w:pStyle w:val="7"/>
              <w:spacing w:before="24" w:line="231" w:lineRule="auto"/>
              <w:ind w:left="385"/>
            </w:pPr>
            <w:r>
              <w:rPr>
                <w:spacing w:val="-10"/>
              </w:rPr>
              <w:t>罚。</w:t>
            </w:r>
          </w:p>
        </w:tc>
        <w:tc>
          <w:tcPr>
            <w:tcW w:w="10897" w:type="dxa"/>
            <w:tcBorders>
              <w:top w:val="single" w:color="000000" w:sz="6" w:space="0"/>
              <w:right w:val="single" w:color="000000" w:sz="6" w:space="0"/>
            </w:tcBorders>
            <w:vAlign w:val="top"/>
          </w:tcPr>
          <w:p w14:paraId="5BF275EF">
            <w:pPr>
              <w:pStyle w:val="7"/>
              <w:spacing w:before="40" w:line="229" w:lineRule="auto"/>
              <w:ind w:left="115"/>
            </w:pPr>
            <w:r>
              <w:rPr>
                <w:b/>
                <w:bCs/>
                <w:spacing w:val="5"/>
              </w:rPr>
              <w:t>《中华人民共和国行政处罚法》（2017</w:t>
            </w:r>
            <w:r>
              <w:rPr>
                <w:spacing w:val="-26"/>
              </w:rPr>
              <w:t xml:space="preserve"> </w:t>
            </w:r>
            <w:r>
              <w:rPr>
                <w:b/>
                <w:bCs/>
                <w:spacing w:val="5"/>
              </w:rPr>
              <w:t>年主席令第</w:t>
            </w:r>
            <w:r>
              <w:rPr>
                <w:spacing w:val="-41"/>
              </w:rPr>
              <w:t xml:space="preserve"> </w:t>
            </w:r>
            <w:r>
              <w:rPr>
                <w:b/>
                <w:bCs/>
                <w:spacing w:val="5"/>
              </w:rPr>
              <w:t>76</w:t>
            </w:r>
            <w:r>
              <w:rPr>
                <w:spacing w:val="-31"/>
              </w:rPr>
              <w:t xml:space="preserve"> </w:t>
            </w:r>
            <w:r>
              <w:rPr>
                <w:b/>
                <w:bCs/>
                <w:spacing w:val="5"/>
              </w:rPr>
              <w:t>号）第二十七条</w:t>
            </w:r>
          </w:p>
          <w:p w14:paraId="217F3424">
            <w:pPr>
              <w:pStyle w:val="7"/>
              <w:spacing w:before="25" w:line="250" w:lineRule="auto"/>
              <w:ind w:left="115" w:right="243"/>
            </w:pPr>
            <w:r>
              <w:rPr>
                <w:b/>
                <w:bCs/>
                <w:spacing w:val="6"/>
              </w:rPr>
              <w:t>《中华人民共和国职业病防治法》（2018</w:t>
            </w:r>
            <w:r>
              <w:rPr>
                <w:spacing w:val="-24"/>
              </w:rPr>
              <w:t xml:space="preserve"> </w:t>
            </w:r>
            <w:r>
              <w:rPr>
                <w:b/>
                <w:bCs/>
                <w:spacing w:val="6"/>
              </w:rPr>
              <w:t>年主席令第</w:t>
            </w:r>
            <w:r>
              <w:rPr>
                <w:spacing w:val="-43"/>
              </w:rPr>
              <w:t xml:space="preserve"> </w:t>
            </w:r>
            <w:r>
              <w:rPr>
                <w:b/>
                <w:bCs/>
                <w:spacing w:val="6"/>
              </w:rPr>
              <w:t>24</w:t>
            </w:r>
            <w:r>
              <w:rPr>
                <w:spacing w:val="-31"/>
              </w:rPr>
              <w:t xml:space="preserve"> </w:t>
            </w:r>
            <w:r>
              <w:rPr>
                <w:b/>
                <w:bCs/>
                <w:spacing w:val="6"/>
              </w:rPr>
              <w:t>号）第二十条第（六）项、第七十条第二项</w:t>
            </w:r>
            <w:r>
              <w:rPr>
                <w:b/>
                <w:bCs/>
                <w:spacing w:val="4"/>
              </w:rPr>
              <w:t>《放射诊疗管理规定》（2016</w:t>
            </w:r>
            <w:r>
              <w:rPr>
                <w:spacing w:val="-16"/>
              </w:rPr>
              <w:t xml:space="preserve"> </w:t>
            </w:r>
            <w:r>
              <w:rPr>
                <w:b/>
                <w:bCs/>
                <w:spacing w:val="4"/>
              </w:rPr>
              <w:t>年国家卫生计生委第</w:t>
            </w:r>
            <w:r>
              <w:rPr>
                <w:spacing w:val="-46"/>
              </w:rPr>
              <w:t xml:space="preserve"> </w:t>
            </w:r>
            <w:r>
              <w:rPr>
                <w:b/>
                <w:bCs/>
                <w:spacing w:val="4"/>
              </w:rPr>
              <w:t>8</w:t>
            </w:r>
            <w:r>
              <w:rPr>
                <w:spacing w:val="-33"/>
              </w:rPr>
              <w:t xml:space="preserve"> </w:t>
            </w:r>
            <w:r>
              <w:rPr>
                <w:b/>
                <w:bCs/>
                <w:spacing w:val="4"/>
              </w:rPr>
              <w:t>号令）</w:t>
            </w:r>
          </w:p>
          <w:p w14:paraId="5153E149">
            <w:pPr>
              <w:pStyle w:val="7"/>
              <w:spacing w:before="1" w:line="249" w:lineRule="auto"/>
              <w:ind w:left="128" w:right="99" w:hanging="2"/>
            </w:pPr>
            <w:r>
              <w:rPr>
                <w:b/>
                <w:bCs/>
                <w:spacing w:val="12"/>
              </w:rPr>
              <w:t>第三十一条</w:t>
            </w:r>
            <w:r>
              <w:rPr>
                <w:spacing w:val="12"/>
              </w:rPr>
              <w:t>医疗机构应当制定防范和处置放射事件的应急预案；发生放射事件后应当立即采取</w:t>
            </w:r>
            <w:r>
              <w:rPr>
                <w:spacing w:val="11"/>
              </w:rPr>
              <w:t>有效应</w:t>
            </w:r>
            <w:r>
              <w:rPr>
                <w:spacing w:val="6"/>
              </w:rPr>
              <w:t>急救援和控制措施，防止事件的扩大和蔓延。</w:t>
            </w:r>
          </w:p>
          <w:p w14:paraId="09F7ADFA">
            <w:pPr>
              <w:pStyle w:val="7"/>
              <w:spacing w:before="1" w:line="249" w:lineRule="auto"/>
              <w:ind w:left="128" w:right="99" w:hanging="2"/>
            </w:pPr>
            <w:r>
              <w:rPr>
                <w:b/>
                <w:bCs/>
                <w:spacing w:val="11"/>
              </w:rPr>
              <w:t>第四十一条</w:t>
            </w:r>
            <w:r>
              <w:rPr>
                <w:spacing w:val="11"/>
              </w:rPr>
              <w:t>医疗机构违反本规定，有下列行为之</w:t>
            </w:r>
            <w:r>
              <w:rPr>
                <w:spacing w:val="10"/>
              </w:rPr>
              <w:t>一的，</w:t>
            </w:r>
            <w:r>
              <w:rPr>
                <w:spacing w:val="-51"/>
              </w:rPr>
              <w:t xml:space="preserve"> </w:t>
            </w:r>
            <w:r>
              <w:rPr>
                <w:spacing w:val="10"/>
              </w:rPr>
              <w:t>由县级以上卫生行政部门给予警告，责令限期</w:t>
            </w:r>
            <w:r>
              <w:t>改正；并可处</w:t>
            </w:r>
            <w:r>
              <w:rPr>
                <w:spacing w:val="-17"/>
              </w:rPr>
              <w:t xml:space="preserve"> </w:t>
            </w:r>
            <w:r>
              <w:t>1</w:t>
            </w:r>
            <w:r>
              <w:rPr>
                <w:spacing w:val="-37"/>
              </w:rPr>
              <w:t xml:space="preserve"> </w:t>
            </w:r>
            <w:r>
              <w:t>万元以下的罚款：</w:t>
            </w:r>
          </w:p>
          <w:p w14:paraId="27249D26">
            <w:pPr>
              <w:pStyle w:val="7"/>
              <w:spacing w:before="1" w:line="229" w:lineRule="auto"/>
              <w:ind w:left="121"/>
            </w:pPr>
            <w:r>
              <w:rPr>
                <w:spacing w:val="7"/>
              </w:rPr>
              <w:t>（一） 购置、使用不合格或国家有关部门规定淘汰的放射诊疗设备的；</w:t>
            </w:r>
          </w:p>
          <w:p w14:paraId="19BCFA6B">
            <w:pPr>
              <w:pStyle w:val="7"/>
              <w:spacing w:before="25" w:line="231" w:lineRule="auto"/>
              <w:ind w:left="121"/>
            </w:pPr>
            <w:r>
              <w:rPr>
                <w:spacing w:val="7"/>
              </w:rPr>
              <w:t>（二） 未按照规定使用安全防护装置和个</w:t>
            </w:r>
            <w:r>
              <w:rPr>
                <w:spacing w:val="6"/>
              </w:rPr>
              <w:t>人防护用品的；</w:t>
            </w:r>
          </w:p>
          <w:p w14:paraId="5109FFF3">
            <w:pPr>
              <w:pStyle w:val="7"/>
              <w:spacing w:before="25" w:line="228" w:lineRule="auto"/>
              <w:ind w:left="121"/>
            </w:pPr>
            <w:r>
              <w:rPr>
                <w:spacing w:val="8"/>
              </w:rPr>
              <w:t>（三） 未按照规定对放射诊疗设备、工作场</w:t>
            </w:r>
            <w:r>
              <w:rPr>
                <w:spacing w:val="7"/>
              </w:rPr>
              <w:t>所及防护设施进行检测和检查的；</w:t>
            </w:r>
          </w:p>
          <w:p w14:paraId="65F49E78">
            <w:pPr>
              <w:pStyle w:val="7"/>
              <w:spacing w:before="27" w:line="228" w:lineRule="auto"/>
              <w:ind w:left="121"/>
            </w:pPr>
            <w:r>
              <w:rPr>
                <w:spacing w:val="8"/>
              </w:rPr>
              <w:t>（四） 未按照规定对放射诊疗工作人员进行个人剂量监测、健康检查、建立个人剂量和健康档案的；</w:t>
            </w:r>
          </w:p>
          <w:p w14:paraId="79167676">
            <w:pPr>
              <w:pStyle w:val="7"/>
              <w:spacing w:before="25" w:line="228" w:lineRule="auto"/>
              <w:ind w:left="121"/>
            </w:pPr>
            <w:r>
              <w:rPr>
                <w:spacing w:val="5"/>
              </w:rPr>
              <w:t>（五）</w:t>
            </w:r>
            <w:r>
              <w:rPr>
                <w:spacing w:val="37"/>
              </w:rPr>
              <w:t xml:space="preserve"> </w:t>
            </w:r>
            <w:r>
              <w:rPr>
                <w:spacing w:val="5"/>
              </w:rPr>
              <w:t>发生放射事件并造成人员健康严重损害</w:t>
            </w:r>
            <w:r>
              <w:rPr>
                <w:spacing w:val="4"/>
              </w:rPr>
              <w:t>的；</w:t>
            </w:r>
          </w:p>
          <w:p w14:paraId="32EF5EF1">
            <w:pPr>
              <w:pStyle w:val="7"/>
              <w:spacing w:before="27" w:line="230" w:lineRule="auto"/>
              <w:ind w:left="121"/>
            </w:pPr>
            <w:r>
              <w:rPr>
                <w:spacing w:val="7"/>
              </w:rPr>
              <w:t>（六）</w:t>
            </w:r>
            <w:r>
              <w:rPr>
                <w:spacing w:val="37"/>
              </w:rPr>
              <w:t xml:space="preserve"> </w:t>
            </w:r>
            <w:r>
              <w:rPr>
                <w:spacing w:val="7"/>
              </w:rPr>
              <w:t>发生放射事件未立即采取应急救援和控制措施或者未按照规定及时</w:t>
            </w:r>
            <w:r>
              <w:rPr>
                <w:spacing w:val="6"/>
              </w:rPr>
              <w:t>报告的；</w:t>
            </w:r>
          </w:p>
          <w:p w14:paraId="2560B934">
            <w:pPr>
              <w:pStyle w:val="7"/>
              <w:spacing w:before="26" w:line="216" w:lineRule="auto"/>
              <w:ind w:left="121"/>
            </w:pPr>
            <w:r>
              <w:rPr>
                <w:b/>
                <w:bCs/>
              </w:rPr>
              <w:t>（七）</w:t>
            </w:r>
            <w:r>
              <w:rPr>
                <w:spacing w:val="71"/>
              </w:rPr>
              <w:t xml:space="preserve"> </w:t>
            </w:r>
            <w:r>
              <w:rPr>
                <w:b/>
                <w:bCs/>
              </w:rPr>
              <w:t>违反本规定的其他情形。</w:t>
            </w:r>
          </w:p>
        </w:tc>
      </w:tr>
      <w:tr w14:paraId="6672F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2" w:hRule="atLeast"/>
        </w:trPr>
        <w:tc>
          <w:tcPr>
            <w:tcW w:w="728" w:type="dxa"/>
            <w:tcBorders>
              <w:left w:val="single" w:color="000000" w:sz="6" w:space="0"/>
            </w:tcBorders>
            <w:vAlign w:val="top"/>
          </w:tcPr>
          <w:p w14:paraId="6BA40B34">
            <w:pPr>
              <w:spacing w:line="246" w:lineRule="auto"/>
              <w:rPr>
                <w:rFonts w:ascii="Arial"/>
                <w:sz w:val="21"/>
              </w:rPr>
            </w:pPr>
          </w:p>
          <w:p w14:paraId="48E945EA">
            <w:pPr>
              <w:spacing w:line="246" w:lineRule="auto"/>
              <w:rPr>
                <w:rFonts w:ascii="Arial"/>
                <w:sz w:val="21"/>
              </w:rPr>
            </w:pPr>
          </w:p>
          <w:p w14:paraId="6515EFF8">
            <w:pPr>
              <w:spacing w:line="246" w:lineRule="auto"/>
              <w:rPr>
                <w:rFonts w:ascii="Arial"/>
                <w:sz w:val="21"/>
              </w:rPr>
            </w:pPr>
          </w:p>
          <w:p w14:paraId="22F6E57F">
            <w:pPr>
              <w:spacing w:line="246" w:lineRule="auto"/>
              <w:rPr>
                <w:rFonts w:ascii="Arial"/>
                <w:sz w:val="21"/>
              </w:rPr>
            </w:pPr>
          </w:p>
          <w:p w14:paraId="7FFDCEA1">
            <w:pPr>
              <w:spacing w:line="246" w:lineRule="auto"/>
              <w:rPr>
                <w:rFonts w:ascii="Arial"/>
                <w:sz w:val="21"/>
              </w:rPr>
            </w:pPr>
          </w:p>
          <w:p w14:paraId="5AEBD53C">
            <w:pPr>
              <w:spacing w:line="247" w:lineRule="auto"/>
              <w:rPr>
                <w:rFonts w:ascii="Arial"/>
                <w:sz w:val="21"/>
              </w:rPr>
            </w:pPr>
          </w:p>
          <w:p w14:paraId="7B1FF04F">
            <w:pPr>
              <w:spacing w:line="247" w:lineRule="auto"/>
              <w:rPr>
                <w:rFonts w:ascii="Arial"/>
                <w:sz w:val="21"/>
              </w:rPr>
            </w:pPr>
          </w:p>
          <w:p w14:paraId="496844F9">
            <w:pPr>
              <w:spacing w:line="247" w:lineRule="auto"/>
              <w:rPr>
                <w:rFonts w:ascii="Arial"/>
                <w:sz w:val="21"/>
              </w:rPr>
            </w:pPr>
          </w:p>
          <w:p w14:paraId="7A6C3C24">
            <w:pPr>
              <w:pStyle w:val="7"/>
              <w:spacing w:before="75" w:line="310" w:lineRule="exact"/>
              <w:ind w:left="307"/>
            </w:pPr>
            <w:r>
              <w:rPr>
                <w:position w:val="2"/>
              </w:rPr>
              <w:t>3</w:t>
            </w:r>
          </w:p>
        </w:tc>
        <w:tc>
          <w:tcPr>
            <w:tcW w:w="1256" w:type="dxa"/>
            <w:vAlign w:val="top"/>
          </w:tcPr>
          <w:p w14:paraId="6F346863">
            <w:pPr>
              <w:spacing w:line="299" w:lineRule="auto"/>
              <w:rPr>
                <w:rFonts w:ascii="Arial"/>
                <w:sz w:val="21"/>
              </w:rPr>
            </w:pPr>
          </w:p>
          <w:p w14:paraId="7911CC81">
            <w:pPr>
              <w:spacing w:line="299" w:lineRule="auto"/>
              <w:rPr>
                <w:rFonts w:ascii="Arial"/>
                <w:sz w:val="21"/>
              </w:rPr>
            </w:pPr>
          </w:p>
          <w:p w14:paraId="598120CC">
            <w:pPr>
              <w:spacing w:line="299" w:lineRule="auto"/>
              <w:rPr>
                <w:rFonts w:ascii="Arial"/>
                <w:sz w:val="21"/>
              </w:rPr>
            </w:pPr>
          </w:p>
          <w:p w14:paraId="2C5F35FB">
            <w:pPr>
              <w:spacing w:line="300" w:lineRule="auto"/>
              <w:rPr>
                <w:rFonts w:ascii="Arial"/>
                <w:sz w:val="21"/>
              </w:rPr>
            </w:pPr>
          </w:p>
          <w:p w14:paraId="18A923EE">
            <w:pPr>
              <w:pStyle w:val="7"/>
              <w:spacing w:before="74" w:line="250" w:lineRule="auto"/>
              <w:ind w:left="112" w:right="107" w:firstLine="21"/>
              <w:jc w:val="both"/>
            </w:pPr>
            <w:r>
              <w:rPr>
                <w:spacing w:val="21"/>
              </w:rPr>
              <w:t>医疗机构</w:t>
            </w:r>
            <w:r>
              <w:rPr>
                <w:spacing w:val="26"/>
              </w:rPr>
              <w:t>未按照有关规定和</w:t>
            </w:r>
            <w:r>
              <w:rPr>
                <w:spacing w:val="6"/>
              </w:rPr>
              <w:t>标准，</w:t>
            </w:r>
            <w:r>
              <w:rPr>
                <w:spacing w:val="-34"/>
              </w:rPr>
              <w:t xml:space="preserve"> </w:t>
            </w:r>
            <w:r>
              <w:rPr>
                <w:spacing w:val="6"/>
              </w:rPr>
              <w:t>建</w:t>
            </w:r>
            <w:r>
              <w:rPr>
                <w:spacing w:val="26"/>
              </w:rPr>
              <w:t>立教育培</w:t>
            </w:r>
            <w:r>
              <w:rPr>
                <w:spacing w:val="-3"/>
              </w:rPr>
              <w:t>训档案。</w:t>
            </w:r>
          </w:p>
        </w:tc>
        <w:tc>
          <w:tcPr>
            <w:tcW w:w="1222" w:type="dxa"/>
            <w:vAlign w:val="top"/>
          </w:tcPr>
          <w:p w14:paraId="43DE67A8">
            <w:pPr>
              <w:spacing w:line="261" w:lineRule="auto"/>
              <w:rPr>
                <w:rFonts w:ascii="Arial"/>
                <w:sz w:val="21"/>
              </w:rPr>
            </w:pPr>
          </w:p>
          <w:p w14:paraId="4DD1002F">
            <w:pPr>
              <w:spacing w:line="261" w:lineRule="auto"/>
              <w:rPr>
                <w:rFonts w:ascii="Arial"/>
                <w:sz w:val="21"/>
              </w:rPr>
            </w:pPr>
          </w:p>
          <w:p w14:paraId="1F79A205">
            <w:pPr>
              <w:spacing w:line="261" w:lineRule="auto"/>
              <w:rPr>
                <w:rFonts w:ascii="Arial"/>
                <w:sz w:val="21"/>
              </w:rPr>
            </w:pPr>
          </w:p>
          <w:p w14:paraId="1C925160">
            <w:pPr>
              <w:spacing w:line="261" w:lineRule="auto"/>
              <w:rPr>
                <w:rFonts w:ascii="Arial"/>
                <w:sz w:val="21"/>
              </w:rPr>
            </w:pPr>
          </w:p>
          <w:p w14:paraId="43D3AE17">
            <w:pPr>
              <w:pStyle w:val="7"/>
              <w:spacing w:before="74" w:line="231" w:lineRule="auto"/>
              <w:ind w:left="145"/>
            </w:pPr>
            <w:r>
              <w:rPr>
                <w:spacing w:val="4"/>
              </w:rPr>
              <w:t>首次出现</w:t>
            </w:r>
          </w:p>
          <w:p w14:paraId="2F6FD062">
            <w:pPr>
              <w:pStyle w:val="7"/>
              <w:spacing w:before="23" w:line="231" w:lineRule="auto"/>
              <w:ind w:left="140"/>
            </w:pPr>
            <w:r>
              <w:rPr>
                <w:spacing w:val="5"/>
              </w:rPr>
              <w:t>责令限期</w:t>
            </w:r>
          </w:p>
          <w:p w14:paraId="33C9E849">
            <w:pPr>
              <w:pStyle w:val="7"/>
              <w:spacing w:before="21" w:line="231" w:lineRule="auto"/>
              <w:ind w:left="151"/>
            </w:pPr>
            <w:r>
              <w:rPr>
                <w:spacing w:val="2"/>
              </w:rPr>
              <w:t>改正；未</w:t>
            </w:r>
          </w:p>
          <w:p w14:paraId="0341AD84">
            <w:pPr>
              <w:pStyle w:val="7"/>
              <w:spacing w:before="25" w:line="231" w:lineRule="auto"/>
              <w:ind w:left="151"/>
            </w:pPr>
            <w:r>
              <w:rPr>
                <w:spacing w:val="2"/>
              </w:rPr>
              <w:t>改正或再</w:t>
            </w:r>
          </w:p>
          <w:p w14:paraId="009E4B84">
            <w:pPr>
              <w:pStyle w:val="7"/>
              <w:spacing w:before="24" w:line="231" w:lineRule="auto"/>
              <w:ind w:left="138"/>
            </w:pPr>
            <w:r>
              <w:rPr>
                <w:spacing w:val="6"/>
              </w:rPr>
              <w:t>次出现按</w:t>
            </w:r>
          </w:p>
          <w:p w14:paraId="3E4CDDF1">
            <w:pPr>
              <w:pStyle w:val="7"/>
              <w:spacing w:before="24" w:line="231" w:lineRule="auto"/>
              <w:ind w:left="261"/>
            </w:pPr>
            <w:r>
              <w:rPr>
                <w:spacing w:val="3"/>
              </w:rPr>
              <w:t>条款处</w:t>
            </w:r>
          </w:p>
          <w:p w14:paraId="697D5F34">
            <w:pPr>
              <w:pStyle w:val="7"/>
              <w:spacing w:before="22" w:line="231" w:lineRule="auto"/>
              <w:ind w:left="385"/>
            </w:pPr>
            <w:r>
              <w:rPr>
                <w:spacing w:val="-10"/>
              </w:rPr>
              <w:t>罚。</w:t>
            </w:r>
          </w:p>
        </w:tc>
        <w:tc>
          <w:tcPr>
            <w:tcW w:w="10897" w:type="dxa"/>
            <w:tcBorders>
              <w:right w:val="single" w:color="000000" w:sz="6" w:space="0"/>
            </w:tcBorders>
            <w:vAlign w:val="top"/>
          </w:tcPr>
          <w:p w14:paraId="4034FC1C">
            <w:pPr>
              <w:pStyle w:val="7"/>
              <w:spacing w:before="37" w:line="229" w:lineRule="auto"/>
              <w:ind w:left="115"/>
            </w:pPr>
            <w:r>
              <w:rPr>
                <w:spacing w:val="7"/>
              </w:rPr>
              <w:t>《中华人民共和国行政处罚法》（2017</w:t>
            </w:r>
            <w:r>
              <w:rPr>
                <w:spacing w:val="-32"/>
              </w:rPr>
              <w:t xml:space="preserve"> </w:t>
            </w:r>
            <w:r>
              <w:rPr>
                <w:spacing w:val="7"/>
              </w:rPr>
              <w:t>年主席令第</w:t>
            </w:r>
            <w:r>
              <w:rPr>
                <w:spacing w:val="-41"/>
              </w:rPr>
              <w:t xml:space="preserve"> </w:t>
            </w:r>
            <w:r>
              <w:rPr>
                <w:spacing w:val="6"/>
              </w:rPr>
              <w:t>76</w:t>
            </w:r>
            <w:r>
              <w:rPr>
                <w:spacing w:val="-31"/>
              </w:rPr>
              <w:t xml:space="preserve"> </w:t>
            </w:r>
            <w:r>
              <w:rPr>
                <w:spacing w:val="6"/>
              </w:rPr>
              <w:t>号）第二十七条</w:t>
            </w:r>
          </w:p>
          <w:p w14:paraId="21646EA8">
            <w:pPr>
              <w:pStyle w:val="7"/>
              <w:spacing w:before="23" w:line="230" w:lineRule="auto"/>
              <w:ind w:left="115"/>
            </w:pPr>
            <w:r>
              <w:rPr>
                <w:spacing w:val="8"/>
              </w:rPr>
              <w:t>《中华人民共和国职业病防治法》（2018</w:t>
            </w:r>
            <w:r>
              <w:rPr>
                <w:spacing w:val="-32"/>
              </w:rPr>
              <w:t xml:space="preserve"> </w:t>
            </w:r>
            <w:r>
              <w:rPr>
                <w:spacing w:val="8"/>
              </w:rPr>
              <w:t>年主席令第</w:t>
            </w:r>
            <w:r>
              <w:rPr>
                <w:spacing w:val="-44"/>
              </w:rPr>
              <w:t xml:space="preserve"> </w:t>
            </w:r>
            <w:r>
              <w:rPr>
                <w:spacing w:val="8"/>
              </w:rPr>
              <w:t>24</w:t>
            </w:r>
            <w:r>
              <w:rPr>
                <w:spacing w:val="-31"/>
              </w:rPr>
              <w:t xml:space="preserve"> </w:t>
            </w:r>
            <w:r>
              <w:rPr>
                <w:spacing w:val="8"/>
              </w:rPr>
              <w:t>号）第二十条</w:t>
            </w:r>
            <w:r>
              <w:rPr>
                <w:spacing w:val="7"/>
              </w:rPr>
              <w:t>第（六）项、第七十条第二项</w:t>
            </w:r>
          </w:p>
          <w:p w14:paraId="6604953E">
            <w:pPr>
              <w:pStyle w:val="7"/>
              <w:spacing w:before="25" w:line="231" w:lineRule="auto"/>
              <w:ind w:left="115"/>
            </w:pPr>
            <w:r>
              <w:rPr>
                <w:b/>
                <w:bCs/>
                <w:spacing w:val="4"/>
              </w:rPr>
              <w:t>《放射诊疗管理规定》（2016</w:t>
            </w:r>
            <w:r>
              <w:rPr>
                <w:spacing w:val="-16"/>
              </w:rPr>
              <w:t xml:space="preserve"> </w:t>
            </w:r>
            <w:r>
              <w:rPr>
                <w:b/>
                <w:bCs/>
                <w:spacing w:val="4"/>
              </w:rPr>
              <w:t>年国家卫生计生委第</w:t>
            </w:r>
            <w:r>
              <w:rPr>
                <w:spacing w:val="-46"/>
              </w:rPr>
              <w:t xml:space="preserve"> </w:t>
            </w:r>
            <w:r>
              <w:rPr>
                <w:b/>
                <w:bCs/>
                <w:spacing w:val="4"/>
              </w:rPr>
              <w:t>8</w:t>
            </w:r>
            <w:r>
              <w:rPr>
                <w:spacing w:val="-33"/>
              </w:rPr>
              <w:t xml:space="preserve"> </w:t>
            </w:r>
            <w:r>
              <w:rPr>
                <w:b/>
                <w:bCs/>
                <w:spacing w:val="4"/>
              </w:rPr>
              <w:t>号令）</w:t>
            </w:r>
          </w:p>
          <w:p w14:paraId="4009484D">
            <w:pPr>
              <w:pStyle w:val="7"/>
              <w:spacing w:before="21" w:line="250" w:lineRule="auto"/>
              <w:ind w:left="129" w:right="99" w:hanging="3"/>
            </w:pPr>
            <w:r>
              <w:rPr>
                <w:b/>
                <w:bCs/>
                <w:spacing w:val="12"/>
              </w:rPr>
              <w:t>第二十三条</w:t>
            </w:r>
            <w:r>
              <w:rPr>
                <w:spacing w:val="12"/>
              </w:rPr>
              <w:t>医疗机构应当按照有关规定和标准，对放射诊疗工作人员进行上岗前、在岗期间和</w:t>
            </w:r>
            <w:r>
              <w:rPr>
                <w:spacing w:val="11"/>
              </w:rPr>
              <w:t>离岗时</w:t>
            </w:r>
            <w:r>
              <w:rPr>
                <w:spacing w:val="4"/>
              </w:rPr>
              <w:t>的健康检查，定期进行专业及防护知识培训，并分别建立个人剂量、</w:t>
            </w:r>
            <w:r>
              <w:rPr>
                <w:spacing w:val="69"/>
              </w:rPr>
              <w:t xml:space="preserve"> </w:t>
            </w:r>
            <w:r>
              <w:rPr>
                <w:b/>
                <w:bCs/>
                <w:spacing w:val="4"/>
              </w:rPr>
              <w:t>职业健康管理和教育培训档</w:t>
            </w:r>
            <w:r>
              <w:rPr>
                <w:spacing w:val="4"/>
              </w:rPr>
              <w:t>案。</w:t>
            </w:r>
          </w:p>
          <w:p w14:paraId="1480A702">
            <w:pPr>
              <w:pStyle w:val="7"/>
              <w:spacing w:before="1" w:line="248" w:lineRule="auto"/>
              <w:ind w:left="128" w:right="99" w:hanging="2"/>
            </w:pPr>
            <w:r>
              <w:rPr>
                <w:b/>
                <w:bCs/>
                <w:spacing w:val="11"/>
              </w:rPr>
              <w:t>第四十一条</w:t>
            </w:r>
            <w:r>
              <w:rPr>
                <w:spacing w:val="11"/>
              </w:rPr>
              <w:t>医疗机构违反本规定，有下列行为之</w:t>
            </w:r>
            <w:r>
              <w:rPr>
                <w:spacing w:val="10"/>
              </w:rPr>
              <w:t>一的，</w:t>
            </w:r>
            <w:r>
              <w:rPr>
                <w:spacing w:val="-51"/>
              </w:rPr>
              <w:t xml:space="preserve"> </w:t>
            </w:r>
            <w:r>
              <w:rPr>
                <w:spacing w:val="10"/>
              </w:rPr>
              <w:t>由县级以上卫生行政部门给予警告，责令限期</w:t>
            </w:r>
            <w:r>
              <w:t>改正；并可处</w:t>
            </w:r>
            <w:r>
              <w:rPr>
                <w:spacing w:val="-17"/>
              </w:rPr>
              <w:t xml:space="preserve"> </w:t>
            </w:r>
            <w:r>
              <w:t>1</w:t>
            </w:r>
            <w:r>
              <w:rPr>
                <w:spacing w:val="-37"/>
              </w:rPr>
              <w:t xml:space="preserve"> </w:t>
            </w:r>
            <w:r>
              <w:t>万元以下的罚款：</w:t>
            </w:r>
          </w:p>
          <w:p w14:paraId="106C7A2E">
            <w:pPr>
              <w:pStyle w:val="7"/>
              <w:spacing w:before="4" w:line="230" w:lineRule="auto"/>
              <w:ind w:left="121"/>
            </w:pPr>
            <w:r>
              <w:rPr>
                <w:spacing w:val="7"/>
              </w:rPr>
              <w:t>（一） 购置、使用不合格或国家有关部门规定淘汰的放射诊疗设备的；</w:t>
            </w:r>
          </w:p>
          <w:p w14:paraId="418754BA">
            <w:pPr>
              <w:pStyle w:val="7"/>
              <w:spacing w:before="25" w:line="231" w:lineRule="auto"/>
              <w:ind w:left="121"/>
            </w:pPr>
            <w:r>
              <w:rPr>
                <w:spacing w:val="7"/>
              </w:rPr>
              <w:t>（二） 未按照规定使用安全防护装置和个</w:t>
            </w:r>
            <w:r>
              <w:rPr>
                <w:spacing w:val="6"/>
              </w:rPr>
              <w:t>人防护用品的；</w:t>
            </w:r>
          </w:p>
          <w:p w14:paraId="79E0FBD0">
            <w:pPr>
              <w:pStyle w:val="7"/>
              <w:spacing w:before="26" w:line="228" w:lineRule="auto"/>
              <w:ind w:left="121"/>
            </w:pPr>
            <w:r>
              <w:rPr>
                <w:spacing w:val="8"/>
              </w:rPr>
              <w:t>（三） 未按照规定对放射诊疗设备、工作场</w:t>
            </w:r>
            <w:r>
              <w:rPr>
                <w:spacing w:val="7"/>
              </w:rPr>
              <w:t>所及防护设施进行检测和检查的；</w:t>
            </w:r>
          </w:p>
          <w:p w14:paraId="5E31E39C">
            <w:pPr>
              <w:pStyle w:val="7"/>
              <w:spacing w:before="25" w:line="228" w:lineRule="auto"/>
              <w:ind w:left="121"/>
            </w:pPr>
            <w:r>
              <w:rPr>
                <w:spacing w:val="8"/>
              </w:rPr>
              <w:t>（四） 未按照规定对放射诊疗工作人员进行个人剂量监测、健康检查、建立个人剂量和健康档案的；</w:t>
            </w:r>
          </w:p>
          <w:p w14:paraId="4DCC8D95">
            <w:pPr>
              <w:pStyle w:val="7"/>
              <w:spacing w:before="28" w:line="228" w:lineRule="auto"/>
              <w:ind w:left="121"/>
            </w:pPr>
            <w:r>
              <w:rPr>
                <w:spacing w:val="5"/>
              </w:rPr>
              <w:t>（五）</w:t>
            </w:r>
            <w:r>
              <w:rPr>
                <w:spacing w:val="37"/>
              </w:rPr>
              <w:t xml:space="preserve"> </w:t>
            </w:r>
            <w:r>
              <w:rPr>
                <w:spacing w:val="5"/>
              </w:rPr>
              <w:t>发生放射事件并造成人员健康严重损害</w:t>
            </w:r>
            <w:r>
              <w:rPr>
                <w:spacing w:val="4"/>
              </w:rPr>
              <w:t>的；</w:t>
            </w:r>
          </w:p>
          <w:p w14:paraId="68636E32">
            <w:pPr>
              <w:pStyle w:val="7"/>
              <w:spacing w:before="27" w:line="230" w:lineRule="auto"/>
              <w:ind w:left="121"/>
            </w:pPr>
            <w:r>
              <w:rPr>
                <w:spacing w:val="7"/>
              </w:rPr>
              <w:t>（六）</w:t>
            </w:r>
            <w:r>
              <w:rPr>
                <w:spacing w:val="37"/>
              </w:rPr>
              <w:t xml:space="preserve"> </w:t>
            </w:r>
            <w:r>
              <w:rPr>
                <w:spacing w:val="7"/>
              </w:rPr>
              <w:t>发生放射事件未立即采取应急救援和控制措施或者未按照规定及时</w:t>
            </w:r>
            <w:r>
              <w:rPr>
                <w:spacing w:val="6"/>
              </w:rPr>
              <w:t>报告的；</w:t>
            </w:r>
          </w:p>
          <w:p w14:paraId="582D4967">
            <w:pPr>
              <w:pStyle w:val="7"/>
              <w:spacing w:before="24" w:line="217" w:lineRule="auto"/>
              <w:ind w:left="121"/>
            </w:pPr>
            <w:r>
              <w:rPr>
                <w:b/>
                <w:bCs/>
              </w:rPr>
              <w:t>（七）</w:t>
            </w:r>
            <w:r>
              <w:rPr>
                <w:spacing w:val="71"/>
              </w:rPr>
              <w:t xml:space="preserve"> </w:t>
            </w:r>
            <w:r>
              <w:rPr>
                <w:b/>
                <w:bCs/>
              </w:rPr>
              <w:t>违反本规定的其他情形。</w:t>
            </w:r>
          </w:p>
        </w:tc>
      </w:tr>
    </w:tbl>
    <w:p w14:paraId="6DBD09C1">
      <w:pPr>
        <w:spacing w:line="76" w:lineRule="exact"/>
        <w:rPr>
          <w:rFonts w:ascii="Arial"/>
          <w:sz w:val="6"/>
        </w:rPr>
      </w:pPr>
    </w:p>
    <w:p w14:paraId="1C2392AE">
      <w:pPr>
        <w:spacing w:line="76" w:lineRule="exact"/>
        <w:rPr>
          <w:rFonts w:ascii="Arial" w:hAnsi="Arial" w:eastAsia="Arial" w:cs="Arial"/>
          <w:sz w:val="6"/>
          <w:szCs w:val="6"/>
        </w:rPr>
        <w:sectPr>
          <w:headerReference r:id="rId11" w:type="default"/>
          <w:footerReference r:id="rId12" w:type="default"/>
          <w:pgSz w:w="16838" w:h="11906"/>
          <w:pgMar w:top="400" w:right="1415" w:bottom="1582" w:left="1303" w:header="0" w:footer="1413" w:gutter="0"/>
          <w:cols w:space="720" w:num="1"/>
        </w:sectPr>
      </w:pPr>
    </w:p>
    <w:p w14:paraId="4BF04342">
      <w:pPr>
        <w:spacing w:before="27"/>
      </w:pPr>
    </w:p>
    <w:p w14:paraId="7E5D674D">
      <w:pPr>
        <w:spacing w:before="27"/>
      </w:pPr>
    </w:p>
    <w:p w14:paraId="6016DED3">
      <w:pPr>
        <w:spacing w:before="27"/>
      </w:pPr>
    </w:p>
    <w:p w14:paraId="3BB8D0BB">
      <w:pPr>
        <w:spacing w:before="27"/>
      </w:pPr>
    </w:p>
    <w:tbl>
      <w:tblPr>
        <w:tblStyle w:val="6"/>
        <w:tblW w:w="14103"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8"/>
        <w:gridCol w:w="1256"/>
        <w:gridCol w:w="1222"/>
        <w:gridCol w:w="10897"/>
      </w:tblGrid>
      <w:tr w14:paraId="49B1D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3" w:hRule="atLeast"/>
        </w:trPr>
        <w:tc>
          <w:tcPr>
            <w:tcW w:w="728" w:type="dxa"/>
            <w:tcBorders>
              <w:left w:val="single" w:color="000000" w:sz="6" w:space="0"/>
            </w:tcBorders>
            <w:vAlign w:val="top"/>
          </w:tcPr>
          <w:p w14:paraId="0D478D6C">
            <w:pPr>
              <w:spacing w:line="260" w:lineRule="auto"/>
              <w:rPr>
                <w:rFonts w:ascii="Arial"/>
                <w:sz w:val="21"/>
              </w:rPr>
            </w:pPr>
          </w:p>
          <w:p w14:paraId="26082CCF">
            <w:pPr>
              <w:spacing w:line="260" w:lineRule="auto"/>
              <w:rPr>
                <w:rFonts w:ascii="Arial"/>
                <w:sz w:val="21"/>
              </w:rPr>
            </w:pPr>
          </w:p>
          <w:p w14:paraId="213E487D">
            <w:pPr>
              <w:spacing w:line="260" w:lineRule="auto"/>
              <w:rPr>
                <w:rFonts w:ascii="Arial"/>
                <w:sz w:val="21"/>
              </w:rPr>
            </w:pPr>
          </w:p>
          <w:p w14:paraId="1174CDE6">
            <w:pPr>
              <w:spacing w:line="260" w:lineRule="auto"/>
              <w:rPr>
                <w:rFonts w:ascii="Arial"/>
                <w:sz w:val="21"/>
              </w:rPr>
            </w:pPr>
          </w:p>
          <w:p w14:paraId="2829E3BE">
            <w:pPr>
              <w:spacing w:line="260" w:lineRule="auto"/>
              <w:rPr>
                <w:rFonts w:ascii="Arial"/>
                <w:sz w:val="21"/>
              </w:rPr>
            </w:pPr>
          </w:p>
          <w:p w14:paraId="51FFE6D4">
            <w:pPr>
              <w:spacing w:line="260" w:lineRule="auto"/>
              <w:rPr>
                <w:rFonts w:ascii="Arial"/>
                <w:sz w:val="21"/>
              </w:rPr>
            </w:pPr>
          </w:p>
          <w:p w14:paraId="38D04C00">
            <w:pPr>
              <w:spacing w:line="261" w:lineRule="auto"/>
              <w:rPr>
                <w:rFonts w:ascii="Arial"/>
                <w:sz w:val="21"/>
              </w:rPr>
            </w:pPr>
          </w:p>
          <w:p w14:paraId="247747C5">
            <w:pPr>
              <w:pStyle w:val="7"/>
              <w:spacing w:before="75" w:line="312" w:lineRule="exact"/>
              <w:ind w:left="301"/>
            </w:pPr>
            <w:r>
              <w:rPr>
                <w:position w:val="2"/>
              </w:rPr>
              <w:t>4</w:t>
            </w:r>
          </w:p>
        </w:tc>
        <w:tc>
          <w:tcPr>
            <w:tcW w:w="1256" w:type="dxa"/>
            <w:vAlign w:val="top"/>
          </w:tcPr>
          <w:p w14:paraId="17D492B5">
            <w:pPr>
              <w:spacing w:line="245" w:lineRule="auto"/>
              <w:rPr>
                <w:rFonts w:ascii="Arial"/>
                <w:sz w:val="21"/>
              </w:rPr>
            </w:pPr>
          </w:p>
          <w:p w14:paraId="17919312">
            <w:pPr>
              <w:spacing w:line="245" w:lineRule="auto"/>
              <w:rPr>
                <w:rFonts w:ascii="Arial"/>
                <w:sz w:val="21"/>
              </w:rPr>
            </w:pPr>
          </w:p>
          <w:p w14:paraId="4689269B">
            <w:pPr>
              <w:spacing w:line="246" w:lineRule="auto"/>
              <w:rPr>
                <w:rFonts w:ascii="Arial"/>
                <w:sz w:val="21"/>
              </w:rPr>
            </w:pPr>
          </w:p>
          <w:p w14:paraId="4DEB570F">
            <w:pPr>
              <w:pStyle w:val="7"/>
              <w:spacing w:before="75" w:line="250" w:lineRule="auto"/>
              <w:ind w:left="112" w:right="107" w:firstLine="21"/>
              <w:jc w:val="both"/>
            </w:pPr>
            <w:r>
              <w:rPr>
                <w:spacing w:val="21"/>
              </w:rPr>
              <w:t>医疗机构</w:t>
            </w:r>
            <w:r>
              <w:rPr>
                <w:spacing w:val="26"/>
              </w:rPr>
              <w:t>未制定与本单位从事的放射诊疗项目适应的质量保证方</w:t>
            </w:r>
            <w:r>
              <w:rPr>
                <w:spacing w:val="-9"/>
              </w:rPr>
              <w:t>案。</w:t>
            </w:r>
          </w:p>
        </w:tc>
        <w:tc>
          <w:tcPr>
            <w:tcW w:w="1222" w:type="dxa"/>
            <w:vAlign w:val="top"/>
          </w:tcPr>
          <w:p w14:paraId="14AAC9B3">
            <w:pPr>
              <w:spacing w:line="297" w:lineRule="auto"/>
              <w:rPr>
                <w:rFonts w:ascii="Arial"/>
                <w:sz w:val="21"/>
              </w:rPr>
            </w:pPr>
          </w:p>
          <w:p w14:paraId="4581A1AB">
            <w:pPr>
              <w:spacing w:line="298" w:lineRule="auto"/>
              <w:rPr>
                <w:rFonts w:ascii="Arial"/>
                <w:sz w:val="21"/>
              </w:rPr>
            </w:pPr>
          </w:p>
          <w:p w14:paraId="113376F6">
            <w:pPr>
              <w:spacing w:line="298" w:lineRule="auto"/>
              <w:rPr>
                <w:rFonts w:ascii="Arial"/>
                <w:sz w:val="21"/>
              </w:rPr>
            </w:pPr>
          </w:p>
          <w:p w14:paraId="17E7A8D7">
            <w:pPr>
              <w:pStyle w:val="7"/>
              <w:spacing w:before="75" w:line="231" w:lineRule="auto"/>
              <w:ind w:left="145"/>
            </w:pPr>
            <w:r>
              <w:rPr>
                <w:spacing w:val="4"/>
              </w:rPr>
              <w:t>首次出现</w:t>
            </w:r>
          </w:p>
          <w:p w14:paraId="027D47BD">
            <w:pPr>
              <w:pStyle w:val="7"/>
              <w:spacing w:before="20" w:line="231" w:lineRule="auto"/>
              <w:ind w:left="140"/>
            </w:pPr>
            <w:r>
              <w:rPr>
                <w:spacing w:val="5"/>
              </w:rPr>
              <w:t>责令限期</w:t>
            </w:r>
          </w:p>
          <w:p w14:paraId="51C7D4F0">
            <w:pPr>
              <w:pStyle w:val="7"/>
              <w:spacing w:before="24" w:line="231" w:lineRule="auto"/>
              <w:ind w:left="151"/>
            </w:pPr>
            <w:r>
              <w:rPr>
                <w:spacing w:val="2"/>
              </w:rPr>
              <w:t>改正；未</w:t>
            </w:r>
          </w:p>
          <w:p w14:paraId="3367F5B5">
            <w:pPr>
              <w:pStyle w:val="7"/>
              <w:spacing w:before="22" w:line="231" w:lineRule="auto"/>
              <w:ind w:left="151"/>
            </w:pPr>
            <w:r>
              <w:rPr>
                <w:spacing w:val="2"/>
              </w:rPr>
              <w:t>改正或再</w:t>
            </w:r>
          </w:p>
          <w:p w14:paraId="4AD67E70">
            <w:pPr>
              <w:pStyle w:val="7"/>
              <w:spacing w:before="24" w:line="231" w:lineRule="auto"/>
              <w:ind w:left="138"/>
            </w:pPr>
            <w:r>
              <w:rPr>
                <w:spacing w:val="6"/>
              </w:rPr>
              <w:t>次出现按</w:t>
            </w:r>
          </w:p>
          <w:p w14:paraId="45A1F87A">
            <w:pPr>
              <w:pStyle w:val="7"/>
              <w:spacing w:before="24" w:line="231" w:lineRule="auto"/>
              <w:ind w:left="261"/>
            </w:pPr>
            <w:r>
              <w:rPr>
                <w:spacing w:val="3"/>
              </w:rPr>
              <w:t>条款处</w:t>
            </w:r>
          </w:p>
          <w:p w14:paraId="5EC6DE5A">
            <w:pPr>
              <w:pStyle w:val="7"/>
              <w:spacing w:before="22" w:line="231" w:lineRule="auto"/>
              <w:ind w:left="385"/>
            </w:pPr>
            <w:r>
              <w:rPr>
                <w:spacing w:val="-10"/>
              </w:rPr>
              <w:t>罚。</w:t>
            </w:r>
          </w:p>
        </w:tc>
        <w:tc>
          <w:tcPr>
            <w:tcW w:w="10897" w:type="dxa"/>
            <w:tcBorders>
              <w:right w:val="single" w:color="000000" w:sz="6" w:space="0"/>
            </w:tcBorders>
            <w:vAlign w:val="top"/>
          </w:tcPr>
          <w:p w14:paraId="1691885F">
            <w:pPr>
              <w:pStyle w:val="7"/>
              <w:spacing w:before="40" w:line="229" w:lineRule="auto"/>
              <w:ind w:left="115"/>
            </w:pPr>
            <w:r>
              <w:rPr>
                <w:b/>
                <w:bCs/>
                <w:spacing w:val="5"/>
              </w:rPr>
              <w:t>《中华人民共和国行政处罚法》（2017</w:t>
            </w:r>
            <w:r>
              <w:rPr>
                <w:spacing w:val="-26"/>
              </w:rPr>
              <w:t xml:space="preserve"> </w:t>
            </w:r>
            <w:r>
              <w:rPr>
                <w:b/>
                <w:bCs/>
                <w:spacing w:val="5"/>
              </w:rPr>
              <w:t>年主席令第</w:t>
            </w:r>
            <w:r>
              <w:rPr>
                <w:spacing w:val="-41"/>
              </w:rPr>
              <w:t xml:space="preserve"> </w:t>
            </w:r>
            <w:r>
              <w:rPr>
                <w:b/>
                <w:bCs/>
                <w:spacing w:val="5"/>
              </w:rPr>
              <w:t>76</w:t>
            </w:r>
            <w:r>
              <w:rPr>
                <w:spacing w:val="-31"/>
              </w:rPr>
              <w:t xml:space="preserve"> </w:t>
            </w:r>
            <w:r>
              <w:rPr>
                <w:b/>
                <w:bCs/>
                <w:spacing w:val="5"/>
              </w:rPr>
              <w:t>号）第二十七条</w:t>
            </w:r>
          </w:p>
          <w:p w14:paraId="00104AFF">
            <w:pPr>
              <w:pStyle w:val="7"/>
              <w:spacing w:before="23" w:line="231" w:lineRule="auto"/>
              <w:ind w:left="115"/>
            </w:pPr>
            <w:r>
              <w:rPr>
                <w:b/>
                <w:bCs/>
                <w:spacing w:val="4"/>
              </w:rPr>
              <w:t>《放射诊疗管理规定》（2016</w:t>
            </w:r>
            <w:r>
              <w:rPr>
                <w:spacing w:val="-16"/>
              </w:rPr>
              <w:t xml:space="preserve"> </w:t>
            </w:r>
            <w:r>
              <w:rPr>
                <w:b/>
                <w:bCs/>
                <w:spacing w:val="4"/>
              </w:rPr>
              <w:t>年国家卫生计生委第</w:t>
            </w:r>
            <w:r>
              <w:rPr>
                <w:spacing w:val="-46"/>
              </w:rPr>
              <w:t xml:space="preserve"> </w:t>
            </w:r>
            <w:r>
              <w:rPr>
                <w:b/>
                <w:bCs/>
                <w:spacing w:val="4"/>
              </w:rPr>
              <w:t>8</w:t>
            </w:r>
            <w:r>
              <w:rPr>
                <w:spacing w:val="-33"/>
              </w:rPr>
              <w:t xml:space="preserve"> </w:t>
            </w:r>
            <w:r>
              <w:rPr>
                <w:b/>
                <w:bCs/>
                <w:spacing w:val="4"/>
              </w:rPr>
              <w:t>号令）</w:t>
            </w:r>
          </w:p>
          <w:p w14:paraId="27C364A6">
            <w:pPr>
              <w:pStyle w:val="7"/>
              <w:spacing w:before="24" w:line="241" w:lineRule="auto"/>
              <w:ind w:left="116" w:right="94" w:firstLine="10"/>
            </w:pPr>
            <w:r>
              <w:rPr>
                <w:b/>
                <w:bCs/>
                <w:spacing w:val="12"/>
              </w:rPr>
              <w:t>第二十四条</w:t>
            </w:r>
            <w:r>
              <w:rPr>
                <w:spacing w:val="12"/>
              </w:rPr>
              <w:t>医疗机构应当制定与本单位从事的放射诊疗项目相适应的质量保证方案</w:t>
            </w:r>
            <w:r>
              <w:rPr>
                <w:spacing w:val="11"/>
              </w:rPr>
              <w:t>，遵守</w:t>
            </w:r>
            <w:r>
              <w:rPr>
                <w:b/>
                <w:bCs/>
                <w:spacing w:val="11"/>
              </w:rPr>
              <w:t>质量保证</w:t>
            </w:r>
            <w:r>
              <w:rPr>
                <w:spacing w:val="11"/>
              </w:rPr>
              <w:t>监</w:t>
            </w:r>
            <w:r>
              <w:rPr>
                <w:spacing w:val="-3"/>
              </w:rPr>
              <w:t>测规范。</w:t>
            </w:r>
          </w:p>
          <w:p w14:paraId="27E514D0">
            <w:pPr>
              <w:pStyle w:val="7"/>
              <w:spacing w:before="24" w:line="238" w:lineRule="auto"/>
              <w:ind w:left="116" w:right="97" w:firstLine="10"/>
            </w:pPr>
            <w:r>
              <w:rPr>
                <w:b/>
                <w:bCs/>
                <w:spacing w:val="10"/>
              </w:rPr>
              <w:t>第四十一条</w:t>
            </w:r>
            <w:r>
              <w:rPr>
                <w:spacing w:val="10"/>
              </w:rPr>
              <w:t xml:space="preserve">  医疗机构违反本规定，有下列行为之一的，</w:t>
            </w:r>
            <w:r>
              <w:rPr>
                <w:spacing w:val="-38"/>
              </w:rPr>
              <w:t xml:space="preserve"> </w:t>
            </w:r>
            <w:r>
              <w:rPr>
                <w:spacing w:val="10"/>
              </w:rPr>
              <w:t>由县级以上卫生行政部门给予警告，责令限</w:t>
            </w:r>
            <w:r>
              <w:rPr>
                <w:spacing w:val="2"/>
              </w:rPr>
              <w:t>期改正；并可处</w:t>
            </w:r>
            <w:r>
              <w:rPr>
                <w:spacing w:val="-26"/>
              </w:rPr>
              <w:t xml:space="preserve"> </w:t>
            </w:r>
            <w:r>
              <w:rPr>
                <w:spacing w:val="2"/>
              </w:rPr>
              <w:t>1</w:t>
            </w:r>
            <w:r>
              <w:rPr>
                <w:spacing w:val="-37"/>
              </w:rPr>
              <w:t xml:space="preserve"> </w:t>
            </w:r>
            <w:r>
              <w:rPr>
                <w:spacing w:val="2"/>
              </w:rPr>
              <w:t>万元以下的罚款：</w:t>
            </w:r>
          </w:p>
          <w:p w14:paraId="795B78ED">
            <w:pPr>
              <w:pStyle w:val="7"/>
              <w:spacing w:before="27" w:line="230" w:lineRule="auto"/>
              <w:ind w:left="121"/>
            </w:pPr>
            <w:r>
              <w:rPr>
                <w:spacing w:val="7"/>
              </w:rPr>
              <w:t>（一） 购置、使用不合格或国家有关部门规定淘汰的放射诊疗设备的；</w:t>
            </w:r>
          </w:p>
          <w:p w14:paraId="0200C239">
            <w:pPr>
              <w:pStyle w:val="7"/>
              <w:spacing w:before="23" w:line="231" w:lineRule="auto"/>
              <w:ind w:left="121"/>
            </w:pPr>
            <w:r>
              <w:rPr>
                <w:spacing w:val="7"/>
              </w:rPr>
              <w:t>（二） 未按照规定使用安全防护装置和个</w:t>
            </w:r>
            <w:r>
              <w:rPr>
                <w:spacing w:val="6"/>
              </w:rPr>
              <w:t>人防护用品的；</w:t>
            </w:r>
          </w:p>
          <w:p w14:paraId="317CECF8">
            <w:pPr>
              <w:pStyle w:val="7"/>
              <w:spacing w:before="25" w:line="228" w:lineRule="auto"/>
              <w:ind w:left="121"/>
            </w:pPr>
            <w:r>
              <w:rPr>
                <w:spacing w:val="8"/>
              </w:rPr>
              <w:t>（三） 未按照规定对放射诊疗设备、工作场</w:t>
            </w:r>
            <w:r>
              <w:rPr>
                <w:spacing w:val="7"/>
              </w:rPr>
              <w:t>所及防护设施进行检测和检查的；</w:t>
            </w:r>
          </w:p>
          <w:p w14:paraId="72A32A1F">
            <w:pPr>
              <w:pStyle w:val="7"/>
              <w:spacing w:before="28" w:line="228" w:lineRule="auto"/>
              <w:ind w:left="121"/>
            </w:pPr>
            <w:r>
              <w:rPr>
                <w:spacing w:val="8"/>
              </w:rPr>
              <w:t>（四） 未按照规定对放射诊疗工作人员进行个人剂量监测、健康检查、建立个人剂量和健康档案的；</w:t>
            </w:r>
          </w:p>
          <w:p w14:paraId="4027740E">
            <w:pPr>
              <w:pStyle w:val="7"/>
              <w:spacing w:before="26" w:line="228" w:lineRule="auto"/>
              <w:ind w:left="121"/>
            </w:pPr>
            <w:r>
              <w:rPr>
                <w:spacing w:val="5"/>
              </w:rPr>
              <w:t>（五）</w:t>
            </w:r>
            <w:r>
              <w:rPr>
                <w:spacing w:val="37"/>
              </w:rPr>
              <w:t xml:space="preserve"> </w:t>
            </w:r>
            <w:r>
              <w:rPr>
                <w:spacing w:val="5"/>
              </w:rPr>
              <w:t>发生放射事件并造成人员健康严重损害</w:t>
            </w:r>
            <w:r>
              <w:rPr>
                <w:spacing w:val="4"/>
              </w:rPr>
              <w:t>的；</w:t>
            </w:r>
          </w:p>
          <w:p w14:paraId="5A17B476">
            <w:pPr>
              <w:pStyle w:val="7"/>
              <w:spacing w:before="27" w:line="230" w:lineRule="auto"/>
              <w:ind w:left="121"/>
            </w:pPr>
            <w:r>
              <w:rPr>
                <w:spacing w:val="7"/>
              </w:rPr>
              <w:t>（六）</w:t>
            </w:r>
            <w:r>
              <w:rPr>
                <w:spacing w:val="37"/>
              </w:rPr>
              <w:t xml:space="preserve"> </w:t>
            </w:r>
            <w:r>
              <w:rPr>
                <w:spacing w:val="7"/>
              </w:rPr>
              <w:t>发生放射事件未立即采取应急救援和控制措施或者未按照规定及时</w:t>
            </w:r>
            <w:r>
              <w:rPr>
                <w:spacing w:val="6"/>
              </w:rPr>
              <w:t>报告的；</w:t>
            </w:r>
          </w:p>
          <w:p w14:paraId="11F7B47E">
            <w:pPr>
              <w:pStyle w:val="7"/>
              <w:spacing w:before="26" w:line="215" w:lineRule="auto"/>
              <w:ind w:left="121"/>
            </w:pPr>
            <w:r>
              <w:rPr>
                <w:b/>
                <w:bCs/>
              </w:rPr>
              <w:t>（七）</w:t>
            </w:r>
            <w:r>
              <w:rPr>
                <w:spacing w:val="71"/>
              </w:rPr>
              <w:t xml:space="preserve"> </w:t>
            </w:r>
            <w:r>
              <w:rPr>
                <w:b/>
                <w:bCs/>
              </w:rPr>
              <w:t>违反本规定的其他情形。</w:t>
            </w:r>
          </w:p>
        </w:tc>
      </w:tr>
      <w:tr w14:paraId="134A0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3" w:hRule="atLeast"/>
        </w:trPr>
        <w:tc>
          <w:tcPr>
            <w:tcW w:w="728" w:type="dxa"/>
            <w:tcBorders>
              <w:left w:val="single" w:color="000000" w:sz="6" w:space="0"/>
            </w:tcBorders>
            <w:vAlign w:val="top"/>
          </w:tcPr>
          <w:p w14:paraId="66F48ED7">
            <w:pPr>
              <w:spacing w:line="246" w:lineRule="auto"/>
              <w:rPr>
                <w:rFonts w:ascii="Arial"/>
                <w:sz w:val="21"/>
              </w:rPr>
            </w:pPr>
          </w:p>
          <w:p w14:paraId="1B6030BE">
            <w:pPr>
              <w:spacing w:line="246" w:lineRule="auto"/>
              <w:rPr>
                <w:rFonts w:ascii="Arial"/>
                <w:sz w:val="21"/>
              </w:rPr>
            </w:pPr>
          </w:p>
          <w:p w14:paraId="3BE6639C">
            <w:pPr>
              <w:spacing w:line="246" w:lineRule="auto"/>
              <w:rPr>
                <w:rFonts w:ascii="Arial"/>
                <w:sz w:val="21"/>
              </w:rPr>
            </w:pPr>
          </w:p>
          <w:p w14:paraId="0C03D876">
            <w:pPr>
              <w:spacing w:line="246" w:lineRule="auto"/>
              <w:rPr>
                <w:rFonts w:ascii="Arial"/>
                <w:sz w:val="21"/>
              </w:rPr>
            </w:pPr>
          </w:p>
          <w:p w14:paraId="4D7141D8">
            <w:pPr>
              <w:spacing w:line="246" w:lineRule="auto"/>
              <w:rPr>
                <w:rFonts w:ascii="Arial"/>
                <w:sz w:val="21"/>
              </w:rPr>
            </w:pPr>
          </w:p>
          <w:p w14:paraId="7E949DFB">
            <w:pPr>
              <w:spacing w:line="247" w:lineRule="auto"/>
              <w:rPr>
                <w:rFonts w:ascii="Arial"/>
                <w:sz w:val="21"/>
              </w:rPr>
            </w:pPr>
          </w:p>
          <w:p w14:paraId="0A76956E">
            <w:pPr>
              <w:spacing w:line="247" w:lineRule="auto"/>
              <w:rPr>
                <w:rFonts w:ascii="Arial"/>
                <w:sz w:val="21"/>
              </w:rPr>
            </w:pPr>
          </w:p>
          <w:p w14:paraId="4711DCDB">
            <w:pPr>
              <w:spacing w:line="247" w:lineRule="auto"/>
              <w:rPr>
                <w:rFonts w:ascii="Arial"/>
                <w:sz w:val="21"/>
              </w:rPr>
            </w:pPr>
          </w:p>
          <w:p w14:paraId="459F85C8">
            <w:pPr>
              <w:pStyle w:val="7"/>
              <w:spacing w:before="75" w:line="311" w:lineRule="exact"/>
              <w:ind w:left="307"/>
            </w:pPr>
            <w:r>
              <w:rPr>
                <w:position w:val="2"/>
              </w:rPr>
              <w:t>5</w:t>
            </w:r>
          </w:p>
        </w:tc>
        <w:tc>
          <w:tcPr>
            <w:tcW w:w="1256" w:type="dxa"/>
            <w:vAlign w:val="top"/>
          </w:tcPr>
          <w:p w14:paraId="623A1D39">
            <w:pPr>
              <w:spacing w:line="425" w:lineRule="auto"/>
              <w:rPr>
                <w:rFonts w:ascii="Arial"/>
                <w:sz w:val="21"/>
              </w:rPr>
            </w:pPr>
          </w:p>
          <w:p w14:paraId="11B58790">
            <w:pPr>
              <w:pStyle w:val="7"/>
              <w:spacing w:before="75" w:line="231" w:lineRule="auto"/>
              <w:ind w:left="133"/>
            </w:pPr>
            <w:r>
              <w:rPr>
                <w:spacing w:val="21"/>
              </w:rPr>
              <w:t>医疗机构</w:t>
            </w:r>
          </w:p>
          <w:p w14:paraId="50466719">
            <w:pPr>
              <w:pStyle w:val="7"/>
              <w:spacing w:before="24" w:line="231" w:lineRule="auto"/>
              <w:ind w:left="114"/>
            </w:pPr>
            <w:r>
              <w:rPr>
                <w:spacing w:val="26"/>
              </w:rPr>
              <w:t>未按照有</w:t>
            </w:r>
          </w:p>
          <w:p w14:paraId="28E5A6C3">
            <w:pPr>
              <w:pStyle w:val="7"/>
              <w:spacing w:before="22" w:line="231" w:lineRule="auto"/>
              <w:ind w:left="119"/>
            </w:pPr>
            <w:r>
              <w:rPr>
                <w:spacing w:val="24"/>
              </w:rPr>
              <w:t>关规定和</w:t>
            </w:r>
          </w:p>
          <w:p w14:paraId="5036556D">
            <w:pPr>
              <w:pStyle w:val="7"/>
              <w:spacing w:before="23" w:line="231" w:lineRule="auto"/>
              <w:ind w:left="112"/>
            </w:pPr>
            <w:r>
              <w:rPr>
                <w:spacing w:val="7"/>
              </w:rPr>
              <w:t>标准，</w:t>
            </w:r>
            <w:r>
              <w:rPr>
                <w:spacing w:val="-30"/>
              </w:rPr>
              <w:t xml:space="preserve"> </w:t>
            </w:r>
            <w:r>
              <w:rPr>
                <w:spacing w:val="7"/>
              </w:rPr>
              <w:t>对</w:t>
            </w:r>
          </w:p>
          <w:p w14:paraId="1FD11E1B">
            <w:pPr>
              <w:pStyle w:val="7"/>
              <w:spacing w:before="24" w:line="231" w:lineRule="auto"/>
              <w:ind w:left="113"/>
            </w:pPr>
            <w:r>
              <w:rPr>
                <w:spacing w:val="26"/>
              </w:rPr>
              <w:t>放射诊疗</w:t>
            </w:r>
          </w:p>
          <w:p w14:paraId="6F2FF41F">
            <w:pPr>
              <w:pStyle w:val="7"/>
              <w:spacing w:before="22" w:line="228" w:lineRule="auto"/>
              <w:ind w:left="118"/>
            </w:pPr>
            <w:r>
              <w:rPr>
                <w:spacing w:val="25"/>
              </w:rPr>
              <w:t>工作人员</w:t>
            </w:r>
          </w:p>
          <w:p w14:paraId="67DE6FAC">
            <w:pPr>
              <w:pStyle w:val="7"/>
              <w:spacing w:before="28" w:line="229" w:lineRule="auto"/>
              <w:ind w:left="114"/>
            </w:pPr>
            <w:r>
              <w:rPr>
                <w:spacing w:val="26"/>
              </w:rPr>
              <w:t>进行上岗</w:t>
            </w:r>
          </w:p>
          <w:p w14:paraId="09FE1F6F">
            <w:pPr>
              <w:pStyle w:val="7"/>
              <w:spacing w:before="26" w:line="228" w:lineRule="auto"/>
              <w:ind w:left="115"/>
            </w:pPr>
            <w:r>
              <w:rPr>
                <w:spacing w:val="25"/>
              </w:rPr>
              <w:t>前、在岗</w:t>
            </w:r>
          </w:p>
          <w:p w14:paraId="53A645C7">
            <w:pPr>
              <w:pStyle w:val="7"/>
              <w:spacing w:before="29" w:line="231" w:lineRule="auto"/>
              <w:ind w:left="112"/>
            </w:pPr>
            <w:r>
              <w:rPr>
                <w:spacing w:val="26"/>
              </w:rPr>
              <w:t>期间专业</w:t>
            </w:r>
          </w:p>
          <w:p w14:paraId="1CA91564">
            <w:pPr>
              <w:pStyle w:val="7"/>
              <w:spacing w:before="21" w:line="251" w:lineRule="auto"/>
              <w:ind w:left="112" w:right="107" w:firstLine="2"/>
            </w:pPr>
            <w:r>
              <w:rPr>
                <w:spacing w:val="25"/>
              </w:rPr>
              <w:t>及防护知</w:t>
            </w:r>
            <w:r>
              <w:rPr>
                <w:spacing w:val="-3"/>
              </w:rPr>
              <w:t>识培训。</w:t>
            </w:r>
          </w:p>
        </w:tc>
        <w:tc>
          <w:tcPr>
            <w:tcW w:w="1222" w:type="dxa"/>
            <w:vAlign w:val="top"/>
          </w:tcPr>
          <w:p w14:paraId="786A15B8">
            <w:pPr>
              <w:spacing w:line="261" w:lineRule="auto"/>
              <w:rPr>
                <w:rFonts w:ascii="Arial"/>
                <w:sz w:val="21"/>
              </w:rPr>
            </w:pPr>
          </w:p>
          <w:p w14:paraId="437044AE">
            <w:pPr>
              <w:spacing w:line="261" w:lineRule="auto"/>
              <w:rPr>
                <w:rFonts w:ascii="Arial"/>
                <w:sz w:val="21"/>
              </w:rPr>
            </w:pPr>
          </w:p>
          <w:p w14:paraId="5F3D782E">
            <w:pPr>
              <w:spacing w:line="262" w:lineRule="auto"/>
              <w:rPr>
                <w:rFonts w:ascii="Arial"/>
                <w:sz w:val="21"/>
              </w:rPr>
            </w:pPr>
          </w:p>
          <w:p w14:paraId="19171EFA">
            <w:pPr>
              <w:spacing w:line="262" w:lineRule="auto"/>
              <w:rPr>
                <w:rFonts w:ascii="Arial"/>
                <w:sz w:val="21"/>
              </w:rPr>
            </w:pPr>
          </w:p>
          <w:p w14:paraId="50DFEBA9">
            <w:pPr>
              <w:pStyle w:val="7"/>
              <w:spacing w:before="75" w:line="231" w:lineRule="auto"/>
              <w:ind w:left="145"/>
            </w:pPr>
            <w:r>
              <w:rPr>
                <w:spacing w:val="4"/>
              </w:rPr>
              <w:t>首次出现</w:t>
            </w:r>
          </w:p>
          <w:p w14:paraId="506D6282">
            <w:pPr>
              <w:pStyle w:val="7"/>
              <w:spacing w:before="20" w:line="231" w:lineRule="auto"/>
              <w:ind w:left="140"/>
            </w:pPr>
            <w:r>
              <w:rPr>
                <w:spacing w:val="5"/>
              </w:rPr>
              <w:t>责令限期</w:t>
            </w:r>
          </w:p>
          <w:p w14:paraId="52984CB0">
            <w:pPr>
              <w:pStyle w:val="7"/>
              <w:spacing w:before="24" w:line="231" w:lineRule="auto"/>
              <w:ind w:left="151"/>
            </w:pPr>
            <w:r>
              <w:rPr>
                <w:spacing w:val="2"/>
              </w:rPr>
              <w:t>改正；未</w:t>
            </w:r>
          </w:p>
          <w:p w14:paraId="08B242DD">
            <w:pPr>
              <w:pStyle w:val="7"/>
              <w:spacing w:before="22" w:line="231" w:lineRule="auto"/>
              <w:ind w:left="151"/>
            </w:pPr>
            <w:r>
              <w:rPr>
                <w:spacing w:val="2"/>
              </w:rPr>
              <w:t>改正或再</w:t>
            </w:r>
          </w:p>
          <w:p w14:paraId="2020F88A">
            <w:pPr>
              <w:pStyle w:val="7"/>
              <w:spacing w:before="24" w:line="231" w:lineRule="auto"/>
              <w:ind w:left="138"/>
            </w:pPr>
            <w:r>
              <w:rPr>
                <w:spacing w:val="6"/>
              </w:rPr>
              <w:t>次出现按</w:t>
            </w:r>
          </w:p>
          <w:p w14:paraId="34A1DD9D">
            <w:pPr>
              <w:pStyle w:val="7"/>
              <w:spacing w:before="24" w:line="231" w:lineRule="auto"/>
              <w:ind w:left="261"/>
            </w:pPr>
            <w:r>
              <w:rPr>
                <w:spacing w:val="3"/>
              </w:rPr>
              <w:t>条款处</w:t>
            </w:r>
          </w:p>
          <w:p w14:paraId="5295A343">
            <w:pPr>
              <w:pStyle w:val="7"/>
              <w:spacing w:before="24" w:line="231" w:lineRule="auto"/>
              <w:ind w:left="385"/>
            </w:pPr>
            <w:r>
              <w:rPr>
                <w:spacing w:val="-10"/>
              </w:rPr>
              <w:t>罚。</w:t>
            </w:r>
          </w:p>
        </w:tc>
        <w:tc>
          <w:tcPr>
            <w:tcW w:w="10897" w:type="dxa"/>
            <w:tcBorders>
              <w:right w:val="single" w:color="000000" w:sz="6" w:space="0"/>
            </w:tcBorders>
            <w:vAlign w:val="top"/>
          </w:tcPr>
          <w:p w14:paraId="44E81925">
            <w:pPr>
              <w:pStyle w:val="7"/>
              <w:spacing w:before="38" w:line="229" w:lineRule="auto"/>
              <w:ind w:left="115"/>
            </w:pPr>
            <w:r>
              <w:rPr>
                <w:b/>
                <w:bCs/>
                <w:spacing w:val="5"/>
              </w:rPr>
              <w:t>《中华人民共和国行政处罚法》（2017</w:t>
            </w:r>
            <w:r>
              <w:rPr>
                <w:spacing w:val="-26"/>
              </w:rPr>
              <w:t xml:space="preserve"> </w:t>
            </w:r>
            <w:r>
              <w:rPr>
                <w:b/>
                <w:bCs/>
                <w:spacing w:val="5"/>
              </w:rPr>
              <w:t>年主席令第</w:t>
            </w:r>
            <w:r>
              <w:rPr>
                <w:spacing w:val="-41"/>
              </w:rPr>
              <w:t xml:space="preserve"> </w:t>
            </w:r>
            <w:r>
              <w:rPr>
                <w:b/>
                <w:bCs/>
                <w:spacing w:val="5"/>
              </w:rPr>
              <w:t>76</w:t>
            </w:r>
            <w:r>
              <w:rPr>
                <w:spacing w:val="-31"/>
              </w:rPr>
              <w:t xml:space="preserve"> </w:t>
            </w:r>
            <w:r>
              <w:rPr>
                <w:b/>
                <w:bCs/>
                <w:spacing w:val="5"/>
              </w:rPr>
              <w:t>号）第二十七条</w:t>
            </w:r>
          </w:p>
          <w:p w14:paraId="4099D8C8">
            <w:pPr>
              <w:pStyle w:val="7"/>
              <w:spacing w:before="25" w:line="250" w:lineRule="auto"/>
              <w:ind w:left="115" w:right="483"/>
            </w:pPr>
            <w:r>
              <w:rPr>
                <w:b/>
                <w:bCs/>
                <w:spacing w:val="6"/>
              </w:rPr>
              <w:t>《中华人民共和国职业病防治法》（2018</w:t>
            </w:r>
            <w:r>
              <w:rPr>
                <w:spacing w:val="-25"/>
              </w:rPr>
              <w:t xml:space="preserve"> </w:t>
            </w:r>
            <w:r>
              <w:rPr>
                <w:b/>
                <w:bCs/>
                <w:spacing w:val="6"/>
              </w:rPr>
              <w:t>年主席令第</w:t>
            </w:r>
            <w:r>
              <w:rPr>
                <w:spacing w:val="-44"/>
              </w:rPr>
              <w:t xml:space="preserve"> </w:t>
            </w:r>
            <w:r>
              <w:rPr>
                <w:b/>
                <w:bCs/>
                <w:spacing w:val="6"/>
              </w:rPr>
              <w:t>24</w:t>
            </w:r>
            <w:r>
              <w:rPr>
                <w:spacing w:val="-31"/>
              </w:rPr>
              <w:t xml:space="preserve"> </w:t>
            </w:r>
            <w:r>
              <w:rPr>
                <w:b/>
                <w:bCs/>
                <w:spacing w:val="6"/>
              </w:rPr>
              <w:t>号）第三十四条第二款、第七十条第四项</w:t>
            </w:r>
            <w:r>
              <w:rPr>
                <w:b/>
                <w:bCs/>
                <w:spacing w:val="4"/>
              </w:rPr>
              <w:t>《放射诊疗管理规定》（2016</w:t>
            </w:r>
            <w:r>
              <w:rPr>
                <w:spacing w:val="-16"/>
              </w:rPr>
              <w:t xml:space="preserve"> </w:t>
            </w:r>
            <w:r>
              <w:rPr>
                <w:b/>
                <w:bCs/>
                <w:spacing w:val="4"/>
              </w:rPr>
              <w:t>年国家卫生计生委第</w:t>
            </w:r>
            <w:r>
              <w:rPr>
                <w:spacing w:val="-46"/>
              </w:rPr>
              <w:t xml:space="preserve"> </w:t>
            </w:r>
            <w:r>
              <w:rPr>
                <w:b/>
                <w:bCs/>
                <w:spacing w:val="4"/>
              </w:rPr>
              <w:t>8</w:t>
            </w:r>
            <w:r>
              <w:rPr>
                <w:spacing w:val="-33"/>
              </w:rPr>
              <w:t xml:space="preserve"> </w:t>
            </w:r>
            <w:r>
              <w:rPr>
                <w:b/>
                <w:bCs/>
                <w:spacing w:val="4"/>
              </w:rPr>
              <w:t>号令）</w:t>
            </w:r>
          </w:p>
          <w:p w14:paraId="5E53BF01">
            <w:pPr>
              <w:pStyle w:val="7"/>
              <w:spacing w:before="1" w:line="249" w:lineRule="auto"/>
              <w:ind w:left="116" w:right="18" w:firstLine="10"/>
            </w:pPr>
            <w:r>
              <w:rPr>
                <w:b/>
                <w:bCs/>
                <w:spacing w:val="12"/>
              </w:rPr>
              <w:t>第二十三条</w:t>
            </w:r>
            <w:r>
              <w:rPr>
                <w:spacing w:val="12"/>
              </w:rPr>
              <w:t xml:space="preserve">  医疗机构应当按照有关规定和标准，对放射诊疗工作人员</w:t>
            </w:r>
            <w:r>
              <w:rPr>
                <w:spacing w:val="11"/>
              </w:rPr>
              <w:t>进行上岗前、在岗期间和离岗</w:t>
            </w:r>
            <w:r>
              <w:rPr>
                <w:spacing w:val="9"/>
              </w:rPr>
              <w:t>时的健康检查，定期进行专业及</w:t>
            </w:r>
            <w:r>
              <w:rPr>
                <w:b/>
                <w:bCs/>
                <w:spacing w:val="9"/>
              </w:rPr>
              <w:t>防护知识培训</w:t>
            </w:r>
            <w:r>
              <w:rPr>
                <w:spacing w:val="9"/>
              </w:rPr>
              <w:t>，并分</w:t>
            </w:r>
            <w:r>
              <w:rPr>
                <w:spacing w:val="8"/>
              </w:rPr>
              <w:t>别建立个人剂量、职业健康管理和教育培训档案。</w:t>
            </w:r>
            <w:r>
              <w:rPr>
                <w:b/>
                <w:bCs/>
                <w:spacing w:val="11"/>
              </w:rPr>
              <w:t>第四十一条</w:t>
            </w:r>
            <w:r>
              <w:rPr>
                <w:spacing w:val="11"/>
              </w:rPr>
              <w:t xml:space="preserve">  医疗机构违反本规定，有下列行为之一的，</w:t>
            </w:r>
            <w:r>
              <w:rPr>
                <w:spacing w:val="-53"/>
              </w:rPr>
              <w:t xml:space="preserve"> </w:t>
            </w:r>
            <w:r>
              <w:rPr>
                <w:spacing w:val="10"/>
              </w:rPr>
              <w:t>由县级以上卫生行政部门给予警告，责令限</w:t>
            </w:r>
            <w:r>
              <w:rPr>
                <w:spacing w:val="2"/>
              </w:rPr>
              <w:t>期改正；并可处</w:t>
            </w:r>
            <w:r>
              <w:rPr>
                <w:spacing w:val="-26"/>
              </w:rPr>
              <w:t xml:space="preserve"> </w:t>
            </w:r>
            <w:r>
              <w:rPr>
                <w:spacing w:val="2"/>
              </w:rPr>
              <w:t>1</w:t>
            </w:r>
            <w:r>
              <w:rPr>
                <w:spacing w:val="-37"/>
              </w:rPr>
              <w:t xml:space="preserve"> </w:t>
            </w:r>
            <w:r>
              <w:rPr>
                <w:spacing w:val="2"/>
              </w:rPr>
              <w:t>万元以下的罚款：</w:t>
            </w:r>
          </w:p>
          <w:p w14:paraId="1C316096">
            <w:pPr>
              <w:pStyle w:val="7"/>
              <w:spacing w:line="230" w:lineRule="auto"/>
              <w:ind w:left="121"/>
            </w:pPr>
            <w:r>
              <w:rPr>
                <w:spacing w:val="7"/>
              </w:rPr>
              <w:t>（一） 购置、使用不合格或国家有关部门规定淘汰的放射诊疗设备的；</w:t>
            </w:r>
          </w:p>
          <w:p w14:paraId="0779D1A6">
            <w:pPr>
              <w:pStyle w:val="7"/>
              <w:spacing w:before="25" w:line="231" w:lineRule="auto"/>
              <w:ind w:left="121"/>
            </w:pPr>
            <w:r>
              <w:rPr>
                <w:spacing w:val="7"/>
              </w:rPr>
              <w:t>（二） 未按照规定使用安全防护装置和个</w:t>
            </w:r>
            <w:r>
              <w:rPr>
                <w:spacing w:val="6"/>
              </w:rPr>
              <w:t>人防护用品的；</w:t>
            </w:r>
          </w:p>
          <w:p w14:paraId="1D834598">
            <w:pPr>
              <w:pStyle w:val="7"/>
              <w:spacing w:before="25" w:line="228" w:lineRule="auto"/>
              <w:ind w:left="121"/>
            </w:pPr>
            <w:r>
              <w:rPr>
                <w:spacing w:val="8"/>
              </w:rPr>
              <w:t>（三） 未按照规定对放射诊疗设备、工作场</w:t>
            </w:r>
            <w:r>
              <w:rPr>
                <w:spacing w:val="7"/>
              </w:rPr>
              <w:t>所及防护设施进行检测和检查的；</w:t>
            </w:r>
          </w:p>
          <w:p w14:paraId="326216A3">
            <w:pPr>
              <w:pStyle w:val="7"/>
              <w:spacing w:before="27" w:line="228" w:lineRule="auto"/>
              <w:ind w:left="121"/>
            </w:pPr>
            <w:r>
              <w:rPr>
                <w:spacing w:val="8"/>
              </w:rPr>
              <w:t>（四） 未按照规定对放射诊疗工作人员进行个人剂量监测、健康检查、建立个人剂量和健康档案的；</w:t>
            </w:r>
          </w:p>
          <w:p w14:paraId="21811169">
            <w:pPr>
              <w:pStyle w:val="7"/>
              <w:spacing w:before="26" w:line="228" w:lineRule="auto"/>
              <w:ind w:left="121"/>
            </w:pPr>
            <w:r>
              <w:rPr>
                <w:spacing w:val="5"/>
              </w:rPr>
              <w:t>（五）</w:t>
            </w:r>
            <w:r>
              <w:rPr>
                <w:spacing w:val="37"/>
              </w:rPr>
              <w:t xml:space="preserve"> </w:t>
            </w:r>
            <w:r>
              <w:rPr>
                <w:spacing w:val="5"/>
              </w:rPr>
              <w:t>发生放射事件并造成人员健康严重损害</w:t>
            </w:r>
            <w:r>
              <w:rPr>
                <w:spacing w:val="4"/>
              </w:rPr>
              <w:t>的；</w:t>
            </w:r>
          </w:p>
          <w:p w14:paraId="6D9DDAC0">
            <w:pPr>
              <w:pStyle w:val="7"/>
              <w:spacing w:before="27" w:line="230" w:lineRule="auto"/>
              <w:ind w:left="121"/>
            </w:pPr>
            <w:r>
              <w:rPr>
                <w:spacing w:val="7"/>
              </w:rPr>
              <w:t>（六）</w:t>
            </w:r>
            <w:r>
              <w:rPr>
                <w:spacing w:val="37"/>
              </w:rPr>
              <w:t xml:space="preserve"> </w:t>
            </w:r>
            <w:r>
              <w:rPr>
                <w:spacing w:val="7"/>
              </w:rPr>
              <w:t>发生放射事件未立即采取应急救援和控制措施或者未按照规定及时</w:t>
            </w:r>
            <w:r>
              <w:rPr>
                <w:spacing w:val="6"/>
              </w:rPr>
              <w:t>报告的；</w:t>
            </w:r>
          </w:p>
          <w:p w14:paraId="66EAFEB7">
            <w:pPr>
              <w:pStyle w:val="7"/>
              <w:spacing w:before="25" w:line="216" w:lineRule="auto"/>
              <w:ind w:left="121"/>
            </w:pPr>
            <w:r>
              <w:rPr>
                <w:b/>
                <w:bCs/>
              </w:rPr>
              <w:t>（七）</w:t>
            </w:r>
            <w:r>
              <w:rPr>
                <w:spacing w:val="71"/>
              </w:rPr>
              <w:t xml:space="preserve"> </w:t>
            </w:r>
            <w:r>
              <w:rPr>
                <w:b/>
                <w:bCs/>
              </w:rPr>
              <w:t>违反本规定的其他情形。</w:t>
            </w:r>
          </w:p>
        </w:tc>
      </w:tr>
    </w:tbl>
    <w:p w14:paraId="3A31BCE4">
      <w:pPr>
        <w:rPr>
          <w:rFonts w:ascii="Arial"/>
          <w:sz w:val="21"/>
        </w:rPr>
      </w:pPr>
    </w:p>
    <w:p w14:paraId="194859EF">
      <w:pPr>
        <w:rPr>
          <w:rFonts w:ascii="Arial" w:hAnsi="Arial" w:eastAsia="Arial" w:cs="Arial"/>
          <w:sz w:val="21"/>
          <w:szCs w:val="21"/>
        </w:rPr>
        <w:sectPr>
          <w:footerReference r:id="rId13" w:type="default"/>
          <w:pgSz w:w="16838" w:h="11906"/>
          <w:pgMar w:top="400" w:right="1415" w:bottom="1582" w:left="1303" w:header="0" w:footer="1413" w:gutter="0"/>
          <w:cols w:space="720" w:num="1"/>
        </w:sectPr>
      </w:pPr>
    </w:p>
    <w:p w14:paraId="4B84B18A">
      <w:pPr>
        <w:spacing w:before="27"/>
      </w:pPr>
    </w:p>
    <w:p w14:paraId="0362EECB">
      <w:pPr>
        <w:spacing w:before="27"/>
      </w:pPr>
    </w:p>
    <w:p w14:paraId="37376260">
      <w:pPr>
        <w:spacing w:before="27"/>
      </w:pPr>
    </w:p>
    <w:p w14:paraId="7966AD7E">
      <w:pPr>
        <w:spacing w:before="27"/>
      </w:pPr>
    </w:p>
    <w:tbl>
      <w:tblPr>
        <w:tblStyle w:val="6"/>
        <w:tblW w:w="14103"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8"/>
        <w:gridCol w:w="1256"/>
        <w:gridCol w:w="1222"/>
        <w:gridCol w:w="10897"/>
      </w:tblGrid>
      <w:tr w14:paraId="2ABFA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2" w:hRule="atLeast"/>
        </w:trPr>
        <w:tc>
          <w:tcPr>
            <w:tcW w:w="728" w:type="dxa"/>
            <w:tcBorders>
              <w:left w:val="single" w:color="000000" w:sz="6" w:space="0"/>
            </w:tcBorders>
            <w:vAlign w:val="top"/>
          </w:tcPr>
          <w:p w14:paraId="22636330">
            <w:pPr>
              <w:spacing w:line="259" w:lineRule="auto"/>
              <w:rPr>
                <w:rFonts w:ascii="Arial"/>
                <w:sz w:val="21"/>
              </w:rPr>
            </w:pPr>
          </w:p>
          <w:p w14:paraId="56FA313F">
            <w:pPr>
              <w:spacing w:line="259" w:lineRule="auto"/>
              <w:rPr>
                <w:rFonts w:ascii="Arial"/>
                <w:sz w:val="21"/>
              </w:rPr>
            </w:pPr>
          </w:p>
          <w:p w14:paraId="5B5C8AC6">
            <w:pPr>
              <w:spacing w:line="259" w:lineRule="auto"/>
              <w:rPr>
                <w:rFonts w:ascii="Arial"/>
                <w:sz w:val="21"/>
              </w:rPr>
            </w:pPr>
          </w:p>
          <w:p w14:paraId="03A577AA">
            <w:pPr>
              <w:spacing w:line="259" w:lineRule="auto"/>
              <w:rPr>
                <w:rFonts w:ascii="Arial"/>
                <w:sz w:val="21"/>
              </w:rPr>
            </w:pPr>
          </w:p>
          <w:p w14:paraId="2BA65D0A">
            <w:pPr>
              <w:spacing w:line="259" w:lineRule="auto"/>
              <w:rPr>
                <w:rFonts w:ascii="Arial"/>
                <w:sz w:val="21"/>
              </w:rPr>
            </w:pPr>
          </w:p>
          <w:p w14:paraId="2FD6C820">
            <w:pPr>
              <w:spacing w:line="259" w:lineRule="auto"/>
              <w:rPr>
                <w:rFonts w:ascii="Arial"/>
                <w:sz w:val="21"/>
              </w:rPr>
            </w:pPr>
          </w:p>
          <w:p w14:paraId="01309339">
            <w:pPr>
              <w:spacing w:line="260" w:lineRule="auto"/>
              <w:rPr>
                <w:rFonts w:ascii="Arial"/>
                <w:sz w:val="21"/>
              </w:rPr>
            </w:pPr>
          </w:p>
          <w:p w14:paraId="3758AD5A">
            <w:pPr>
              <w:spacing w:line="260" w:lineRule="auto"/>
              <w:rPr>
                <w:rFonts w:ascii="Arial"/>
                <w:sz w:val="21"/>
              </w:rPr>
            </w:pPr>
          </w:p>
          <w:p w14:paraId="477F0899">
            <w:pPr>
              <w:spacing w:line="260" w:lineRule="auto"/>
              <w:rPr>
                <w:rFonts w:ascii="Arial"/>
                <w:sz w:val="21"/>
              </w:rPr>
            </w:pPr>
          </w:p>
          <w:p w14:paraId="703E37CE">
            <w:pPr>
              <w:spacing w:line="260" w:lineRule="auto"/>
              <w:rPr>
                <w:rFonts w:ascii="Arial"/>
                <w:sz w:val="21"/>
              </w:rPr>
            </w:pPr>
          </w:p>
          <w:p w14:paraId="677185A7">
            <w:pPr>
              <w:pStyle w:val="7"/>
              <w:spacing w:before="74" w:line="311" w:lineRule="exact"/>
              <w:ind w:left="304"/>
            </w:pPr>
            <w:r>
              <w:rPr>
                <w:position w:val="2"/>
              </w:rPr>
              <w:t>6</w:t>
            </w:r>
          </w:p>
        </w:tc>
        <w:tc>
          <w:tcPr>
            <w:tcW w:w="1256" w:type="dxa"/>
            <w:vAlign w:val="top"/>
          </w:tcPr>
          <w:p w14:paraId="5BFC9AA9">
            <w:pPr>
              <w:spacing w:line="251" w:lineRule="auto"/>
              <w:rPr>
                <w:rFonts w:ascii="Arial"/>
                <w:sz w:val="21"/>
              </w:rPr>
            </w:pPr>
          </w:p>
          <w:p w14:paraId="39FF5D21">
            <w:pPr>
              <w:spacing w:line="251" w:lineRule="auto"/>
              <w:rPr>
                <w:rFonts w:ascii="Arial"/>
                <w:sz w:val="21"/>
              </w:rPr>
            </w:pPr>
          </w:p>
          <w:p w14:paraId="71BDA608">
            <w:pPr>
              <w:spacing w:line="252" w:lineRule="auto"/>
              <w:rPr>
                <w:rFonts w:ascii="Arial"/>
                <w:sz w:val="21"/>
              </w:rPr>
            </w:pPr>
          </w:p>
          <w:p w14:paraId="5CC12C7A">
            <w:pPr>
              <w:spacing w:line="252" w:lineRule="auto"/>
              <w:rPr>
                <w:rFonts w:ascii="Arial"/>
                <w:sz w:val="21"/>
              </w:rPr>
            </w:pPr>
          </w:p>
          <w:p w14:paraId="7C02602B">
            <w:pPr>
              <w:spacing w:line="252" w:lineRule="auto"/>
              <w:rPr>
                <w:rFonts w:ascii="Arial"/>
                <w:sz w:val="21"/>
              </w:rPr>
            </w:pPr>
          </w:p>
          <w:p w14:paraId="67D4EC22">
            <w:pPr>
              <w:spacing w:line="252" w:lineRule="auto"/>
              <w:rPr>
                <w:rFonts w:ascii="Arial"/>
                <w:sz w:val="21"/>
              </w:rPr>
            </w:pPr>
          </w:p>
          <w:p w14:paraId="2D1E2B22">
            <w:pPr>
              <w:pStyle w:val="7"/>
              <w:spacing w:before="75" w:line="231" w:lineRule="auto"/>
              <w:ind w:left="133"/>
              <w:outlineLvl w:val="0"/>
            </w:pPr>
            <w:r>
              <w:rPr>
                <w:spacing w:val="21"/>
              </w:rPr>
              <w:t>医疗机构</w:t>
            </w:r>
          </w:p>
          <w:p w14:paraId="0E591D39">
            <w:pPr>
              <w:pStyle w:val="7"/>
              <w:spacing w:before="23" w:line="250" w:lineRule="auto"/>
              <w:ind w:left="112" w:right="107" w:firstLine="2"/>
              <w:jc w:val="both"/>
            </w:pPr>
            <w:r>
              <w:rPr>
                <w:spacing w:val="26"/>
              </w:rPr>
              <w:t>未设电离辐射警告标志、必要的文字说明或工</w:t>
            </w:r>
            <w:r>
              <w:rPr>
                <w:spacing w:val="-6"/>
              </w:rPr>
              <w:t>作</w:t>
            </w:r>
            <w:r>
              <w:rPr>
                <w:spacing w:val="61"/>
              </w:rPr>
              <w:t xml:space="preserve"> </w:t>
            </w:r>
            <w:r>
              <w:rPr>
                <w:spacing w:val="-6"/>
              </w:rPr>
              <w:t>指</w:t>
            </w:r>
            <w:r>
              <w:rPr>
                <w:spacing w:val="62"/>
              </w:rPr>
              <w:t xml:space="preserve"> </w:t>
            </w:r>
            <w:r>
              <w:rPr>
                <w:spacing w:val="-6"/>
              </w:rPr>
              <w:t>示</w:t>
            </w:r>
            <w:r>
              <w:rPr>
                <w:spacing w:val="-9"/>
              </w:rPr>
              <w:t>灯。</w:t>
            </w:r>
          </w:p>
        </w:tc>
        <w:tc>
          <w:tcPr>
            <w:tcW w:w="1222" w:type="dxa"/>
            <w:vAlign w:val="top"/>
          </w:tcPr>
          <w:p w14:paraId="2511C1F8">
            <w:pPr>
              <w:spacing w:line="277" w:lineRule="auto"/>
              <w:rPr>
                <w:rFonts w:ascii="Arial"/>
                <w:sz w:val="21"/>
              </w:rPr>
            </w:pPr>
          </w:p>
          <w:p w14:paraId="3768D412">
            <w:pPr>
              <w:spacing w:line="277" w:lineRule="auto"/>
              <w:rPr>
                <w:rFonts w:ascii="Arial"/>
                <w:sz w:val="21"/>
              </w:rPr>
            </w:pPr>
          </w:p>
          <w:p w14:paraId="59472118">
            <w:pPr>
              <w:spacing w:line="278" w:lineRule="auto"/>
              <w:rPr>
                <w:rFonts w:ascii="Arial"/>
                <w:sz w:val="21"/>
              </w:rPr>
            </w:pPr>
          </w:p>
          <w:p w14:paraId="47D0B865">
            <w:pPr>
              <w:spacing w:line="278" w:lineRule="auto"/>
              <w:rPr>
                <w:rFonts w:ascii="Arial"/>
                <w:sz w:val="21"/>
              </w:rPr>
            </w:pPr>
          </w:p>
          <w:p w14:paraId="0A0BDEF4">
            <w:pPr>
              <w:spacing w:line="278" w:lineRule="auto"/>
              <w:rPr>
                <w:rFonts w:ascii="Arial"/>
                <w:sz w:val="21"/>
              </w:rPr>
            </w:pPr>
          </w:p>
          <w:p w14:paraId="0D7D705F">
            <w:pPr>
              <w:spacing w:line="278" w:lineRule="auto"/>
              <w:rPr>
                <w:rFonts w:ascii="Arial"/>
                <w:sz w:val="21"/>
              </w:rPr>
            </w:pPr>
          </w:p>
          <w:p w14:paraId="433349C3">
            <w:pPr>
              <w:pStyle w:val="7"/>
              <w:spacing w:before="75" w:line="231" w:lineRule="auto"/>
              <w:ind w:left="145"/>
            </w:pPr>
            <w:r>
              <w:rPr>
                <w:spacing w:val="4"/>
              </w:rPr>
              <w:t>首次出现</w:t>
            </w:r>
          </w:p>
          <w:p w14:paraId="6A15100B">
            <w:pPr>
              <w:pStyle w:val="7"/>
              <w:spacing w:before="20" w:line="231" w:lineRule="auto"/>
              <w:ind w:left="140"/>
            </w:pPr>
            <w:r>
              <w:rPr>
                <w:spacing w:val="5"/>
              </w:rPr>
              <w:t>责令限期</w:t>
            </w:r>
          </w:p>
          <w:p w14:paraId="3177A8C5">
            <w:pPr>
              <w:pStyle w:val="7"/>
              <w:spacing w:before="24" w:line="231" w:lineRule="auto"/>
              <w:ind w:left="151"/>
            </w:pPr>
            <w:r>
              <w:rPr>
                <w:spacing w:val="2"/>
              </w:rPr>
              <w:t>改正；未</w:t>
            </w:r>
          </w:p>
          <w:p w14:paraId="781C487A">
            <w:pPr>
              <w:pStyle w:val="7"/>
              <w:spacing w:before="22" w:line="231" w:lineRule="auto"/>
              <w:ind w:left="151"/>
            </w:pPr>
            <w:r>
              <w:rPr>
                <w:spacing w:val="2"/>
              </w:rPr>
              <w:t>改正或再</w:t>
            </w:r>
          </w:p>
          <w:p w14:paraId="5BC7FD9D">
            <w:pPr>
              <w:pStyle w:val="7"/>
              <w:spacing w:before="24" w:line="231" w:lineRule="auto"/>
              <w:ind w:left="138"/>
            </w:pPr>
            <w:r>
              <w:rPr>
                <w:spacing w:val="6"/>
              </w:rPr>
              <w:t>次出现按</w:t>
            </w:r>
          </w:p>
          <w:p w14:paraId="291542EA">
            <w:pPr>
              <w:pStyle w:val="7"/>
              <w:spacing w:before="24" w:line="231" w:lineRule="auto"/>
              <w:ind w:left="261"/>
            </w:pPr>
            <w:r>
              <w:rPr>
                <w:spacing w:val="3"/>
              </w:rPr>
              <w:t>条款处</w:t>
            </w:r>
          </w:p>
          <w:p w14:paraId="2C0B9453">
            <w:pPr>
              <w:pStyle w:val="7"/>
              <w:spacing w:before="24" w:line="231" w:lineRule="auto"/>
              <w:ind w:left="385"/>
            </w:pPr>
            <w:r>
              <w:rPr>
                <w:spacing w:val="-10"/>
              </w:rPr>
              <w:t>罚。</w:t>
            </w:r>
          </w:p>
        </w:tc>
        <w:tc>
          <w:tcPr>
            <w:tcW w:w="10897" w:type="dxa"/>
            <w:tcBorders>
              <w:right w:val="single" w:color="000000" w:sz="6" w:space="0"/>
            </w:tcBorders>
            <w:vAlign w:val="top"/>
          </w:tcPr>
          <w:p w14:paraId="1DAE114D">
            <w:pPr>
              <w:pStyle w:val="7"/>
              <w:spacing w:before="40" w:line="229" w:lineRule="auto"/>
              <w:ind w:left="115"/>
            </w:pPr>
            <w:r>
              <w:rPr>
                <w:b/>
                <w:bCs/>
                <w:spacing w:val="5"/>
              </w:rPr>
              <w:t>《中华人民共和国行政处罚法》（2017</w:t>
            </w:r>
            <w:r>
              <w:rPr>
                <w:spacing w:val="-26"/>
              </w:rPr>
              <w:t xml:space="preserve"> </w:t>
            </w:r>
            <w:r>
              <w:rPr>
                <w:b/>
                <w:bCs/>
                <w:spacing w:val="5"/>
              </w:rPr>
              <w:t>年主席令第</w:t>
            </w:r>
            <w:r>
              <w:rPr>
                <w:spacing w:val="-41"/>
              </w:rPr>
              <w:t xml:space="preserve"> </w:t>
            </w:r>
            <w:r>
              <w:rPr>
                <w:b/>
                <w:bCs/>
                <w:spacing w:val="5"/>
              </w:rPr>
              <w:t>76</w:t>
            </w:r>
            <w:r>
              <w:rPr>
                <w:spacing w:val="-31"/>
              </w:rPr>
              <w:t xml:space="preserve"> </w:t>
            </w:r>
            <w:r>
              <w:rPr>
                <w:b/>
                <w:bCs/>
                <w:spacing w:val="5"/>
              </w:rPr>
              <w:t>号）第二十七条</w:t>
            </w:r>
          </w:p>
          <w:p w14:paraId="2B56804F">
            <w:pPr>
              <w:pStyle w:val="7"/>
              <w:spacing w:before="25" w:line="250" w:lineRule="auto"/>
              <w:ind w:left="115" w:right="243"/>
            </w:pPr>
            <w:r>
              <w:rPr>
                <w:b/>
                <w:bCs/>
                <w:spacing w:val="6"/>
              </w:rPr>
              <w:t>《中华人民共和国职业病防治法》（2018</w:t>
            </w:r>
            <w:r>
              <w:rPr>
                <w:spacing w:val="-24"/>
              </w:rPr>
              <w:t xml:space="preserve"> </w:t>
            </w:r>
            <w:r>
              <w:rPr>
                <w:b/>
                <w:bCs/>
                <w:spacing w:val="6"/>
              </w:rPr>
              <w:t>年主席令第</w:t>
            </w:r>
            <w:r>
              <w:rPr>
                <w:spacing w:val="-43"/>
              </w:rPr>
              <w:t xml:space="preserve"> </w:t>
            </w:r>
            <w:r>
              <w:rPr>
                <w:b/>
                <w:bCs/>
                <w:spacing w:val="6"/>
              </w:rPr>
              <w:t>24</w:t>
            </w:r>
            <w:r>
              <w:rPr>
                <w:spacing w:val="-31"/>
              </w:rPr>
              <w:t xml:space="preserve"> </w:t>
            </w:r>
            <w:r>
              <w:rPr>
                <w:b/>
                <w:bCs/>
                <w:spacing w:val="6"/>
              </w:rPr>
              <w:t>号）第二十四条第二款、第七十二条第八项</w:t>
            </w:r>
            <w:r>
              <w:rPr>
                <w:b/>
                <w:bCs/>
                <w:spacing w:val="4"/>
              </w:rPr>
              <w:t>《放射诊疗管理规定》（2016</w:t>
            </w:r>
            <w:r>
              <w:rPr>
                <w:spacing w:val="-16"/>
              </w:rPr>
              <w:t xml:space="preserve"> </w:t>
            </w:r>
            <w:r>
              <w:rPr>
                <w:b/>
                <w:bCs/>
                <w:spacing w:val="4"/>
              </w:rPr>
              <w:t>年国家卫生计生委第</w:t>
            </w:r>
            <w:r>
              <w:rPr>
                <w:spacing w:val="-46"/>
              </w:rPr>
              <w:t xml:space="preserve"> </w:t>
            </w:r>
            <w:r>
              <w:rPr>
                <w:b/>
                <w:bCs/>
                <w:spacing w:val="4"/>
              </w:rPr>
              <w:t>8</w:t>
            </w:r>
            <w:r>
              <w:rPr>
                <w:spacing w:val="-33"/>
              </w:rPr>
              <w:t xml:space="preserve"> </w:t>
            </w:r>
            <w:r>
              <w:rPr>
                <w:b/>
                <w:bCs/>
                <w:spacing w:val="4"/>
              </w:rPr>
              <w:t>号令）</w:t>
            </w:r>
          </w:p>
          <w:p w14:paraId="29B09D3B">
            <w:pPr>
              <w:pStyle w:val="7"/>
              <w:spacing w:line="230" w:lineRule="auto"/>
              <w:ind w:left="126"/>
            </w:pPr>
            <w:r>
              <w:rPr>
                <w:b/>
                <w:bCs/>
                <w:spacing w:val="6"/>
              </w:rPr>
              <w:t>第十条</w:t>
            </w:r>
            <w:r>
              <w:rPr>
                <w:spacing w:val="6"/>
              </w:rPr>
              <w:t xml:space="preserve">  医疗机构应当对下列设备和场所设置醒目的警示标志：</w:t>
            </w:r>
          </w:p>
          <w:p w14:paraId="1ABE701D">
            <w:pPr>
              <w:pStyle w:val="7"/>
              <w:spacing w:before="25" w:line="228" w:lineRule="auto"/>
              <w:ind w:left="121"/>
            </w:pPr>
            <w:r>
              <w:rPr>
                <w:spacing w:val="8"/>
              </w:rPr>
              <w:t>（一）装有放射性同位素和放射性废物的设</w:t>
            </w:r>
            <w:r>
              <w:rPr>
                <w:spacing w:val="7"/>
              </w:rPr>
              <w:t>备、容器，设有电离辐射标志；</w:t>
            </w:r>
          </w:p>
          <w:p w14:paraId="7DC48CA9">
            <w:pPr>
              <w:pStyle w:val="7"/>
              <w:spacing w:before="24" w:line="228" w:lineRule="auto"/>
              <w:ind w:left="121"/>
            </w:pPr>
            <w:r>
              <w:rPr>
                <w:spacing w:val="9"/>
              </w:rPr>
              <w:t>（二）放射性同位素和放射性废物储存场所，设</w:t>
            </w:r>
            <w:r>
              <w:rPr>
                <w:spacing w:val="8"/>
              </w:rPr>
              <w:t>有</w:t>
            </w:r>
            <w:r>
              <w:rPr>
                <w:b/>
                <w:bCs/>
                <w:spacing w:val="8"/>
              </w:rPr>
              <w:t>电离辐射警告标志及必要的文字说明</w:t>
            </w:r>
            <w:r>
              <w:rPr>
                <w:spacing w:val="8"/>
              </w:rPr>
              <w:t>；</w:t>
            </w:r>
          </w:p>
          <w:p w14:paraId="0FEFED67">
            <w:pPr>
              <w:pStyle w:val="7"/>
              <w:spacing w:before="29" w:line="228" w:lineRule="auto"/>
              <w:ind w:left="121"/>
            </w:pPr>
            <w:r>
              <w:rPr>
                <w:spacing w:val="7"/>
              </w:rPr>
              <w:t>（三）放射诊疗工作场所的入口处，设有电离辐射警告标志；</w:t>
            </w:r>
          </w:p>
          <w:p w14:paraId="2D3AE809">
            <w:pPr>
              <w:pStyle w:val="7"/>
              <w:spacing w:before="26" w:line="239" w:lineRule="auto"/>
              <w:ind w:left="117" w:right="101" w:firstLine="4"/>
            </w:pPr>
            <w:r>
              <w:rPr>
                <w:spacing w:val="7"/>
              </w:rPr>
              <w:t>（四）放射诊疗工作场所应当按照有关标准的要求分为控制区、监督区，在控制区进出口及</w:t>
            </w:r>
            <w:r>
              <w:rPr>
                <w:spacing w:val="6"/>
              </w:rPr>
              <w:t>其他适当位</w:t>
            </w:r>
            <w:r>
              <w:rPr>
                <w:spacing w:val="7"/>
              </w:rPr>
              <w:t>置，设有电离辐射警告标志和工作指示灯。</w:t>
            </w:r>
          </w:p>
          <w:p w14:paraId="54BED035">
            <w:pPr>
              <w:pStyle w:val="7"/>
              <w:spacing w:before="26" w:line="248" w:lineRule="auto"/>
              <w:ind w:left="116" w:right="97" w:firstLine="10"/>
            </w:pPr>
            <w:r>
              <w:rPr>
                <w:b/>
                <w:bCs/>
                <w:spacing w:val="10"/>
              </w:rPr>
              <w:t>第四十一条</w:t>
            </w:r>
            <w:r>
              <w:rPr>
                <w:spacing w:val="10"/>
              </w:rPr>
              <w:t xml:space="preserve">  医疗机构违反本规定，有下列行为之一的，</w:t>
            </w:r>
            <w:r>
              <w:rPr>
                <w:spacing w:val="-38"/>
              </w:rPr>
              <w:t xml:space="preserve"> </w:t>
            </w:r>
            <w:r>
              <w:rPr>
                <w:spacing w:val="10"/>
              </w:rPr>
              <w:t>由县级以上卫生行政部门给予警告，责令限</w:t>
            </w:r>
            <w:r>
              <w:rPr>
                <w:spacing w:val="2"/>
              </w:rPr>
              <w:t>期改正；并可处</w:t>
            </w:r>
            <w:r>
              <w:rPr>
                <w:spacing w:val="-26"/>
              </w:rPr>
              <w:t xml:space="preserve"> </w:t>
            </w:r>
            <w:r>
              <w:rPr>
                <w:spacing w:val="2"/>
              </w:rPr>
              <w:t>1</w:t>
            </w:r>
            <w:r>
              <w:rPr>
                <w:spacing w:val="-37"/>
              </w:rPr>
              <w:t xml:space="preserve"> </w:t>
            </w:r>
            <w:r>
              <w:rPr>
                <w:spacing w:val="2"/>
              </w:rPr>
              <w:t>万元以下的罚款：</w:t>
            </w:r>
          </w:p>
          <w:p w14:paraId="210779B0">
            <w:pPr>
              <w:pStyle w:val="7"/>
              <w:spacing w:before="5" w:line="230" w:lineRule="auto"/>
              <w:ind w:left="121"/>
            </w:pPr>
            <w:r>
              <w:rPr>
                <w:spacing w:val="7"/>
              </w:rPr>
              <w:t>（一） 购置、使用不合格或国家有关部门规定淘汰的放射诊疗设备的；</w:t>
            </w:r>
          </w:p>
          <w:p w14:paraId="67AACF46">
            <w:pPr>
              <w:pStyle w:val="7"/>
              <w:spacing w:before="25" w:line="231" w:lineRule="auto"/>
              <w:ind w:left="121"/>
            </w:pPr>
            <w:r>
              <w:rPr>
                <w:spacing w:val="7"/>
              </w:rPr>
              <w:t>（二） 未按照规定使用安全防护装置和个</w:t>
            </w:r>
            <w:r>
              <w:rPr>
                <w:spacing w:val="6"/>
              </w:rPr>
              <w:t>人防护用品的；</w:t>
            </w:r>
          </w:p>
          <w:p w14:paraId="06B65FDF">
            <w:pPr>
              <w:pStyle w:val="7"/>
              <w:spacing w:before="25" w:line="228" w:lineRule="auto"/>
              <w:ind w:left="121"/>
            </w:pPr>
            <w:r>
              <w:rPr>
                <w:spacing w:val="8"/>
              </w:rPr>
              <w:t>（三） 未按照规定对放射诊疗设备、工作场</w:t>
            </w:r>
            <w:r>
              <w:rPr>
                <w:spacing w:val="7"/>
              </w:rPr>
              <w:t>所及防护设施进行检测和检查的；</w:t>
            </w:r>
          </w:p>
          <w:p w14:paraId="63BC8D19">
            <w:pPr>
              <w:pStyle w:val="7"/>
              <w:spacing w:before="25" w:line="228" w:lineRule="auto"/>
              <w:ind w:left="121"/>
            </w:pPr>
            <w:r>
              <w:rPr>
                <w:spacing w:val="8"/>
              </w:rPr>
              <w:t>（四） 未按照规定对放射诊疗工作人员进行个人剂量监测、健康检查、建立个人剂量和健康档案的；</w:t>
            </w:r>
          </w:p>
          <w:p w14:paraId="49DD8663">
            <w:pPr>
              <w:pStyle w:val="7"/>
              <w:spacing w:before="28" w:line="228" w:lineRule="auto"/>
              <w:ind w:left="121"/>
            </w:pPr>
            <w:r>
              <w:rPr>
                <w:spacing w:val="5"/>
              </w:rPr>
              <w:t>（五）</w:t>
            </w:r>
            <w:r>
              <w:rPr>
                <w:spacing w:val="37"/>
              </w:rPr>
              <w:t xml:space="preserve"> </w:t>
            </w:r>
            <w:r>
              <w:rPr>
                <w:spacing w:val="5"/>
              </w:rPr>
              <w:t>发生放射事件并造成人员健康严重损害</w:t>
            </w:r>
            <w:r>
              <w:rPr>
                <w:spacing w:val="4"/>
              </w:rPr>
              <w:t>的；</w:t>
            </w:r>
          </w:p>
          <w:p w14:paraId="565600FB">
            <w:pPr>
              <w:pStyle w:val="7"/>
              <w:spacing w:before="28" w:line="230" w:lineRule="auto"/>
              <w:ind w:left="121"/>
            </w:pPr>
            <w:r>
              <w:rPr>
                <w:spacing w:val="7"/>
              </w:rPr>
              <w:t>（六）</w:t>
            </w:r>
            <w:r>
              <w:rPr>
                <w:spacing w:val="37"/>
              </w:rPr>
              <w:t xml:space="preserve"> </w:t>
            </w:r>
            <w:r>
              <w:rPr>
                <w:spacing w:val="7"/>
              </w:rPr>
              <w:t>发生放射事件未立即采取应急救援和控制措施或者未按照规定及时</w:t>
            </w:r>
            <w:r>
              <w:rPr>
                <w:spacing w:val="6"/>
              </w:rPr>
              <w:t>报告的；</w:t>
            </w:r>
          </w:p>
          <w:p w14:paraId="57982227">
            <w:pPr>
              <w:pStyle w:val="7"/>
              <w:spacing w:before="22" w:line="219" w:lineRule="auto"/>
              <w:ind w:left="121"/>
            </w:pPr>
            <w:r>
              <w:rPr>
                <w:b/>
                <w:bCs/>
              </w:rPr>
              <w:t>（七）</w:t>
            </w:r>
            <w:r>
              <w:rPr>
                <w:spacing w:val="71"/>
              </w:rPr>
              <w:t xml:space="preserve"> </w:t>
            </w:r>
            <w:r>
              <w:rPr>
                <w:b/>
                <w:bCs/>
              </w:rPr>
              <w:t>违反本规定的其他情形。</w:t>
            </w:r>
          </w:p>
        </w:tc>
      </w:tr>
    </w:tbl>
    <w:p w14:paraId="07D90EC8">
      <w:pPr>
        <w:rPr>
          <w:rFonts w:ascii="Arial"/>
          <w:sz w:val="21"/>
        </w:rPr>
      </w:pPr>
    </w:p>
    <w:p w14:paraId="48BD8059">
      <w:pPr>
        <w:rPr>
          <w:rFonts w:ascii="Arial" w:hAnsi="Arial" w:eastAsia="Arial" w:cs="Arial"/>
          <w:sz w:val="21"/>
          <w:szCs w:val="21"/>
        </w:rPr>
        <w:sectPr>
          <w:footerReference r:id="rId14" w:type="default"/>
          <w:pgSz w:w="16838" w:h="11906"/>
          <w:pgMar w:top="400" w:right="1415" w:bottom="1582" w:left="1303" w:header="0" w:footer="1413" w:gutter="0"/>
          <w:cols w:space="720" w:num="1"/>
        </w:sectPr>
      </w:pPr>
    </w:p>
    <w:p w14:paraId="19ABAC89">
      <w:pPr>
        <w:rPr>
          <w:rFonts w:ascii="Arial"/>
          <w:sz w:val="21"/>
        </w:rPr>
      </w:pPr>
    </w:p>
    <w:p w14:paraId="6669740B">
      <w:pPr>
        <w:rPr>
          <w:rFonts w:ascii="Arial"/>
          <w:sz w:val="21"/>
        </w:rPr>
      </w:pPr>
    </w:p>
    <w:p w14:paraId="51D0464B">
      <w:pPr>
        <w:rPr>
          <w:rFonts w:ascii="Arial"/>
          <w:sz w:val="21"/>
        </w:rPr>
      </w:pPr>
    </w:p>
    <w:p w14:paraId="6A523AE5">
      <w:pPr>
        <w:rPr>
          <w:rFonts w:ascii="Arial"/>
          <w:sz w:val="21"/>
        </w:rPr>
      </w:pPr>
    </w:p>
    <w:p w14:paraId="72EC624B">
      <w:pPr>
        <w:spacing w:line="241" w:lineRule="auto"/>
        <w:rPr>
          <w:rFonts w:ascii="Arial"/>
          <w:sz w:val="21"/>
        </w:rPr>
      </w:pPr>
    </w:p>
    <w:p w14:paraId="054D1CAF">
      <w:pPr>
        <w:spacing w:before="94" w:line="226" w:lineRule="auto"/>
        <w:ind w:left="1010"/>
        <w:rPr>
          <w:rFonts w:ascii="黑体" w:hAnsi="黑体" w:eastAsia="黑体" w:cs="黑体"/>
          <w:sz w:val="29"/>
          <w:szCs w:val="29"/>
        </w:rPr>
      </w:pPr>
      <w:r>
        <w:rPr>
          <w:rFonts w:ascii="黑体" w:hAnsi="黑体" w:eastAsia="黑体" w:cs="黑体"/>
          <w:spacing w:val="8"/>
          <w:sz w:val="29"/>
          <w:szCs w:val="29"/>
        </w:rPr>
        <w:t>四、职业卫生监督行政执法包容免罚清单</w:t>
      </w:r>
    </w:p>
    <w:p w14:paraId="616D87F1">
      <w:pPr>
        <w:spacing w:line="116" w:lineRule="exact"/>
      </w:pPr>
    </w:p>
    <w:tbl>
      <w:tblPr>
        <w:tblStyle w:val="6"/>
        <w:tblW w:w="14703"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2"/>
        <w:gridCol w:w="2612"/>
        <w:gridCol w:w="1618"/>
        <w:gridCol w:w="9691"/>
      </w:tblGrid>
      <w:tr w14:paraId="1DC6D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14703" w:type="dxa"/>
            <w:gridSpan w:val="4"/>
            <w:tcBorders>
              <w:top w:val="single" w:color="000000" w:sz="6" w:space="0"/>
              <w:left w:val="single" w:color="000000" w:sz="6" w:space="0"/>
              <w:right w:val="single" w:color="000000" w:sz="6" w:space="0"/>
            </w:tcBorders>
            <w:vAlign w:val="top"/>
          </w:tcPr>
          <w:p w14:paraId="34C33A88">
            <w:pPr>
              <w:pStyle w:val="7"/>
              <w:spacing w:before="201" w:line="229" w:lineRule="auto"/>
              <w:ind w:left="4725"/>
            </w:pPr>
            <w:r>
              <w:rPr>
                <w:b/>
                <w:bCs/>
                <w:spacing w:val="6"/>
              </w:rPr>
              <w:t>一、符合下列情形的轻微违法行为，不予行政处罚</w:t>
            </w:r>
          </w:p>
        </w:tc>
      </w:tr>
      <w:tr w14:paraId="10F3C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trPr>
        <w:tc>
          <w:tcPr>
            <w:tcW w:w="782" w:type="dxa"/>
            <w:tcBorders>
              <w:left w:val="single" w:color="000000" w:sz="6" w:space="0"/>
            </w:tcBorders>
            <w:vAlign w:val="top"/>
          </w:tcPr>
          <w:p w14:paraId="697D559A">
            <w:pPr>
              <w:pStyle w:val="7"/>
              <w:spacing w:before="200" w:line="231" w:lineRule="auto"/>
              <w:ind w:left="156"/>
            </w:pPr>
            <w:r>
              <w:rPr>
                <w:b/>
                <w:bCs/>
                <w:spacing w:val="-1"/>
              </w:rPr>
              <w:t>序号</w:t>
            </w:r>
          </w:p>
        </w:tc>
        <w:tc>
          <w:tcPr>
            <w:tcW w:w="2612" w:type="dxa"/>
            <w:vAlign w:val="top"/>
          </w:tcPr>
          <w:p w14:paraId="42433515">
            <w:pPr>
              <w:pStyle w:val="7"/>
              <w:spacing w:before="200" w:line="229" w:lineRule="auto"/>
              <w:ind w:left="833"/>
            </w:pPr>
            <w:r>
              <w:rPr>
                <w:b/>
                <w:bCs/>
                <w:spacing w:val="3"/>
              </w:rPr>
              <w:t>违法行为</w:t>
            </w:r>
          </w:p>
        </w:tc>
        <w:tc>
          <w:tcPr>
            <w:tcW w:w="1618" w:type="dxa"/>
            <w:vAlign w:val="top"/>
          </w:tcPr>
          <w:p w14:paraId="2B75F584">
            <w:pPr>
              <w:pStyle w:val="7"/>
              <w:spacing w:before="200" w:line="231" w:lineRule="auto"/>
              <w:ind w:left="335"/>
            </w:pPr>
            <w:r>
              <w:rPr>
                <w:b/>
                <w:bCs/>
                <w:spacing w:val="4"/>
              </w:rPr>
              <w:t>适用条件</w:t>
            </w:r>
          </w:p>
        </w:tc>
        <w:tc>
          <w:tcPr>
            <w:tcW w:w="9691" w:type="dxa"/>
            <w:tcBorders>
              <w:right w:val="single" w:color="000000" w:sz="6" w:space="0"/>
            </w:tcBorders>
            <w:vAlign w:val="top"/>
          </w:tcPr>
          <w:p w14:paraId="17E8FDEA">
            <w:pPr>
              <w:pStyle w:val="7"/>
              <w:spacing w:before="201" w:line="231" w:lineRule="auto"/>
              <w:ind w:left="4382"/>
            </w:pPr>
            <w:r>
              <w:rPr>
                <w:b/>
                <w:bCs/>
                <w:spacing w:val="2"/>
              </w:rPr>
              <w:t>法定依据</w:t>
            </w:r>
          </w:p>
        </w:tc>
      </w:tr>
      <w:tr w14:paraId="50E54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8" w:hRule="atLeast"/>
        </w:trPr>
        <w:tc>
          <w:tcPr>
            <w:tcW w:w="782" w:type="dxa"/>
            <w:tcBorders>
              <w:left w:val="single" w:color="000000" w:sz="6" w:space="0"/>
              <w:bottom w:val="single" w:color="000000" w:sz="6" w:space="0"/>
            </w:tcBorders>
            <w:vAlign w:val="top"/>
          </w:tcPr>
          <w:p w14:paraId="036322C6">
            <w:pPr>
              <w:spacing w:line="254" w:lineRule="auto"/>
              <w:rPr>
                <w:rFonts w:ascii="Arial"/>
                <w:sz w:val="21"/>
              </w:rPr>
            </w:pPr>
          </w:p>
          <w:p w14:paraId="5B0D751A">
            <w:pPr>
              <w:spacing w:line="254" w:lineRule="auto"/>
              <w:rPr>
                <w:rFonts w:ascii="Arial"/>
                <w:sz w:val="21"/>
              </w:rPr>
            </w:pPr>
          </w:p>
          <w:p w14:paraId="08B7233B">
            <w:pPr>
              <w:spacing w:line="254" w:lineRule="auto"/>
              <w:rPr>
                <w:rFonts w:ascii="Arial"/>
                <w:sz w:val="21"/>
              </w:rPr>
            </w:pPr>
          </w:p>
          <w:p w14:paraId="5EA95EB1">
            <w:pPr>
              <w:spacing w:line="254" w:lineRule="auto"/>
              <w:rPr>
                <w:rFonts w:ascii="Arial"/>
                <w:sz w:val="21"/>
              </w:rPr>
            </w:pPr>
          </w:p>
          <w:p w14:paraId="347CF8FE">
            <w:pPr>
              <w:spacing w:line="254" w:lineRule="auto"/>
              <w:rPr>
                <w:rFonts w:ascii="Arial"/>
                <w:sz w:val="21"/>
              </w:rPr>
            </w:pPr>
          </w:p>
          <w:p w14:paraId="34ECA2CC">
            <w:pPr>
              <w:spacing w:line="254" w:lineRule="auto"/>
              <w:rPr>
                <w:rFonts w:ascii="Arial"/>
                <w:sz w:val="21"/>
              </w:rPr>
            </w:pPr>
          </w:p>
          <w:p w14:paraId="0C53FDBA">
            <w:pPr>
              <w:spacing w:line="254" w:lineRule="auto"/>
              <w:rPr>
                <w:rFonts w:ascii="Arial"/>
                <w:sz w:val="21"/>
              </w:rPr>
            </w:pPr>
          </w:p>
          <w:p w14:paraId="2E88A8A4">
            <w:pPr>
              <w:spacing w:line="255" w:lineRule="auto"/>
              <w:rPr>
                <w:rFonts w:ascii="Arial"/>
                <w:sz w:val="21"/>
              </w:rPr>
            </w:pPr>
          </w:p>
          <w:p w14:paraId="52226810">
            <w:pPr>
              <w:spacing w:line="255" w:lineRule="auto"/>
              <w:rPr>
                <w:rFonts w:ascii="Arial"/>
                <w:sz w:val="21"/>
              </w:rPr>
            </w:pPr>
          </w:p>
          <w:p w14:paraId="59FF824F">
            <w:pPr>
              <w:spacing w:line="255" w:lineRule="auto"/>
              <w:rPr>
                <w:rFonts w:ascii="Arial"/>
                <w:sz w:val="21"/>
              </w:rPr>
            </w:pPr>
          </w:p>
          <w:p w14:paraId="571F0E1D">
            <w:pPr>
              <w:spacing w:line="255" w:lineRule="auto"/>
              <w:rPr>
                <w:rFonts w:ascii="Arial"/>
                <w:sz w:val="21"/>
              </w:rPr>
            </w:pPr>
          </w:p>
          <w:p w14:paraId="307EB4C5">
            <w:pPr>
              <w:spacing w:line="255" w:lineRule="auto"/>
              <w:rPr>
                <w:rFonts w:ascii="Arial"/>
                <w:sz w:val="21"/>
              </w:rPr>
            </w:pPr>
          </w:p>
          <w:p w14:paraId="61DABCD0">
            <w:pPr>
              <w:pStyle w:val="7"/>
              <w:spacing w:before="75" w:line="312" w:lineRule="exact"/>
              <w:ind w:left="346"/>
            </w:pPr>
            <w:r>
              <w:rPr>
                <w:position w:val="2"/>
              </w:rPr>
              <w:t>1</w:t>
            </w:r>
          </w:p>
        </w:tc>
        <w:tc>
          <w:tcPr>
            <w:tcW w:w="2612" w:type="dxa"/>
            <w:tcBorders>
              <w:bottom w:val="single" w:color="000000" w:sz="6" w:space="0"/>
            </w:tcBorders>
            <w:vAlign w:val="top"/>
          </w:tcPr>
          <w:p w14:paraId="50662322">
            <w:pPr>
              <w:spacing w:line="259" w:lineRule="auto"/>
              <w:rPr>
                <w:rFonts w:ascii="Arial"/>
                <w:sz w:val="21"/>
              </w:rPr>
            </w:pPr>
          </w:p>
          <w:p w14:paraId="1A58617A">
            <w:pPr>
              <w:spacing w:line="259" w:lineRule="auto"/>
              <w:rPr>
                <w:rFonts w:ascii="Arial"/>
                <w:sz w:val="21"/>
              </w:rPr>
            </w:pPr>
          </w:p>
          <w:p w14:paraId="211FE399">
            <w:pPr>
              <w:spacing w:line="259" w:lineRule="auto"/>
              <w:rPr>
                <w:rFonts w:ascii="Arial"/>
                <w:sz w:val="21"/>
              </w:rPr>
            </w:pPr>
          </w:p>
          <w:p w14:paraId="76F244CA">
            <w:pPr>
              <w:spacing w:line="259" w:lineRule="auto"/>
              <w:rPr>
                <w:rFonts w:ascii="Arial"/>
                <w:sz w:val="21"/>
              </w:rPr>
            </w:pPr>
          </w:p>
          <w:p w14:paraId="776DEBCF">
            <w:pPr>
              <w:spacing w:line="260" w:lineRule="auto"/>
              <w:rPr>
                <w:rFonts w:ascii="Arial"/>
                <w:sz w:val="21"/>
              </w:rPr>
            </w:pPr>
          </w:p>
          <w:p w14:paraId="7F74365E">
            <w:pPr>
              <w:spacing w:line="260" w:lineRule="auto"/>
              <w:rPr>
                <w:rFonts w:ascii="Arial"/>
                <w:sz w:val="21"/>
              </w:rPr>
            </w:pPr>
          </w:p>
          <w:p w14:paraId="73DEE02B">
            <w:pPr>
              <w:spacing w:line="260" w:lineRule="auto"/>
              <w:rPr>
                <w:rFonts w:ascii="Arial"/>
                <w:sz w:val="21"/>
              </w:rPr>
            </w:pPr>
          </w:p>
          <w:p w14:paraId="037DBE12">
            <w:pPr>
              <w:pStyle w:val="7"/>
              <w:spacing w:before="75" w:line="249" w:lineRule="auto"/>
              <w:ind w:left="116" w:right="106"/>
            </w:pPr>
            <w:r>
              <w:rPr>
                <w:spacing w:val="7"/>
              </w:rPr>
              <w:t>（一）用人单位未按规定制定职业病防治计</w:t>
            </w:r>
          </w:p>
          <w:p w14:paraId="6EF86ED1">
            <w:pPr>
              <w:pStyle w:val="7"/>
              <w:spacing w:line="230" w:lineRule="auto"/>
              <w:ind w:left="114"/>
            </w:pPr>
            <w:r>
              <w:t>划和实施方案的；</w:t>
            </w:r>
          </w:p>
          <w:p w14:paraId="5462A107">
            <w:pPr>
              <w:pStyle w:val="7"/>
              <w:spacing w:before="25" w:line="249" w:lineRule="auto"/>
              <w:ind w:left="110" w:right="106" w:firstLine="5"/>
            </w:pPr>
            <w:r>
              <w:rPr>
                <w:spacing w:val="3"/>
              </w:rPr>
              <w:t>（二）</w:t>
            </w:r>
            <w:r>
              <w:rPr>
                <w:spacing w:val="-67"/>
              </w:rPr>
              <w:t xml:space="preserve"> </w:t>
            </w:r>
            <w:r>
              <w:rPr>
                <w:spacing w:val="3"/>
              </w:rPr>
              <w:t>用人单位未按照</w:t>
            </w:r>
            <w:r>
              <w:rPr>
                <w:spacing w:val="8"/>
              </w:rPr>
              <w:t>规定设置或者指定职</w:t>
            </w:r>
          </w:p>
          <w:p w14:paraId="7FF502D4">
            <w:pPr>
              <w:pStyle w:val="7"/>
              <w:spacing w:line="230" w:lineRule="auto"/>
              <w:ind w:left="111"/>
            </w:pPr>
            <w:r>
              <w:rPr>
                <w:spacing w:val="8"/>
              </w:rPr>
              <w:t>业卫生管理机构或者</w:t>
            </w:r>
          </w:p>
          <w:p w14:paraId="524740CA">
            <w:pPr>
              <w:pStyle w:val="7"/>
              <w:spacing w:before="24" w:line="250" w:lineRule="auto"/>
              <w:ind w:left="114" w:right="106" w:hanging="2"/>
            </w:pPr>
            <w:r>
              <w:rPr>
                <w:spacing w:val="8"/>
              </w:rPr>
              <w:t>组织，或者未配备专职</w:t>
            </w:r>
            <w:r>
              <w:rPr>
                <w:spacing w:val="7"/>
              </w:rPr>
              <w:t>或者兼职的职业卫生</w:t>
            </w:r>
          </w:p>
          <w:p w14:paraId="188672F2">
            <w:pPr>
              <w:pStyle w:val="7"/>
              <w:spacing w:before="2" w:line="232" w:lineRule="auto"/>
              <w:ind w:left="124"/>
            </w:pPr>
            <w:r>
              <w:rPr>
                <w:spacing w:val="-1"/>
              </w:rPr>
              <w:t>管理人员的。</w:t>
            </w:r>
          </w:p>
        </w:tc>
        <w:tc>
          <w:tcPr>
            <w:tcW w:w="1618" w:type="dxa"/>
            <w:tcBorders>
              <w:bottom w:val="single" w:color="000000" w:sz="6" w:space="0"/>
            </w:tcBorders>
            <w:vAlign w:val="top"/>
          </w:tcPr>
          <w:p w14:paraId="3FF8B81C">
            <w:pPr>
              <w:spacing w:line="243" w:lineRule="auto"/>
              <w:rPr>
                <w:rFonts w:ascii="Arial"/>
                <w:sz w:val="21"/>
              </w:rPr>
            </w:pPr>
          </w:p>
          <w:p w14:paraId="0E7862AB">
            <w:pPr>
              <w:spacing w:line="243" w:lineRule="auto"/>
              <w:rPr>
                <w:rFonts w:ascii="Arial"/>
                <w:sz w:val="21"/>
              </w:rPr>
            </w:pPr>
          </w:p>
          <w:p w14:paraId="2E89215A">
            <w:pPr>
              <w:spacing w:line="243" w:lineRule="auto"/>
              <w:rPr>
                <w:rFonts w:ascii="Arial"/>
                <w:sz w:val="21"/>
              </w:rPr>
            </w:pPr>
          </w:p>
          <w:p w14:paraId="0540A490">
            <w:pPr>
              <w:spacing w:line="243" w:lineRule="auto"/>
              <w:rPr>
                <w:rFonts w:ascii="Arial"/>
                <w:sz w:val="21"/>
              </w:rPr>
            </w:pPr>
          </w:p>
          <w:p w14:paraId="28B7EB73">
            <w:pPr>
              <w:spacing w:line="243" w:lineRule="auto"/>
              <w:rPr>
                <w:rFonts w:ascii="Arial"/>
                <w:sz w:val="21"/>
              </w:rPr>
            </w:pPr>
          </w:p>
          <w:p w14:paraId="3BBF13DE">
            <w:pPr>
              <w:spacing w:line="243" w:lineRule="auto"/>
              <w:rPr>
                <w:rFonts w:ascii="Arial"/>
                <w:sz w:val="21"/>
              </w:rPr>
            </w:pPr>
          </w:p>
          <w:p w14:paraId="47A5C031">
            <w:pPr>
              <w:spacing w:line="243" w:lineRule="auto"/>
              <w:rPr>
                <w:rFonts w:ascii="Arial"/>
                <w:sz w:val="21"/>
              </w:rPr>
            </w:pPr>
          </w:p>
          <w:p w14:paraId="0A8DD47F">
            <w:pPr>
              <w:spacing w:line="244" w:lineRule="auto"/>
              <w:rPr>
                <w:rFonts w:ascii="Arial"/>
                <w:sz w:val="21"/>
              </w:rPr>
            </w:pPr>
          </w:p>
          <w:p w14:paraId="37D14ECD">
            <w:pPr>
              <w:spacing w:line="244" w:lineRule="auto"/>
              <w:rPr>
                <w:rFonts w:ascii="Arial"/>
                <w:sz w:val="21"/>
              </w:rPr>
            </w:pPr>
          </w:p>
          <w:p w14:paraId="4B77DC21">
            <w:pPr>
              <w:spacing w:line="244" w:lineRule="auto"/>
              <w:rPr>
                <w:rFonts w:ascii="Arial"/>
                <w:sz w:val="21"/>
              </w:rPr>
            </w:pPr>
          </w:p>
          <w:p w14:paraId="73824D0F">
            <w:pPr>
              <w:pStyle w:val="7"/>
              <w:spacing w:before="75" w:line="231" w:lineRule="auto"/>
              <w:ind w:left="223"/>
            </w:pPr>
            <w:r>
              <w:rPr>
                <w:spacing w:val="5"/>
              </w:rPr>
              <w:t>首次出现责</w:t>
            </w:r>
          </w:p>
          <w:p w14:paraId="64B4242E">
            <w:pPr>
              <w:pStyle w:val="7"/>
              <w:spacing w:before="23" w:line="231" w:lineRule="auto"/>
              <w:ind w:left="114"/>
            </w:pPr>
            <w:r>
              <w:rPr>
                <w:spacing w:val="5"/>
              </w:rPr>
              <w:t>令限期改正；</w:t>
            </w:r>
          </w:p>
          <w:p w14:paraId="7E757238">
            <w:pPr>
              <w:pStyle w:val="7"/>
              <w:spacing w:before="21" w:line="231" w:lineRule="auto"/>
              <w:ind w:left="218"/>
            </w:pPr>
            <w:r>
              <w:rPr>
                <w:spacing w:val="6"/>
              </w:rPr>
              <w:t>未改正或再</w:t>
            </w:r>
          </w:p>
          <w:p w14:paraId="55954707">
            <w:pPr>
              <w:pStyle w:val="7"/>
              <w:spacing w:before="25" w:line="231" w:lineRule="auto"/>
              <w:ind w:left="216"/>
            </w:pPr>
            <w:r>
              <w:rPr>
                <w:spacing w:val="6"/>
              </w:rPr>
              <w:t>次出现按条</w:t>
            </w:r>
          </w:p>
          <w:p w14:paraId="12A32ABA">
            <w:pPr>
              <w:pStyle w:val="7"/>
              <w:spacing w:before="24" w:line="231" w:lineRule="auto"/>
              <w:ind w:left="335"/>
            </w:pPr>
            <w:r>
              <w:rPr>
                <w:spacing w:val="-3"/>
              </w:rPr>
              <w:t>款处罚。</w:t>
            </w:r>
          </w:p>
        </w:tc>
        <w:tc>
          <w:tcPr>
            <w:tcW w:w="9691" w:type="dxa"/>
            <w:tcBorders>
              <w:bottom w:val="single" w:color="000000" w:sz="6" w:space="0"/>
              <w:right w:val="single" w:color="000000" w:sz="6" w:space="0"/>
            </w:tcBorders>
            <w:vAlign w:val="top"/>
          </w:tcPr>
          <w:p w14:paraId="62DD916E">
            <w:pPr>
              <w:pStyle w:val="7"/>
              <w:spacing w:before="34" w:line="229" w:lineRule="auto"/>
              <w:ind w:left="116"/>
            </w:pPr>
            <w:r>
              <w:rPr>
                <w:b/>
                <w:bCs/>
                <w:spacing w:val="5"/>
              </w:rPr>
              <w:t>《中华人民共和国行政处罚法》（2017</w:t>
            </w:r>
            <w:r>
              <w:rPr>
                <w:spacing w:val="-26"/>
              </w:rPr>
              <w:t xml:space="preserve"> </w:t>
            </w:r>
            <w:r>
              <w:rPr>
                <w:b/>
                <w:bCs/>
                <w:spacing w:val="5"/>
              </w:rPr>
              <w:t>年主席令第</w:t>
            </w:r>
            <w:r>
              <w:rPr>
                <w:spacing w:val="-41"/>
              </w:rPr>
              <w:t xml:space="preserve"> </w:t>
            </w:r>
            <w:r>
              <w:rPr>
                <w:b/>
                <w:bCs/>
                <w:spacing w:val="5"/>
              </w:rPr>
              <w:t>76</w:t>
            </w:r>
            <w:r>
              <w:rPr>
                <w:spacing w:val="-31"/>
              </w:rPr>
              <w:t xml:space="preserve"> </w:t>
            </w:r>
            <w:r>
              <w:rPr>
                <w:b/>
                <w:bCs/>
                <w:spacing w:val="5"/>
              </w:rPr>
              <w:t>号）第二十七条</w:t>
            </w:r>
          </w:p>
          <w:p w14:paraId="2EDC3BCF">
            <w:pPr>
              <w:pStyle w:val="7"/>
              <w:spacing w:before="25" w:line="248" w:lineRule="auto"/>
              <w:ind w:left="116" w:right="241"/>
            </w:pPr>
            <w:r>
              <w:rPr>
                <w:b/>
                <w:bCs/>
                <w:spacing w:val="6"/>
              </w:rPr>
              <w:t>《中华人民共和国职业病防治法》（2018</w:t>
            </w:r>
            <w:r>
              <w:rPr>
                <w:spacing w:val="-34"/>
              </w:rPr>
              <w:t xml:space="preserve"> </w:t>
            </w:r>
            <w:r>
              <w:rPr>
                <w:b/>
                <w:bCs/>
                <w:spacing w:val="6"/>
              </w:rPr>
              <w:t>年主席令第</w:t>
            </w:r>
            <w:r>
              <w:rPr>
                <w:spacing w:val="-44"/>
              </w:rPr>
              <w:t xml:space="preserve"> </w:t>
            </w:r>
            <w:r>
              <w:rPr>
                <w:b/>
                <w:bCs/>
                <w:spacing w:val="6"/>
              </w:rPr>
              <w:t>24</w:t>
            </w:r>
            <w:r>
              <w:rPr>
                <w:spacing w:val="-31"/>
              </w:rPr>
              <w:t xml:space="preserve"> </w:t>
            </w:r>
            <w:r>
              <w:rPr>
                <w:b/>
                <w:bCs/>
                <w:spacing w:val="6"/>
              </w:rPr>
              <w:t>号）第二十条、第七十条第</w:t>
            </w:r>
            <w:r>
              <w:rPr>
                <w:b/>
                <w:bCs/>
                <w:spacing w:val="5"/>
              </w:rPr>
              <w:t>二项《工作场所职业卫生监督管理规定》（2012</w:t>
            </w:r>
            <w:r>
              <w:rPr>
                <w:spacing w:val="-19"/>
              </w:rPr>
              <w:t xml:space="preserve"> </w:t>
            </w:r>
            <w:r>
              <w:rPr>
                <w:b/>
                <w:bCs/>
                <w:spacing w:val="5"/>
              </w:rPr>
              <w:t>年国家安全监管总局令第</w:t>
            </w:r>
            <w:r>
              <w:rPr>
                <w:spacing w:val="-47"/>
              </w:rPr>
              <w:t xml:space="preserve"> </w:t>
            </w:r>
            <w:r>
              <w:rPr>
                <w:b/>
                <w:bCs/>
                <w:spacing w:val="5"/>
              </w:rPr>
              <w:t>47</w:t>
            </w:r>
            <w:r>
              <w:rPr>
                <w:spacing w:val="-31"/>
              </w:rPr>
              <w:t xml:space="preserve"> </w:t>
            </w:r>
            <w:r>
              <w:rPr>
                <w:b/>
                <w:bCs/>
                <w:spacing w:val="5"/>
              </w:rPr>
              <w:t>号）</w:t>
            </w:r>
          </w:p>
          <w:p w14:paraId="1076508E">
            <w:pPr>
              <w:pStyle w:val="7"/>
              <w:spacing w:before="5" w:line="250" w:lineRule="auto"/>
              <w:ind w:left="121" w:right="36" w:firstLine="486"/>
            </w:pPr>
            <w:r>
              <w:rPr>
                <w:b/>
                <w:bCs/>
                <w:spacing w:val="7"/>
              </w:rPr>
              <w:t>第八条</w:t>
            </w:r>
            <w:r>
              <w:rPr>
                <w:spacing w:val="7"/>
              </w:rPr>
              <w:t xml:space="preserve">  职业病危害严重的用人单位，应当设置或者指定职业卫生管理机构或者组织，</w:t>
            </w:r>
            <w:r>
              <w:rPr>
                <w:spacing w:val="4"/>
              </w:rPr>
              <w:t>配备专职卫生管理人员。</w:t>
            </w:r>
          </w:p>
          <w:p w14:paraId="53551B54">
            <w:pPr>
              <w:pStyle w:val="7"/>
              <w:spacing w:before="3" w:line="248" w:lineRule="auto"/>
              <w:ind w:left="116" w:right="217" w:firstLine="2"/>
              <w:jc w:val="both"/>
            </w:pPr>
            <w:r>
              <w:rPr>
                <w:spacing w:val="8"/>
              </w:rPr>
              <w:t>其他存在职业病危害的用人单位，劳动者超过</w:t>
            </w:r>
            <w:r>
              <w:rPr>
                <w:spacing w:val="-29"/>
              </w:rPr>
              <w:t xml:space="preserve"> </w:t>
            </w:r>
            <w:r>
              <w:rPr>
                <w:spacing w:val="8"/>
              </w:rPr>
              <w:t>100</w:t>
            </w:r>
            <w:r>
              <w:rPr>
                <w:spacing w:val="-32"/>
              </w:rPr>
              <w:t xml:space="preserve"> </w:t>
            </w:r>
            <w:r>
              <w:rPr>
                <w:spacing w:val="8"/>
              </w:rPr>
              <w:t>人的，应当设置或指定职业卫生</w:t>
            </w:r>
            <w:r>
              <w:rPr>
                <w:spacing w:val="7"/>
              </w:rPr>
              <w:t>管理机</w:t>
            </w:r>
            <w:r>
              <w:rPr>
                <w:spacing w:val="8"/>
              </w:rPr>
              <w:t>构或者组织，配备专职职业卫生管理人员；劳动者在</w:t>
            </w:r>
            <w:r>
              <w:rPr>
                <w:spacing w:val="-29"/>
              </w:rPr>
              <w:t xml:space="preserve"> </w:t>
            </w:r>
            <w:r>
              <w:rPr>
                <w:spacing w:val="8"/>
              </w:rPr>
              <w:t>100</w:t>
            </w:r>
            <w:r>
              <w:rPr>
                <w:spacing w:val="-33"/>
              </w:rPr>
              <w:t xml:space="preserve"> </w:t>
            </w:r>
            <w:r>
              <w:rPr>
                <w:spacing w:val="8"/>
              </w:rPr>
              <w:t>人以下的，应当配备专职或者兼职的职业卫生管理人员，负责本单位的职业病防</w:t>
            </w:r>
            <w:r>
              <w:rPr>
                <w:spacing w:val="7"/>
              </w:rPr>
              <w:t>治工作。</w:t>
            </w:r>
          </w:p>
          <w:p w14:paraId="26050FA2">
            <w:pPr>
              <w:pStyle w:val="7"/>
              <w:spacing w:before="2" w:line="249" w:lineRule="auto"/>
              <w:ind w:left="118" w:right="264" w:firstLine="489"/>
            </w:pPr>
            <w:r>
              <w:rPr>
                <w:b/>
                <w:bCs/>
                <w:spacing w:val="7"/>
              </w:rPr>
              <w:t>第四十九条</w:t>
            </w:r>
            <w:r>
              <w:rPr>
                <w:spacing w:val="7"/>
              </w:rPr>
              <w:t xml:space="preserve">  用人单位有下列情形之一的给予警告、责令限期改正、逾期未改正的，</w:t>
            </w:r>
            <w:r>
              <w:rPr>
                <w:spacing w:val="-2"/>
              </w:rPr>
              <w:t>处</w:t>
            </w:r>
            <w:r>
              <w:rPr>
                <w:spacing w:val="-29"/>
              </w:rPr>
              <w:t xml:space="preserve"> </w:t>
            </w:r>
            <w:r>
              <w:rPr>
                <w:spacing w:val="-2"/>
              </w:rPr>
              <w:t>10</w:t>
            </w:r>
            <w:r>
              <w:rPr>
                <w:spacing w:val="-35"/>
              </w:rPr>
              <w:t xml:space="preserve"> </w:t>
            </w:r>
            <w:r>
              <w:rPr>
                <w:spacing w:val="-2"/>
              </w:rPr>
              <w:t>万元以下的罚款：</w:t>
            </w:r>
          </w:p>
          <w:p w14:paraId="3B9AD119">
            <w:pPr>
              <w:pStyle w:val="7"/>
              <w:spacing w:before="2" w:line="230" w:lineRule="auto"/>
              <w:ind w:left="122"/>
            </w:pPr>
            <w:r>
              <w:rPr>
                <w:b/>
                <w:bCs/>
                <w:spacing w:val="6"/>
              </w:rPr>
              <w:t>（一）未按照规定制定职业病防治计划和实施方</w:t>
            </w:r>
            <w:r>
              <w:rPr>
                <w:b/>
                <w:bCs/>
                <w:spacing w:val="5"/>
              </w:rPr>
              <w:t>案的；</w:t>
            </w:r>
          </w:p>
          <w:p w14:paraId="6E898490">
            <w:pPr>
              <w:pStyle w:val="7"/>
              <w:spacing w:before="24"/>
              <w:ind w:left="116" w:right="204" w:firstLine="5"/>
            </w:pPr>
            <w:r>
              <w:rPr>
                <w:b/>
                <w:bCs/>
                <w:spacing w:val="7"/>
              </w:rPr>
              <w:t>（二）未按照规定设置或者指定职业卫生管理机构或者组织，或者未配备专职或者兼职的</w:t>
            </w:r>
            <w:r>
              <w:rPr>
                <w:b/>
                <w:bCs/>
                <w:spacing w:val="5"/>
              </w:rPr>
              <w:t>职业卫生管理人员的；</w:t>
            </w:r>
          </w:p>
          <w:p w14:paraId="02D7B413">
            <w:pPr>
              <w:pStyle w:val="7"/>
              <w:spacing w:before="26" w:line="228" w:lineRule="auto"/>
              <w:ind w:left="122"/>
            </w:pPr>
            <w:r>
              <w:rPr>
                <w:spacing w:val="7"/>
              </w:rPr>
              <w:t>（三）未按照规定建立、健全职业卫生管理制度和操作规程的；</w:t>
            </w:r>
          </w:p>
          <w:p w14:paraId="7BE9CB0C">
            <w:pPr>
              <w:pStyle w:val="7"/>
              <w:spacing w:before="26" w:line="231" w:lineRule="auto"/>
              <w:ind w:left="122"/>
            </w:pPr>
            <w:r>
              <w:rPr>
                <w:spacing w:val="7"/>
              </w:rPr>
              <w:t>（四）未按照规定建立、健全职业卫生档案和劳动者健康监护档案的；</w:t>
            </w:r>
          </w:p>
          <w:p w14:paraId="3731F8CC">
            <w:pPr>
              <w:pStyle w:val="7"/>
              <w:spacing w:before="22" w:line="218" w:lineRule="auto"/>
              <w:ind w:left="122"/>
            </w:pPr>
            <w:r>
              <w:rPr>
                <w:spacing w:val="7"/>
              </w:rPr>
              <w:t>（五）未建立、健全工作场所职业病危害因素监测及评价制度的；</w:t>
            </w:r>
          </w:p>
          <w:p w14:paraId="6FA297D6">
            <w:pPr>
              <w:pStyle w:val="7"/>
              <w:spacing w:before="42"/>
              <w:ind w:left="117" w:right="217" w:firstLine="4"/>
            </w:pPr>
            <w:r>
              <w:fldChar w:fldCharType="begin"/>
            </w:r>
            <w:r>
              <w:instrText xml:space="preserve"> HYPERLINK "https://baike.baidu.com/item/%E4%BA%8B%E6%95%85%E5%BA%94%E6%80%A5%E6%95%91%E6%8F%B4" </w:instrText>
            </w:r>
            <w:r>
              <w:fldChar w:fldCharType="separate"/>
            </w:r>
            <w:r>
              <w:rPr>
                <w:spacing w:val="9"/>
              </w:rPr>
              <w:t>（六）未按照规定公布有关职业病防治的规章制度、操作规程、职业病危害事故应急救援</w:t>
            </w:r>
            <w:r>
              <w:rPr>
                <w:spacing w:val="9"/>
              </w:rPr>
              <w:fldChar w:fldCharType="end"/>
            </w:r>
            <w:r>
              <w:rPr>
                <w:spacing w:val="-7"/>
              </w:rPr>
              <w:t>措施的；</w:t>
            </w:r>
          </w:p>
          <w:p w14:paraId="65A7AFB2">
            <w:pPr>
              <w:pStyle w:val="7"/>
              <w:spacing w:before="23"/>
              <w:ind w:left="119" w:right="236" w:firstLine="3"/>
            </w:pPr>
            <w:r>
              <w:rPr>
                <w:spacing w:val="9"/>
              </w:rPr>
              <w:t>（七）未按照规定组织劳动者进行职业卫生培训，或者未对劳动者个体防护采取有</w:t>
            </w:r>
            <w:r>
              <w:rPr>
                <w:spacing w:val="8"/>
              </w:rPr>
              <w:t>效的指</w:t>
            </w:r>
            <w:r>
              <w:t>导、督促措施的；</w:t>
            </w:r>
          </w:p>
          <w:p w14:paraId="5DCE1FE8">
            <w:pPr>
              <w:pStyle w:val="7"/>
              <w:spacing w:before="26" w:line="215" w:lineRule="auto"/>
              <w:ind w:left="122"/>
            </w:pPr>
            <w:r>
              <w:rPr>
                <w:spacing w:val="8"/>
              </w:rPr>
              <w:t>（八）工作场所职业病危害因素检测、评价结果未按照规定存档、上报和公布的。</w:t>
            </w:r>
          </w:p>
        </w:tc>
      </w:tr>
    </w:tbl>
    <w:p w14:paraId="7C53AB81">
      <w:pPr>
        <w:rPr>
          <w:rFonts w:ascii="Arial"/>
          <w:sz w:val="21"/>
        </w:rPr>
      </w:pPr>
    </w:p>
    <w:p w14:paraId="47E331DE">
      <w:pPr>
        <w:rPr>
          <w:rFonts w:ascii="Arial" w:hAnsi="Arial" w:eastAsia="Arial" w:cs="Arial"/>
          <w:sz w:val="21"/>
          <w:szCs w:val="21"/>
        </w:rPr>
        <w:sectPr>
          <w:footerReference r:id="rId15" w:type="default"/>
          <w:pgSz w:w="16838" w:h="11906"/>
          <w:pgMar w:top="400" w:right="1115" w:bottom="1581" w:left="1003" w:header="0" w:footer="1413" w:gutter="0"/>
          <w:cols w:space="720" w:num="1"/>
        </w:sectPr>
      </w:pPr>
    </w:p>
    <w:p w14:paraId="2ECFF783">
      <w:pPr>
        <w:spacing w:before="27"/>
      </w:pPr>
    </w:p>
    <w:p w14:paraId="100DDD48">
      <w:pPr>
        <w:spacing w:before="27"/>
      </w:pPr>
    </w:p>
    <w:p w14:paraId="68774280">
      <w:pPr>
        <w:spacing w:before="27"/>
      </w:pPr>
    </w:p>
    <w:p w14:paraId="3E493A96">
      <w:pPr>
        <w:spacing w:before="27"/>
      </w:pPr>
    </w:p>
    <w:tbl>
      <w:tblPr>
        <w:tblStyle w:val="6"/>
        <w:tblW w:w="14703"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2"/>
        <w:gridCol w:w="2612"/>
        <w:gridCol w:w="1618"/>
        <w:gridCol w:w="9691"/>
      </w:tblGrid>
      <w:tr w14:paraId="17BE6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3" w:hRule="atLeast"/>
        </w:trPr>
        <w:tc>
          <w:tcPr>
            <w:tcW w:w="782" w:type="dxa"/>
            <w:tcBorders>
              <w:top w:val="single" w:color="000000" w:sz="6" w:space="0"/>
              <w:left w:val="single" w:color="000000" w:sz="6" w:space="0"/>
            </w:tcBorders>
            <w:vAlign w:val="top"/>
          </w:tcPr>
          <w:p w14:paraId="6CEBEDC0">
            <w:pPr>
              <w:spacing w:line="246" w:lineRule="auto"/>
              <w:rPr>
                <w:rFonts w:ascii="Arial"/>
                <w:sz w:val="21"/>
              </w:rPr>
            </w:pPr>
          </w:p>
          <w:p w14:paraId="5DA0EC8A">
            <w:pPr>
              <w:spacing w:line="246" w:lineRule="auto"/>
              <w:rPr>
                <w:rFonts w:ascii="Arial"/>
                <w:sz w:val="21"/>
              </w:rPr>
            </w:pPr>
          </w:p>
          <w:p w14:paraId="257688A7">
            <w:pPr>
              <w:spacing w:line="246" w:lineRule="auto"/>
              <w:rPr>
                <w:rFonts w:ascii="Arial"/>
                <w:sz w:val="21"/>
              </w:rPr>
            </w:pPr>
          </w:p>
          <w:p w14:paraId="4CE5B23E">
            <w:pPr>
              <w:spacing w:line="247" w:lineRule="auto"/>
              <w:rPr>
                <w:rFonts w:ascii="Arial"/>
                <w:sz w:val="21"/>
              </w:rPr>
            </w:pPr>
          </w:p>
          <w:p w14:paraId="697EBCD2">
            <w:pPr>
              <w:spacing w:line="247" w:lineRule="auto"/>
              <w:rPr>
                <w:rFonts w:ascii="Arial"/>
                <w:sz w:val="21"/>
              </w:rPr>
            </w:pPr>
          </w:p>
          <w:p w14:paraId="279589A9">
            <w:pPr>
              <w:spacing w:line="247" w:lineRule="auto"/>
              <w:rPr>
                <w:rFonts w:ascii="Arial"/>
                <w:sz w:val="21"/>
              </w:rPr>
            </w:pPr>
          </w:p>
          <w:p w14:paraId="2100465F">
            <w:pPr>
              <w:spacing w:line="247" w:lineRule="auto"/>
              <w:rPr>
                <w:rFonts w:ascii="Arial"/>
                <w:sz w:val="21"/>
              </w:rPr>
            </w:pPr>
          </w:p>
          <w:p w14:paraId="2AB2CB22">
            <w:pPr>
              <w:spacing w:line="247" w:lineRule="auto"/>
              <w:rPr>
                <w:rFonts w:ascii="Arial"/>
                <w:sz w:val="21"/>
              </w:rPr>
            </w:pPr>
          </w:p>
          <w:p w14:paraId="5FF2B82E">
            <w:pPr>
              <w:pStyle w:val="7"/>
              <w:spacing w:before="75" w:line="313" w:lineRule="exact"/>
              <w:ind w:left="332"/>
            </w:pPr>
            <w:r>
              <w:rPr>
                <w:position w:val="2"/>
              </w:rPr>
              <w:t>2</w:t>
            </w:r>
          </w:p>
        </w:tc>
        <w:tc>
          <w:tcPr>
            <w:tcW w:w="2612" w:type="dxa"/>
            <w:tcBorders>
              <w:top w:val="single" w:color="000000" w:sz="6" w:space="0"/>
            </w:tcBorders>
            <w:vAlign w:val="top"/>
          </w:tcPr>
          <w:p w14:paraId="11E66806">
            <w:pPr>
              <w:spacing w:line="277" w:lineRule="auto"/>
              <w:rPr>
                <w:rFonts w:ascii="Arial"/>
                <w:sz w:val="21"/>
              </w:rPr>
            </w:pPr>
          </w:p>
          <w:p w14:paraId="53FBFB23">
            <w:pPr>
              <w:spacing w:line="277" w:lineRule="auto"/>
              <w:rPr>
                <w:rFonts w:ascii="Arial"/>
                <w:sz w:val="21"/>
              </w:rPr>
            </w:pPr>
          </w:p>
          <w:p w14:paraId="66482BCC">
            <w:pPr>
              <w:spacing w:line="277" w:lineRule="auto"/>
              <w:rPr>
                <w:rFonts w:ascii="Arial"/>
                <w:sz w:val="21"/>
              </w:rPr>
            </w:pPr>
          </w:p>
          <w:p w14:paraId="18263973">
            <w:pPr>
              <w:spacing w:line="278" w:lineRule="auto"/>
              <w:rPr>
                <w:rFonts w:ascii="Arial"/>
                <w:sz w:val="21"/>
              </w:rPr>
            </w:pPr>
          </w:p>
          <w:p w14:paraId="5D136C64">
            <w:pPr>
              <w:spacing w:line="278" w:lineRule="auto"/>
              <w:rPr>
                <w:rFonts w:ascii="Arial"/>
                <w:sz w:val="21"/>
              </w:rPr>
            </w:pPr>
          </w:p>
          <w:p w14:paraId="145C6832">
            <w:pPr>
              <w:spacing w:line="278" w:lineRule="auto"/>
              <w:rPr>
                <w:rFonts w:ascii="Arial"/>
                <w:sz w:val="21"/>
              </w:rPr>
            </w:pPr>
          </w:p>
          <w:p w14:paraId="4F218F4D">
            <w:pPr>
              <w:pStyle w:val="7"/>
              <w:spacing w:before="75" w:line="250" w:lineRule="auto"/>
              <w:ind w:left="110" w:right="149"/>
              <w:jc w:val="both"/>
            </w:pPr>
            <w:r>
              <w:rPr>
                <w:spacing w:val="4"/>
              </w:rPr>
              <w:t>用人单位主要负责人、</w:t>
            </w:r>
            <w:r>
              <w:rPr>
                <w:spacing w:val="8"/>
              </w:rPr>
              <w:t>职业卫生管理人员未</w:t>
            </w:r>
            <w:r>
              <w:rPr>
                <w:spacing w:val="4"/>
              </w:rPr>
              <w:t>接受职业卫生培训。</w:t>
            </w:r>
          </w:p>
        </w:tc>
        <w:tc>
          <w:tcPr>
            <w:tcW w:w="1618" w:type="dxa"/>
            <w:tcBorders>
              <w:top w:val="single" w:color="000000" w:sz="6" w:space="0"/>
            </w:tcBorders>
            <w:vAlign w:val="top"/>
          </w:tcPr>
          <w:p w14:paraId="572B036C">
            <w:pPr>
              <w:spacing w:line="271" w:lineRule="auto"/>
              <w:rPr>
                <w:rFonts w:ascii="Arial"/>
                <w:sz w:val="21"/>
              </w:rPr>
            </w:pPr>
          </w:p>
          <w:p w14:paraId="08F1D508">
            <w:pPr>
              <w:spacing w:line="271" w:lineRule="auto"/>
              <w:rPr>
                <w:rFonts w:ascii="Arial"/>
                <w:sz w:val="21"/>
              </w:rPr>
            </w:pPr>
          </w:p>
          <w:p w14:paraId="66F3C859">
            <w:pPr>
              <w:spacing w:line="271" w:lineRule="auto"/>
              <w:rPr>
                <w:rFonts w:ascii="Arial"/>
                <w:sz w:val="21"/>
              </w:rPr>
            </w:pPr>
          </w:p>
          <w:p w14:paraId="11CD0E5F">
            <w:pPr>
              <w:spacing w:line="271" w:lineRule="auto"/>
              <w:rPr>
                <w:rFonts w:ascii="Arial"/>
                <w:sz w:val="21"/>
              </w:rPr>
            </w:pPr>
          </w:p>
          <w:p w14:paraId="15B346FE">
            <w:pPr>
              <w:spacing w:line="272" w:lineRule="auto"/>
              <w:rPr>
                <w:rFonts w:ascii="Arial"/>
                <w:sz w:val="21"/>
              </w:rPr>
            </w:pPr>
          </w:p>
          <w:p w14:paraId="2497FA3A">
            <w:pPr>
              <w:pStyle w:val="7"/>
              <w:spacing w:before="75" w:line="231" w:lineRule="auto"/>
              <w:ind w:left="223"/>
            </w:pPr>
            <w:r>
              <w:rPr>
                <w:spacing w:val="5"/>
              </w:rPr>
              <w:t>首次出现责</w:t>
            </w:r>
          </w:p>
          <w:p w14:paraId="48E2912D">
            <w:pPr>
              <w:pStyle w:val="7"/>
              <w:spacing w:before="23" w:line="231" w:lineRule="auto"/>
              <w:ind w:left="114"/>
            </w:pPr>
            <w:r>
              <w:rPr>
                <w:spacing w:val="5"/>
              </w:rPr>
              <w:t>令限期改正；</w:t>
            </w:r>
          </w:p>
          <w:p w14:paraId="4AA95CB1">
            <w:pPr>
              <w:pStyle w:val="7"/>
              <w:spacing w:before="21" w:line="231" w:lineRule="auto"/>
              <w:ind w:left="218"/>
            </w:pPr>
            <w:r>
              <w:rPr>
                <w:spacing w:val="6"/>
              </w:rPr>
              <w:t>未改正或再</w:t>
            </w:r>
          </w:p>
          <w:p w14:paraId="1AE2A170">
            <w:pPr>
              <w:pStyle w:val="7"/>
              <w:spacing w:before="25" w:line="231" w:lineRule="auto"/>
              <w:ind w:left="216"/>
            </w:pPr>
            <w:r>
              <w:rPr>
                <w:spacing w:val="6"/>
              </w:rPr>
              <w:t>次出现按条</w:t>
            </w:r>
          </w:p>
          <w:p w14:paraId="7B9351B8">
            <w:pPr>
              <w:pStyle w:val="7"/>
              <w:spacing w:before="24" w:line="231" w:lineRule="auto"/>
              <w:ind w:left="335"/>
            </w:pPr>
            <w:r>
              <w:rPr>
                <w:spacing w:val="-3"/>
              </w:rPr>
              <w:t>款处罚。</w:t>
            </w:r>
          </w:p>
        </w:tc>
        <w:tc>
          <w:tcPr>
            <w:tcW w:w="9691" w:type="dxa"/>
            <w:tcBorders>
              <w:top w:val="single" w:color="000000" w:sz="6" w:space="0"/>
              <w:right w:val="single" w:color="000000" w:sz="6" w:space="0"/>
            </w:tcBorders>
            <w:vAlign w:val="top"/>
          </w:tcPr>
          <w:p w14:paraId="2B14E916">
            <w:pPr>
              <w:pStyle w:val="7"/>
              <w:spacing w:before="40" w:line="229" w:lineRule="auto"/>
              <w:ind w:left="116"/>
            </w:pPr>
            <w:r>
              <w:rPr>
                <w:b/>
                <w:bCs/>
                <w:spacing w:val="5"/>
              </w:rPr>
              <w:t>《中华人民共和国行政处罚法》（2017</w:t>
            </w:r>
            <w:r>
              <w:rPr>
                <w:spacing w:val="-26"/>
              </w:rPr>
              <w:t xml:space="preserve"> </w:t>
            </w:r>
            <w:r>
              <w:rPr>
                <w:b/>
                <w:bCs/>
                <w:spacing w:val="5"/>
              </w:rPr>
              <w:t>年主席令第</w:t>
            </w:r>
            <w:r>
              <w:rPr>
                <w:spacing w:val="-41"/>
              </w:rPr>
              <w:t xml:space="preserve"> </w:t>
            </w:r>
            <w:r>
              <w:rPr>
                <w:b/>
                <w:bCs/>
                <w:spacing w:val="5"/>
              </w:rPr>
              <w:t>76</w:t>
            </w:r>
            <w:r>
              <w:rPr>
                <w:spacing w:val="-31"/>
              </w:rPr>
              <w:t xml:space="preserve"> </w:t>
            </w:r>
            <w:r>
              <w:rPr>
                <w:b/>
                <w:bCs/>
                <w:spacing w:val="5"/>
              </w:rPr>
              <w:t>号）第二十七条</w:t>
            </w:r>
          </w:p>
          <w:p w14:paraId="4D435B44">
            <w:pPr>
              <w:pStyle w:val="7"/>
              <w:spacing w:before="23" w:line="250" w:lineRule="auto"/>
              <w:ind w:left="116" w:right="104"/>
            </w:pPr>
            <w:r>
              <w:rPr>
                <w:b/>
                <w:bCs/>
                <w:spacing w:val="4"/>
              </w:rPr>
              <w:t>《中华人民共和国职业病防治法》（2018</w:t>
            </w:r>
            <w:r>
              <w:rPr>
                <w:spacing w:val="-31"/>
              </w:rPr>
              <w:t xml:space="preserve"> </w:t>
            </w:r>
            <w:r>
              <w:rPr>
                <w:b/>
                <w:bCs/>
                <w:spacing w:val="4"/>
              </w:rPr>
              <w:t>年主</w:t>
            </w:r>
            <w:r>
              <w:rPr>
                <w:b/>
                <w:bCs/>
                <w:spacing w:val="3"/>
              </w:rPr>
              <w:t>席令第</w:t>
            </w:r>
            <w:r>
              <w:rPr>
                <w:spacing w:val="-44"/>
              </w:rPr>
              <w:t xml:space="preserve"> </w:t>
            </w:r>
            <w:r>
              <w:rPr>
                <w:b/>
                <w:bCs/>
                <w:spacing w:val="3"/>
              </w:rPr>
              <w:t>24</w:t>
            </w:r>
            <w:r>
              <w:rPr>
                <w:spacing w:val="-34"/>
              </w:rPr>
              <w:t xml:space="preserve"> </w:t>
            </w:r>
            <w:r>
              <w:rPr>
                <w:b/>
                <w:bCs/>
                <w:spacing w:val="3"/>
              </w:rPr>
              <w:t>号）第三十四条、第七十条第四项</w:t>
            </w:r>
            <w:r>
              <w:rPr>
                <w:b/>
                <w:bCs/>
                <w:spacing w:val="5"/>
              </w:rPr>
              <w:t>《工作场所职业卫生监督管理规定》（2012</w:t>
            </w:r>
            <w:r>
              <w:rPr>
                <w:spacing w:val="-19"/>
              </w:rPr>
              <w:t xml:space="preserve"> </w:t>
            </w:r>
            <w:r>
              <w:rPr>
                <w:b/>
                <w:bCs/>
                <w:spacing w:val="5"/>
              </w:rPr>
              <w:t>年国家安全监管总局令第</w:t>
            </w:r>
            <w:r>
              <w:rPr>
                <w:spacing w:val="-47"/>
              </w:rPr>
              <w:t xml:space="preserve"> </w:t>
            </w:r>
            <w:r>
              <w:rPr>
                <w:b/>
                <w:bCs/>
                <w:spacing w:val="5"/>
              </w:rPr>
              <w:t>47</w:t>
            </w:r>
            <w:r>
              <w:rPr>
                <w:spacing w:val="-31"/>
              </w:rPr>
              <w:t xml:space="preserve"> </w:t>
            </w:r>
            <w:r>
              <w:rPr>
                <w:b/>
                <w:bCs/>
                <w:spacing w:val="5"/>
              </w:rPr>
              <w:t>号）</w:t>
            </w:r>
          </w:p>
          <w:p w14:paraId="17B114FC">
            <w:pPr>
              <w:pStyle w:val="7"/>
              <w:spacing w:before="1" w:line="249" w:lineRule="auto"/>
              <w:ind w:left="121" w:right="217" w:firstLine="486"/>
              <w:jc w:val="both"/>
            </w:pPr>
            <w:r>
              <w:rPr>
                <w:b/>
                <w:bCs/>
                <w:spacing w:val="9"/>
              </w:rPr>
              <w:t>第十条</w:t>
            </w:r>
            <w:r>
              <w:rPr>
                <w:spacing w:val="9"/>
              </w:rPr>
              <w:t xml:space="preserve"> 用人单位应当对劳动者进行上岗前的职业卫生培训和在岗期间的定期职业卫生培训，普及职业卫生知识，督促劳动者遵守职业病防治的法律、法规、规章、国家职业</w:t>
            </w:r>
            <w:r>
              <w:rPr>
                <w:spacing w:val="4"/>
              </w:rPr>
              <w:t>卫生标准和操作规程。</w:t>
            </w:r>
          </w:p>
          <w:p w14:paraId="6489E81A">
            <w:pPr>
              <w:pStyle w:val="7"/>
              <w:spacing w:before="2" w:line="248" w:lineRule="auto"/>
              <w:ind w:left="118" w:right="217" w:hanging="1"/>
            </w:pPr>
            <w:r>
              <w:rPr>
                <w:spacing w:val="10"/>
              </w:rPr>
              <w:t>用人单位应当对职业病危害严重的岗位的劳动者</w:t>
            </w:r>
            <w:r>
              <w:rPr>
                <w:spacing w:val="9"/>
              </w:rPr>
              <w:t>，进行专门的职业卫生培训，经培训合格</w:t>
            </w:r>
            <w:r>
              <w:rPr>
                <w:spacing w:val="3"/>
              </w:rPr>
              <w:t>后方可上岗作业。</w:t>
            </w:r>
          </w:p>
          <w:p w14:paraId="74B2EB91">
            <w:pPr>
              <w:pStyle w:val="7"/>
              <w:spacing w:before="4" w:line="250" w:lineRule="auto"/>
              <w:ind w:left="118" w:right="217" w:firstLine="23"/>
            </w:pPr>
            <w:r>
              <w:rPr>
                <w:spacing w:val="9"/>
              </w:rPr>
              <w:t>因变更工艺、技术、设备、材料，或者岗位调整导致劳动者接触的职业病危害因素</w:t>
            </w:r>
            <w:r>
              <w:rPr>
                <w:spacing w:val="8"/>
              </w:rPr>
              <w:t>发生变化的，用人单位应当重新对劳动者进行上岗前的职业卫生培训。</w:t>
            </w:r>
          </w:p>
          <w:p w14:paraId="6886A7FC">
            <w:pPr>
              <w:pStyle w:val="7"/>
              <w:spacing w:line="249" w:lineRule="auto"/>
              <w:ind w:left="141" w:right="212" w:firstLine="345"/>
            </w:pPr>
            <w:r>
              <w:rPr>
                <w:b/>
                <w:bCs/>
                <w:spacing w:val="8"/>
              </w:rPr>
              <w:t>第四十八条</w:t>
            </w:r>
            <w:r>
              <w:rPr>
                <w:spacing w:val="8"/>
              </w:rPr>
              <w:t xml:space="preserve"> 用人单位有下列情形之一的，给予警告，责令限期改正，可以</w:t>
            </w:r>
            <w:r>
              <w:rPr>
                <w:spacing w:val="7"/>
              </w:rPr>
              <w:t>并处</w:t>
            </w:r>
            <w:r>
              <w:rPr>
                <w:spacing w:val="-42"/>
              </w:rPr>
              <w:t xml:space="preserve"> </w:t>
            </w:r>
            <w:r>
              <w:rPr>
                <w:spacing w:val="7"/>
              </w:rPr>
              <w:t>5</w:t>
            </w:r>
            <w:r>
              <w:rPr>
                <w:spacing w:val="-32"/>
              </w:rPr>
              <w:t xml:space="preserve"> </w:t>
            </w:r>
            <w:r>
              <w:rPr>
                <w:spacing w:val="7"/>
              </w:rPr>
              <w:t>千元</w:t>
            </w:r>
            <w:r>
              <w:rPr>
                <w:spacing w:val="-3"/>
              </w:rPr>
              <w:t>以上</w:t>
            </w:r>
            <w:r>
              <w:rPr>
                <w:spacing w:val="-35"/>
              </w:rPr>
              <w:t xml:space="preserve"> </w:t>
            </w:r>
            <w:r>
              <w:rPr>
                <w:spacing w:val="-3"/>
              </w:rPr>
              <w:t>2</w:t>
            </w:r>
            <w:r>
              <w:rPr>
                <w:spacing w:val="-37"/>
              </w:rPr>
              <w:t xml:space="preserve"> </w:t>
            </w:r>
            <w:r>
              <w:rPr>
                <w:spacing w:val="-3"/>
              </w:rPr>
              <w:t>万元以下的罚款：</w:t>
            </w:r>
          </w:p>
          <w:p w14:paraId="755A29A8">
            <w:pPr>
              <w:pStyle w:val="7"/>
              <w:spacing w:before="2" w:line="228" w:lineRule="auto"/>
              <w:ind w:left="122"/>
            </w:pPr>
            <w:r>
              <w:rPr>
                <w:spacing w:val="8"/>
              </w:rPr>
              <w:t>（一）未按照规定实行有害作业与无害作业分开、工作场</w:t>
            </w:r>
            <w:r>
              <w:rPr>
                <w:spacing w:val="7"/>
              </w:rPr>
              <w:t>所与生活场所分开的；</w:t>
            </w:r>
          </w:p>
          <w:p w14:paraId="042A6929">
            <w:pPr>
              <w:pStyle w:val="7"/>
              <w:spacing w:before="28" w:line="214" w:lineRule="auto"/>
              <w:ind w:left="122"/>
            </w:pPr>
            <w:r>
              <w:rPr>
                <w:b/>
                <w:bCs/>
                <w:spacing w:val="7"/>
              </w:rPr>
              <w:t>（二）用人单位的主要负责人、职业卫生管理人员未</w:t>
            </w:r>
            <w:r>
              <w:rPr>
                <w:b/>
                <w:bCs/>
                <w:spacing w:val="6"/>
              </w:rPr>
              <w:t>接受职业卫生培训的。</w:t>
            </w:r>
          </w:p>
        </w:tc>
      </w:tr>
      <w:tr w14:paraId="7284C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4" w:hRule="atLeast"/>
        </w:trPr>
        <w:tc>
          <w:tcPr>
            <w:tcW w:w="782" w:type="dxa"/>
            <w:tcBorders>
              <w:left w:val="single" w:color="000000" w:sz="6" w:space="0"/>
              <w:bottom w:val="single" w:color="000000" w:sz="6" w:space="0"/>
            </w:tcBorders>
            <w:vAlign w:val="top"/>
          </w:tcPr>
          <w:p w14:paraId="76E0E50B">
            <w:pPr>
              <w:spacing w:line="246" w:lineRule="auto"/>
              <w:rPr>
                <w:rFonts w:ascii="Arial"/>
                <w:sz w:val="21"/>
              </w:rPr>
            </w:pPr>
          </w:p>
          <w:p w14:paraId="46E34DD0">
            <w:pPr>
              <w:spacing w:line="246" w:lineRule="auto"/>
              <w:rPr>
                <w:rFonts w:ascii="Arial"/>
                <w:sz w:val="21"/>
              </w:rPr>
            </w:pPr>
          </w:p>
          <w:p w14:paraId="06361393">
            <w:pPr>
              <w:spacing w:line="246" w:lineRule="auto"/>
              <w:rPr>
                <w:rFonts w:ascii="Arial"/>
                <w:sz w:val="21"/>
              </w:rPr>
            </w:pPr>
          </w:p>
          <w:p w14:paraId="37CC5C13">
            <w:pPr>
              <w:spacing w:line="247" w:lineRule="auto"/>
              <w:rPr>
                <w:rFonts w:ascii="Arial"/>
                <w:sz w:val="21"/>
              </w:rPr>
            </w:pPr>
          </w:p>
          <w:p w14:paraId="5FEABF68">
            <w:pPr>
              <w:spacing w:line="247" w:lineRule="auto"/>
              <w:rPr>
                <w:rFonts w:ascii="Arial"/>
                <w:sz w:val="21"/>
              </w:rPr>
            </w:pPr>
          </w:p>
          <w:p w14:paraId="61FFD22C">
            <w:pPr>
              <w:spacing w:line="247" w:lineRule="auto"/>
              <w:rPr>
                <w:rFonts w:ascii="Arial"/>
                <w:sz w:val="21"/>
              </w:rPr>
            </w:pPr>
          </w:p>
          <w:p w14:paraId="67ED82E7">
            <w:pPr>
              <w:spacing w:line="247" w:lineRule="auto"/>
              <w:rPr>
                <w:rFonts w:ascii="Arial"/>
                <w:sz w:val="21"/>
              </w:rPr>
            </w:pPr>
          </w:p>
          <w:p w14:paraId="3A2E7193">
            <w:pPr>
              <w:spacing w:line="247" w:lineRule="auto"/>
              <w:rPr>
                <w:rFonts w:ascii="Arial"/>
                <w:sz w:val="21"/>
              </w:rPr>
            </w:pPr>
          </w:p>
          <w:p w14:paraId="39A983D4">
            <w:pPr>
              <w:pStyle w:val="7"/>
              <w:spacing w:before="75" w:line="310" w:lineRule="exact"/>
              <w:ind w:left="333"/>
            </w:pPr>
            <w:r>
              <w:rPr>
                <w:position w:val="2"/>
              </w:rPr>
              <w:t>3</w:t>
            </w:r>
          </w:p>
        </w:tc>
        <w:tc>
          <w:tcPr>
            <w:tcW w:w="2612" w:type="dxa"/>
            <w:tcBorders>
              <w:bottom w:val="single" w:color="000000" w:sz="6" w:space="0"/>
            </w:tcBorders>
            <w:vAlign w:val="top"/>
          </w:tcPr>
          <w:p w14:paraId="1104349A">
            <w:pPr>
              <w:spacing w:line="251" w:lineRule="auto"/>
              <w:rPr>
                <w:rFonts w:ascii="Arial"/>
                <w:sz w:val="21"/>
              </w:rPr>
            </w:pPr>
          </w:p>
          <w:p w14:paraId="6984DDCD">
            <w:pPr>
              <w:spacing w:line="251" w:lineRule="auto"/>
              <w:rPr>
                <w:rFonts w:ascii="Arial"/>
                <w:sz w:val="21"/>
              </w:rPr>
            </w:pPr>
          </w:p>
          <w:p w14:paraId="34B2BCB0">
            <w:pPr>
              <w:spacing w:line="252" w:lineRule="auto"/>
              <w:rPr>
                <w:rFonts w:ascii="Arial"/>
                <w:sz w:val="21"/>
              </w:rPr>
            </w:pPr>
          </w:p>
          <w:p w14:paraId="3B37C8F6">
            <w:pPr>
              <w:spacing w:line="252" w:lineRule="auto"/>
              <w:rPr>
                <w:rFonts w:ascii="Arial"/>
                <w:sz w:val="21"/>
              </w:rPr>
            </w:pPr>
          </w:p>
          <w:p w14:paraId="35F33640">
            <w:pPr>
              <w:spacing w:line="252" w:lineRule="auto"/>
              <w:rPr>
                <w:rFonts w:ascii="Arial"/>
                <w:sz w:val="21"/>
              </w:rPr>
            </w:pPr>
          </w:p>
          <w:p w14:paraId="79A71AF4">
            <w:pPr>
              <w:spacing w:line="252" w:lineRule="auto"/>
              <w:rPr>
                <w:rFonts w:ascii="Arial"/>
                <w:sz w:val="21"/>
              </w:rPr>
            </w:pPr>
          </w:p>
          <w:p w14:paraId="20116DE5">
            <w:pPr>
              <w:pStyle w:val="7"/>
              <w:spacing w:before="75" w:line="229" w:lineRule="auto"/>
              <w:ind w:left="111"/>
            </w:pPr>
            <w:r>
              <w:rPr>
                <w:spacing w:val="8"/>
              </w:rPr>
              <w:t>用人单位未按照有关</w:t>
            </w:r>
          </w:p>
          <w:p w14:paraId="0D5F6AF9">
            <w:pPr>
              <w:pStyle w:val="7"/>
              <w:spacing w:before="23" w:line="250" w:lineRule="auto"/>
              <w:ind w:left="114" w:right="106" w:hanging="4"/>
            </w:pPr>
            <w:r>
              <w:rPr>
                <w:spacing w:val="8"/>
              </w:rPr>
              <w:t>规定和标准，建立职业</w:t>
            </w:r>
            <w:r>
              <w:rPr>
                <w:spacing w:val="7"/>
              </w:rPr>
              <w:t>卫生管理制度和操作</w:t>
            </w:r>
          </w:p>
          <w:p w14:paraId="1666BD02">
            <w:pPr>
              <w:pStyle w:val="7"/>
              <w:spacing w:before="2" w:line="231" w:lineRule="auto"/>
              <w:ind w:left="110"/>
            </w:pPr>
            <w:r>
              <w:rPr>
                <w:spacing w:val="-5"/>
              </w:rPr>
              <w:t>规程。</w:t>
            </w:r>
          </w:p>
        </w:tc>
        <w:tc>
          <w:tcPr>
            <w:tcW w:w="1618" w:type="dxa"/>
            <w:tcBorders>
              <w:bottom w:val="single" w:color="000000" w:sz="6" w:space="0"/>
            </w:tcBorders>
            <w:vAlign w:val="top"/>
          </w:tcPr>
          <w:p w14:paraId="7C4AD7E1">
            <w:pPr>
              <w:spacing w:line="271" w:lineRule="auto"/>
              <w:rPr>
                <w:rFonts w:ascii="Arial"/>
                <w:sz w:val="21"/>
              </w:rPr>
            </w:pPr>
          </w:p>
          <w:p w14:paraId="7538716C">
            <w:pPr>
              <w:spacing w:line="271" w:lineRule="auto"/>
              <w:rPr>
                <w:rFonts w:ascii="Arial"/>
                <w:sz w:val="21"/>
              </w:rPr>
            </w:pPr>
          </w:p>
          <w:p w14:paraId="76CE387D">
            <w:pPr>
              <w:spacing w:line="271" w:lineRule="auto"/>
              <w:rPr>
                <w:rFonts w:ascii="Arial"/>
                <w:sz w:val="21"/>
              </w:rPr>
            </w:pPr>
          </w:p>
          <w:p w14:paraId="3D450251">
            <w:pPr>
              <w:spacing w:line="271" w:lineRule="auto"/>
              <w:rPr>
                <w:rFonts w:ascii="Arial"/>
                <w:sz w:val="21"/>
              </w:rPr>
            </w:pPr>
          </w:p>
          <w:p w14:paraId="55A4F273">
            <w:pPr>
              <w:spacing w:line="272" w:lineRule="auto"/>
              <w:rPr>
                <w:rFonts w:ascii="Arial"/>
                <w:sz w:val="21"/>
              </w:rPr>
            </w:pPr>
          </w:p>
          <w:p w14:paraId="3392818B">
            <w:pPr>
              <w:pStyle w:val="7"/>
              <w:spacing w:before="74" w:line="231" w:lineRule="auto"/>
              <w:ind w:left="223"/>
            </w:pPr>
            <w:r>
              <w:rPr>
                <w:spacing w:val="5"/>
              </w:rPr>
              <w:t>首次出现责</w:t>
            </w:r>
          </w:p>
          <w:p w14:paraId="5216F3AB">
            <w:pPr>
              <w:pStyle w:val="7"/>
              <w:spacing w:before="20" w:line="231" w:lineRule="auto"/>
              <w:ind w:left="114"/>
            </w:pPr>
            <w:r>
              <w:rPr>
                <w:spacing w:val="5"/>
              </w:rPr>
              <w:t>令限期改正；</w:t>
            </w:r>
          </w:p>
          <w:p w14:paraId="0B4870F1">
            <w:pPr>
              <w:pStyle w:val="7"/>
              <w:spacing w:before="24" w:line="231" w:lineRule="auto"/>
              <w:ind w:left="218"/>
            </w:pPr>
            <w:r>
              <w:rPr>
                <w:spacing w:val="6"/>
              </w:rPr>
              <w:t>未改正或再</w:t>
            </w:r>
          </w:p>
          <w:p w14:paraId="55080A56">
            <w:pPr>
              <w:pStyle w:val="7"/>
              <w:spacing w:before="25" w:line="231" w:lineRule="auto"/>
              <w:ind w:left="216"/>
            </w:pPr>
            <w:r>
              <w:rPr>
                <w:spacing w:val="6"/>
              </w:rPr>
              <w:t>次出现按条</w:t>
            </w:r>
          </w:p>
          <w:p w14:paraId="4792691C">
            <w:pPr>
              <w:pStyle w:val="7"/>
              <w:spacing w:before="24" w:line="231" w:lineRule="auto"/>
              <w:ind w:left="335"/>
            </w:pPr>
            <w:r>
              <w:rPr>
                <w:spacing w:val="-3"/>
              </w:rPr>
              <w:t>款处罚。</w:t>
            </w:r>
          </w:p>
        </w:tc>
        <w:tc>
          <w:tcPr>
            <w:tcW w:w="9691" w:type="dxa"/>
            <w:tcBorders>
              <w:bottom w:val="single" w:color="000000" w:sz="6" w:space="0"/>
              <w:right w:val="single" w:color="000000" w:sz="6" w:space="0"/>
            </w:tcBorders>
            <w:vAlign w:val="top"/>
          </w:tcPr>
          <w:p w14:paraId="1A2E6C0A">
            <w:pPr>
              <w:pStyle w:val="7"/>
              <w:spacing w:before="39" w:line="229" w:lineRule="auto"/>
              <w:ind w:left="116"/>
            </w:pPr>
            <w:r>
              <w:rPr>
                <w:b/>
                <w:bCs/>
                <w:spacing w:val="5"/>
              </w:rPr>
              <w:t>《中华人民共和国行政处罚法》（2017</w:t>
            </w:r>
            <w:r>
              <w:rPr>
                <w:spacing w:val="-26"/>
              </w:rPr>
              <w:t xml:space="preserve"> </w:t>
            </w:r>
            <w:r>
              <w:rPr>
                <w:b/>
                <w:bCs/>
                <w:spacing w:val="5"/>
              </w:rPr>
              <w:t>年主席令第</w:t>
            </w:r>
            <w:r>
              <w:rPr>
                <w:spacing w:val="-41"/>
              </w:rPr>
              <w:t xml:space="preserve"> </w:t>
            </w:r>
            <w:r>
              <w:rPr>
                <w:b/>
                <w:bCs/>
                <w:spacing w:val="5"/>
              </w:rPr>
              <w:t>76</w:t>
            </w:r>
            <w:r>
              <w:rPr>
                <w:spacing w:val="-31"/>
              </w:rPr>
              <w:t xml:space="preserve"> </w:t>
            </w:r>
            <w:r>
              <w:rPr>
                <w:b/>
                <w:bCs/>
                <w:spacing w:val="5"/>
              </w:rPr>
              <w:t>号）第二十七条</w:t>
            </w:r>
          </w:p>
          <w:p w14:paraId="13518DE4">
            <w:pPr>
              <w:pStyle w:val="7"/>
              <w:spacing w:before="25" w:line="249" w:lineRule="auto"/>
              <w:ind w:left="116" w:right="241"/>
            </w:pPr>
            <w:r>
              <w:rPr>
                <w:b/>
                <w:bCs/>
                <w:spacing w:val="6"/>
              </w:rPr>
              <w:t>《中华人民共和国职业病防治法》（2018</w:t>
            </w:r>
            <w:r>
              <w:rPr>
                <w:spacing w:val="-34"/>
              </w:rPr>
              <w:t xml:space="preserve"> </w:t>
            </w:r>
            <w:r>
              <w:rPr>
                <w:b/>
                <w:bCs/>
                <w:spacing w:val="6"/>
              </w:rPr>
              <w:t>年主席令第</w:t>
            </w:r>
            <w:r>
              <w:rPr>
                <w:spacing w:val="-44"/>
              </w:rPr>
              <w:t xml:space="preserve"> </w:t>
            </w:r>
            <w:r>
              <w:rPr>
                <w:b/>
                <w:bCs/>
                <w:spacing w:val="6"/>
              </w:rPr>
              <w:t>24</w:t>
            </w:r>
            <w:r>
              <w:rPr>
                <w:spacing w:val="-31"/>
              </w:rPr>
              <w:t xml:space="preserve"> </w:t>
            </w:r>
            <w:r>
              <w:rPr>
                <w:b/>
                <w:bCs/>
                <w:spacing w:val="6"/>
              </w:rPr>
              <w:t>号）第二十条、第七十条第</w:t>
            </w:r>
            <w:r>
              <w:rPr>
                <w:b/>
                <w:bCs/>
                <w:spacing w:val="5"/>
              </w:rPr>
              <w:t>三项《工作场所职业卫生监督管理规定》（2012</w:t>
            </w:r>
            <w:r>
              <w:rPr>
                <w:spacing w:val="-19"/>
              </w:rPr>
              <w:t xml:space="preserve"> </w:t>
            </w:r>
            <w:r>
              <w:rPr>
                <w:b/>
                <w:bCs/>
                <w:spacing w:val="5"/>
              </w:rPr>
              <w:t>年国家安全监管总局令第</w:t>
            </w:r>
            <w:r>
              <w:rPr>
                <w:spacing w:val="-47"/>
              </w:rPr>
              <w:t xml:space="preserve"> </w:t>
            </w:r>
            <w:r>
              <w:rPr>
                <w:b/>
                <w:bCs/>
                <w:spacing w:val="5"/>
              </w:rPr>
              <w:t>47</w:t>
            </w:r>
            <w:r>
              <w:rPr>
                <w:spacing w:val="-31"/>
              </w:rPr>
              <w:t xml:space="preserve"> </w:t>
            </w:r>
            <w:r>
              <w:rPr>
                <w:b/>
                <w:bCs/>
                <w:spacing w:val="5"/>
              </w:rPr>
              <w:t>号）</w:t>
            </w:r>
          </w:p>
          <w:p w14:paraId="3C55AA16">
            <w:pPr>
              <w:pStyle w:val="7"/>
              <w:spacing w:before="1" w:line="249" w:lineRule="auto"/>
              <w:ind w:left="123" w:right="212" w:firstLine="606"/>
            </w:pPr>
            <w:r>
              <w:rPr>
                <w:b/>
                <w:bCs/>
                <w:spacing w:val="9"/>
              </w:rPr>
              <w:t>第十一条</w:t>
            </w:r>
            <w:r>
              <w:rPr>
                <w:spacing w:val="9"/>
              </w:rPr>
              <w:t xml:space="preserve"> 存在职业病危害的用人单位应当制定职业病危害防治计划和实施方</w:t>
            </w:r>
            <w:r>
              <w:rPr>
                <w:spacing w:val="8"/>
              </w:rPr>
              <w:t>案，建</w:t>
            </w:r>
            <w:r>
              <w:rPr>
                <w:spacing w:val="5"/>
              </w:rPr>
              <w:t>立、健全下列职业卫生管理制度和操作规程：</w:t>
            </w:r>
          </w:p>
          <w:p w14:paraId="41DCF1C4">
            <w:pPr>
              <w:pStyle w:val="7"/>
              <w:spacing w:before="1" w:line="230" w:lineRule="auto"/>
              <w:ind w:left="122"/>
            </w:pPr>
            <w:r>
              <w:rPr>
                <w:spacing w:val="4"/>
              </w:rPr>
              <w:t>（一）职业病危害防治责任制度；</w:t>
            </w:r>
          </w:p>
          <w:p w14:paraId="46F96A3E">
            <w:pPr>
              <w:pStyle w:val="7"/>
              <w:spacing w:before="23" w:line="230" w:lineRule="auto"/>
              <w:ind w:left="122"/>
            </w:pPr>
            <w:r>
              <w:rPr>
                <w:spacing w:val="5"/>
              </w:rPr>
              <w:t>（二）职业病危害警示与告知制度；</w:t>
            </w:r>
          </w:p>
          <w:p w14:paraId="49EF483F">
            <w:pPr>
              <w:pStyle w:val="7"/>
              <w:spacing w:before="26" w:line="230" w:lineRule="auto"/>
              <w:ind w:left="122"/>
            </w:pPr>
            <w:r>
              <w:rPr>
                <w:spacing w:val="4"/>
              </w:rPr>
              <w:t>（三）职业病危害项目申报制度；</w:t>
            </w:r>
          </w:p>
          <w:p w14:paraId="2D6B7906">
            <w:pPr>
              <w:pStyle w:val="7"/>
              <w:spacing w:before="25" w:line="230" w:lineRule="auto"/>
              <w:ind w:left="122"/>
            </w:pPr>
            <w:r>
              <w:rPr>
                <w:spacing w:val="5"/>
              </w:rPr>
              <w:t>（四）职业病防治宣传教育培训制度；</w:t>
            </w:r>
          </w:p>
          <w:p w14:paraId="6FBF9F8F">
            <w:pPr>
              <w:pStyle w:val="7"/>
              <w:spacing w:before="26" w:line="228" w:lineRule="auto"/>
              <w:ind w:left="122"/>
            </w:pPr>
            <w:r>
              <w:rPr>
                <w:spacing w:val="5"/>
              </w:rPr>
              <w:t>（五）职业病防护设施维护检修制度；</w:t>
            </w:r>
          </w:p>
          <w:p w14:paraId="17ED90AB">
            <w:pPr>
              <w:pStyle w:val="7"/>
              <w:spacing w:before="25" w:line="230" w:lineRule="auto"/>
              <w:ind w:left="122"/>
            </w:pPr>
            <w:r>
              <w:rPr>
                <w:spacing w:val="4"/>
              </w:rPr>
              <w:t>（六）职业病防护用品管理制度；</w:t>
            </w:r>
          </w:p>
          <w:p w14:paraId="504501EB">
            <w:pPr>
              <w:pStyle w:val="7"/>
              <w:spacing w:before="25" w:line="230" w:lineRule="auto"/>
              <w:ind w:left="122"/>
            </w:pPr>
            <w:r>
              <w:rPr>
                <w:spacing w:val="5"/>
              </w:rPr>
              <w:t>（七）职业病危害监测及评价管理制度；</w:t>
            </w:r>
          </w:p>
          <w:p w14:paraId="547EAFED">
            <w:pPr>
              <w:pStyle w:val="7"/>
              <w:spacing w:before="26" w:line="230" w:lineRule="auto"/>
              <w:ind w:left="122"/>
            </w:pPr>
            <w:r>
              <w:rPr>
                <w:spacing w:val="3"/>
              </w:rPr>
              <w:t>（八）建设项目职业卫生</w:t>
            </w:r>
            <w:r>
              <w:rPr>
                <w:spacing w:val="-73"/>
              </w:rPr>
              <w:t xml:space="preserve"> </w:t>
            </w:r>
            <w:r>
              <w:rPr>
                <w:spacing w:val="3"/>
              </w:rPr>
              <w:t>“三同时</w:t>
            </w:r>
            <w:r>
              <w:rPr>
                <w:spacing w:val="-83"/>
              </w:rPr>
              <w:t xml:space="preserve"> </w:t>
            </w:r>
            <w:r>
              <w:rPr>
                <w:spacing w:val="3"/>
              </w:rPr>
              <w:t>”管理制度；</w:t>
            </w:r>
          </w:p>
          <w:p w14:paraId="52002C73">
            <w:pPr>
              <w:pStyle w:val="7"/>
              <w:spacing w:before="23" w:line="230" w:lineRule="auto"/>
              <w:ind w:left="122"/>
            </w:pPr>
            <w:r>
              <w:rPr>
                <w:spacing w:val="6"/>
              </w:rPr>
              <w:t>（九）劳动者职业健康监护及其档案管理制度；</w:t>
            </w:r>
          </w:p>
        </w:tc>
      </w:tr>
    </w:tbl>
    <w:p w14:paraId="7230E714">
      <w:pPr>
        <w:spacing w:line="51" w:lineRule="exact"/>
        <w:rPr>
          <w:rFonts w:ascii="Arial"/>
          <w:sz w:val="4"/>
        </w:rPr>
      </w:pPr>
    </w:p>
    <w:p w14:paraId="6872D21E">
      <w:pPr>
        <w:spacing w:line="51" w:lineRule="exact"/>
        <w:rPr>
          <w:rFonts w:ascii="Arial" w:hAnsi="Arial" w:eastAsia="Arial" w:cs="Arial"/>
          <w:sz w:val="4"/>
          <w:szCs w:val="4"/>
        </w:rPr>
        <w:sectPr>
          <w:footerReference r:id="rId16" w:type="default"/>
          <w:pgSz w:w="16838" w:h="11906"/>
          <w:pgMar w:top="400" w:right="1115" w:bottom="1582" w:left="1003" w:header="0" w:footer="1413" w:gutter="0"/>
          <w:cols w:space="720" w:num="1"/>
        </w:sectPr>
      </w:pPr>
    </w:p>
    <w:p w14:paraId="7C4C8A4C">
      <w:pPr>
        <w:spacing w:before="27"/>
      </w:pPr>
    </w:p>
    <w:p w14:paraId="731DABB2">
      <w:pPr>
        <w:spacing w:before="27"/>
      </w:pPr>
    </w:p>
    <w:p w14:paraId="1131C5CC">
      <w:pPr>
        <w:spacing w:before="27"/>
      </w:pPr>
    </w:p>
    <w:p w14:paraId="3BC89C03">
      <w:pPr>
        <w:spacing w:before="27"/>
      </w:pPr>
    </w:p>
    <w:tbl>
      <w:tblPr>
        <w:tblStyle w:val="6"/>
        <w:tblW w:w="1470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2"/>
        <w:gridCol w:w="2612"/>
        <w:gridCol w:w="1618"/>
        <w:gridCol w:w="9691"/>
      </w:tblGrid>
      <w:tr w14:paraId="5740E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5" w:hRule="atLeast"/>
        </w:trPr>
        <w:tc>
          <w:tcPr>
            <w:tcW w:w="782" w:type="dxa"/>
            <w:tcBorders>
              <w:right w:val="single" w:color="000000" w:sz="4" w:space="0"/>
            </w:tcBorders>
            <w:vAlign w:val="top"/>
          </w:tcPr>
          <w:p w14:paraId="47A06CA5">
            <w:pPr>
              <w:rPr>
                <w:rFonts w:ascii="Arial"/>
                <w:sz w:val="21"/>
              </w:rPr>
            </w:pPr>
          </w:p>
        </w:tc>
        <w:tc>
          <w:tcPr>
            <w:tcW w:w="2612" w:type="dxa"/>
            <w:tcBorders>
              <w:left w:val="single" w:color="000000" w:sz="4" w:space="0"/>
              <w:right w:val="single" w:color="000000" w:sz="4" w:space="0"/>
            </w:tcBorders>
            <w:vAlign w:val="top"/>
          </w:tcPr>
          <w:p w14:paraId="51220F4B">
            <w:pPr>
              <w:rPr>
                <w:rFonts w:ascii="Arial"/>
                <w:sz w:val="21"/>
              </w:rPr>
            </w:pPr>
          </w:p>
        </w:tc>
        <w:tc>
          <w:tcPr>
            <w:tcW w:w="1618" w:type="dxa"/>
            <w:tcBorders>
              <w:left w:val="single" w:color="000000" w:sz="4" w:space="0"/>
              <w:right w:val="single" w:color="000000" w:sz="4" w:space="0"/>
            </w:tcBorders>
            <w:vAlign w:val="top"/>
          </w:tcPr>
          <w:p w14:paraId="10FE8A2C">
            <w:pPr>
              <w:rPr>
                <w:rFonts w:ascii="Arial"/>
                <w:sz w:val="21"/>
              </w:rPr>
            </w:pPr>
          </w:p>
        </w:tc>
        <w:tc>
          <w:tcPr>
            <w:tcW w:w="9691" w:type="dxa"/>
            <w:tcBorders>
              <w:left w:val="single" w:color="000000" w:sz="4" w:space="0"/>
            </w:tcBorders>
            <w:vAlign w:val="top"/>
          </w:tcPr>
          <w:p w14:paraId="74094ED3">
            <w:pPr>
              <w:pStyle w:val="7"/>
              <w:spacing w:before="34" w:line="230" w:lineRule="auto"/>
              <w:ind w:left="122"/>
            </w:pPr>
            <w:r>
              <w:rPr>
                <w:spacing w:val="5"/>
              </w:rPr>
              <w:t>（十）职业病危害事故处置与报告制度；</w:t>
            </w:r>
          </w:p>
          <w:p w14:paraId="235B6317">
            <w:pPr>
              <w:pStyle w:val="7"/>
              <w:spacing w:before="23" w:line="230" w:lineRule="auto"/>
              <w:ind w:left="122"/>
            </w:pPr>
            <w:r>
              <w:rPr>
                <w:spacing w:val="5"/>
              </w:rPr>
              <w:t>（十一）职业病危害应急救援与管理制度；</w:t>
            </w:r>
          </w:p>
          <w:p w14:paraId="52244F21">
            <w:pPr>
              <w:pStyle w:val="7"/>
              <w:spacing w:before="26" w:line="228" w:lineRule="auto"/>
              <w:ind w:left="122"/>
            </w:pPr>
            <w:r>
              <w:rPr>
                <w:spacing w:val="4"/>
              </w:rPr>
              <w:t>（十二）岗位职业卫生操作规程；</w:t>
            </w:r>
          </w:p>
          <w:p w14:paraId="5C942A11">
            <w:pPr>
              <w:pStyle w:val="7"/>
              <w:spacing w:before="27" w:line="230" w:lineRule="auto"/>
              <w:ind w:left="122"/>
            </w:pPr>
            <w:r>
              <w:rPr>
                <w:spacing w:val="7"/>
              </w:rPr>
              <w:t>（十三）法律、法规、规章规定的其他职业病防治制度。</w:t>
            </w:r>
          </w:p>
          <w:p w14:paraId="33DDD490">
            <w:pPr>
              <w:pStyle w:val="7"/>
              <w:spacing w:before="25" w:line="249" w:lineRule="auto"/>
              <w:ind w:left="127" w:right="101" w:firstLine="479"/>
            </w:pPr>
            <w:r>
              <w:rPr>
                <w:b/>
                <w:bCs/>
                <w:spacing w:val="9"/>
              </w:rPr>
              <w:t>第四十九条</w:t>
            </w:r>
            <w:r>
              <w:rPr>
                <w:spacing w:val="9"/>
              </w:rPr>
              <w:t xml:space="preserve"> 用人单位有下列情形之一的给予警告、责令限</w:t>
            </w:r>
            <w:r>
              <w:rPr>
                <w:spacing w:val="8"/>
              </w:rPr>
              <w:t>期改正、逾期未改正的，处</w:t>
            </w:r>
            <w:r>
              <w:rPr>
                <w:spacing w:val="-2"/>
              </w:rPr>
              <w:t>10</w:t>
            </w:r>
            <w:r>
              <w:rPr>
                <w:spacing w:val="-31"/>
              </w:rPr>
              <w:t xml:space="preserve"> </w:t>
            </w:r>
            <w:r>
              <w:rPr>
                <w:spacing w:val="-2"/>
              </w:rPr>
              <w:t>万元以下的罚款：</w:t>
            </w:r>
          </w:p>
          <w:p w14:paraId="1107BB72">
            <w:pPr>
              <w:pStyle w:val="7"/>
              <w:spacing w:before="1" w:line="230" w:lineRule="auto"/>
              <w:ind w:left="122"/>
            </w:pPr>
            <w:r>
              <w:rPr>
                <w:spacing w:val="6"/>
              </w:rPr>
              <w:t>（一）未按照规定制定职业病防治计划和实施方案的；</w:t>
            </w:r>
          </w:p>
          <w:p w14:paraId="4D6DF475">
            <w:pPr>
              <w:pStyle w:val="7"/>
              <w:spacing w:before="24"/>
              <w:ind w:left="116" w:right="240" w:firstLine="5"/>
            </w:pPr>
            <w:r>
              <w:rPr>
                <w:spacing w:val="9"/>
              </w:rPr>
              <w:t>（二）未按照规定设置或者指定职业卫生管理机构或者组织，或者未配备</w:t>
            </w:r>
            <w:r>
              <w:rPr>
                <w:spacing w:val="8"/>
              </w:rPr>
              <w:t>专职或者兼职的</w:t>
            </w:r>
            <w:r>
              <w:rPr>
                <w:spacing w:val="2"/>
              </w:rPr>
              <w:t>职业卫生管理人员的；</w:t>
            </w:r>
          </w:p>
          <w:p w14:paraId="5B826265">
            <w:pPr>
              <w:pStyle w:val="7"/>
              <w:spacing w:before="25" w:line="228" w:lineRule="auto"/>
              <w:ind w:left="122"/>
            </w:pPr>
            <w:r>
              <w:rPr>
                <w:b/>
                <w:bCs/>
                <w:spacing w:val="7"/>
              </w:rPr>
              <w:t>（三）未按照规定建立、健全职业卫生管理制度和操作规程的；</w:t>
            </w:r>
          </w:p>
          <w:p w14:paraId="133B2C54">
            <w:pPr>
              <w:pStyle w:val="7"/>
              <w:spacing w:before="25" w:line="231" w:lineRule="auto"/>
              <w:ind w:left="122"/>
            </w:pPr>
            <w:r>
              <w:rPr>
                <w:spacing w:val="7"/>
              </w:rPr>
              <w:t>（四）未按照规定建立、健全职业卫生档案和劳动者健康监护档案的；</w:t>
            </w:r>
          </w:p>
          <w:p w14:paraId="47818BFF">
            <w:pPr>
              <w:pStyle w:val="7"/>
              <w:spacing w:before="25" w:line="219" w:lineRule="auto"/>
              <w:ind w:left="122"/>
            </w:pPr>
            <w:r>
              <w:rPr>
                <w:spacing w:val="7"/>
              </w:rPr>
              <w:t>（五）未建立、健全工作场所职业病危害因素监测及评价制度的；</w:t>
            </w:r>
          </w:p>
          <w:p w14:paraId="79A81E88">
            <w:pPr>
              <w:pStyle w:val="7"/>
              <w:spacing w:before="40"/>
              <w:ind w:left="117" w:right="217" w:firstLine="4"/>
            </w:pPr>
            <w:r>
              <w:fldChar w:fldCharType="begin"/>
            </w:r>
            <w:r>
              <w:instrText xml:space="preserve"> HYPERLINK "https://baike.baidu.com/item/%E4%BA%8B%E6%95%85%E5%BA%94%E6%80%A5%E6%95%91%E6%8F%B4" </w:instrText>
            </w:r>
            <w:r>
              <w:fldChar w:fldCharType="separate"/>
            </w:r>
            <w:r>
              <w:rPr>
                <w:spacing w:val="9"/>
              </w:rPr>
              <w:t>（六）未按照规定公布有关职业病防治的规章制度、操作规程、职业病危害事故应急救援</w:t>
            </w:r>
            <w:r>
              <w:rPr>
                <w:spacing w:val="9"/>
              </w:rPr>
              <w:fldChar w:fldCharType="end"/>
            </w:r>
            <w:r>
              <w:rPr>
                <w:spacing w:val="-7"/>
              </w:rPr>
              <w:t>措施的；</w:t>
            </w:r>
          </w:p>
          <w:p w14:paraId="7076D97C">
            <w:pPr>
              <w:pStyle w:val="7"/>
              <w:spacing w:before="23"/>
              <w:ind w:left="119" w:right="236" w:firstLine="3"/>
            </w:pPr>
            <w:r>
              <w:rPr>
                <w:spacing w:val="9"/>
              </w:rPr>
              <w:t>（七）未按照规定组织劳动者进行职业卫生培训，或者未对劳动者个体防护采取有</w:t>
            </w:r>
            <w:r>
              <w:rPr>
                <w:spacing w:val="8"/>
              </w:rPr>
              <w:t>效的指</w:t>
            </w:r>
            <w:r>
              <w:t>导、督促措施的；</w:t>
            </w:r>
          </w:p>
          <w:p w14:paraId="74CBABC9">
            <w:pPr>
              <w:pStyle w:val="7"/>
              <w:spacing w:before="25" w:line="217" w:lineRule="auto"/>
              <w:ind w:left="122"/>
            </w:pPr>
            <w:r>
              <w:rPr>
                <w:spacing w:val="8"/>
              </w:rPr>
              <w:t>（八）工作场所职业病危害因素检测、评价结果未按照规定存档、上报和公布的。</w:t>
            </w:r>
          </w:p>
        </w:tc>
      </w:tr>
    </w:tbl>
    <w:p w14:paraId="37334950">
      <w:pPr>
        <w:rPr>
          <w:rFonts w:ascii="Arial"/>
          <w:sz w:val="21"/>
        </w:rPr>
      </w:pPr>
    </w:p>
    <w:p w14:paraId="3C3558B9">
      <w:pPr>
        <w:rPr>
          <w:rFonts w:ascii="Arial" w:hAnsi="Arial" w:eastAsia="Arial" w:cs="Arial"/>
          <w:sz w:val="21"/>
          <w:szCs w:val="21"/>
        </w:rPr>
        <w:sectPr>
          <w:footerReference r:id="rId17" w:type="default"/>
          <w:pgSz w:w="16838" w:h="11906"/>
          <w:pgMar w:top="400" w:right="1115" w:bottom="1582" w:left="1003" w:header="0" w:footer="1413" w:gutter="0"/>
          <w:cols w:space="720" w:num="1"/>
        </w:sectPr>
      </w:pPr>
    </w:p>
    <w:p w14:paraId="72AEA590">
      <w:pPr>
        <w:spacing w:before="95" w:line="210" w:lineRule="auto"/>
        <w:ind w:firstLine="616" w:firstLineChars="200"/>
        <w:rPr>
          <w:rFonts w:ascii="黑体" w:hAnsi="黑体" w:eastAsia="黑体" w:cs="黑体"/>
          <w:sz w:val="29"/>
          <w:szCs w:val="29"/>
        </w:rPr>
      </w:pPr>
      <w:r>
        <w:rPr>
          <w:rFonts w:ascii="黑体" w:hAnsi="黑体" w:eastAsia="黑体" w:cs="黑体"/>
          <w:spacing w:val="9"/>
          <w:sz w:val="29"/>
          <w:szCs w:val="29"/>
        </w:rPr>
        <w:t>五、公共场所卫生监督行政执法包容免罚清单</w:t>
      </w:r>
    </w:p>
    <w:tbl>
      <w:tblPr>
        <w:tblStyle w:val="6"/>
        <w:tblW w:w="140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3405"/>
        <w:gridCol w:w="1649"/>
        <w:gridCol w:w="8276"/>
      </w:tblGrid>
      <w:tr w14:paraId="6615E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4098" w:type="dxa"/>
            <w:gridSpan w:val="4"/>
            <w:vAlign w:val="top"/>
          </w:tcPr>
          <w:p w14:paraId="6B5BE95F">
            <w:pPr>
              <w:pStyle w:val="7"/>
              <w:spacing w:before="179" w:line="229" w:lineRule="auto"/>
              <w:ind w:left="4427"/>
            </w:pPr>
            <w:r>
              <w:rPr>
                <w:b/>
                <w:bCs/>
                <w:spacing w:val="6"/>
              </w:rPr>
              <w:t>一、符合下列情形的轻微违法行为，不予行政处罚</w:t>
            </w:r>
          </w:p>
        </w:tc>
      </w:tr>
      <w:tr w14:paraId="33EFB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768" w:type="dxa"/>
            <w:vAlign w:val="top"/>
          </w:tcPr>
          <w:p w14:paraId="562B12C0">
            <w:pPr>
              <w:pStyle w:val="7"/>
              <w:spacing w:before="174" w:line="231" w:lineRule="auto"/>
              <w:ind w:left="156"/>
            </w:pPr>
            <w:r>
              <w:rPr>
                <w:b/>
                <w:bCs/>
                <w:spacing w:val="-1"/>
              </w:rPr>
              <w:t>序号</w:t>
            </w:r>
          </w:p>
        </w:tc>
        <w:tc>
          <w:tcPr>
            <w:tcW w:w="3405" w:type="dxa"/>
            <w:vAlign w:val="top"/>
          </w:tcPr>
          <w:p w14:paraId="20330FF9">
            <w:pPr>
              <w:pStyle w:val="7"/>
              <w:spacing w:before="175" w:line="229" w:lineRule="auto"/>
              <w:ind w:left="1235"/>
            </w:pPr>
            <w:r>
              <w:rPr>
                <w:b/>
                <w:bCs/>
                <w:spacing w:val="3"/>
              </w:rPr>
              <w:t>违法行为</w:t>
            </w:r>
          </w:p>
        </w:tc>
        <w:tc>
          <w:tcPr>
            <w:tcW w:w="1649" w:type="dxa"/>
            <w:vAlign w:val="top"/>
          </w:tcPr>
          <w:p w14:paraId="1601DC10">
            <w:pPr>
              <w:pStyle w:val="7"/>
              <w:spacing w:before="174" w:line="231" w:lineRule="auto"/>
              <w:ind w:left="357"/>
            </w:pPr>
            <w:r>
              <w:rPr>
                <w:b/>
                <w:bCs/>
                <w:spacing w:val="4"/>
              </w:rPr>
              <w:t>适用条件</w:t>
            </w:r>
          </w:p>
        </w:tc>
        <w:tc>
          <w:tcPr>
            <w:tcW w:w="8276" w:type="dxa"/>
            <w:vAlign w:val="top"/>
          </w:tcPr>
          <w:p w14:paraId="45D4E400">
            <w:pPr>
              <w:pStyle w:val="7"/>
              <w:spacing w:before="175" w:line="231" w:lineRule="auto"/>
              <w:ind w:left="3677"/>
            </w:pPr>
            <w:r>
              <w:rPr>
                <w:b/>
                <w:bCs/>
                <w:spacing w:val="2"/>
              </w:rPr>
              <w:t>法定依据</w:t>
            </w:r>
          </w:p>
        </w:tc>
      </w:tr>
      <w:tr w14:paraId="77309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5" w:hRule="atLeast"/>
        </w:trPr>
        <w:tc>
          <w:tcPr>
            <w:tcW w:w="768" w:type="dxa"/>
            <w:vAlign w:val="top"/>
          </w:tcPr>
          <w:p w14:paraId="3CDE9A91">
            <w:pPr>
              <w:spacing w:line="270" w:lineRule="auto"/>
              <w:rPr>
                <w:rFonts w:ascii="Arial"/>
                <w:sz w:val="21"/>
              </w:rPr>
            </w:pPr>
          </w:p>
          <w:p w14:paraId="3ABFD4DE">
            <w:pPr>
              <w:spacing w:line="270" w:lineRule="auto"/>
              <w:rPr>
                <w:rFonts w:ascii="Arial"/>
                <w:sz w:val="21"/>
              </w:rPr>
            </w:pPr>
          </w:p>
          <w:p w14:paraId="5C068BDB">
            <w:pPr>
              <w:spacing w:line="271" w:lineRule="auto"/>
              <w:rPr>
                <w:rFonts w:ascii="Arial"/>
                <w:sz w:val="21"/>
              </w:rPr>
            </w:pPr>
          </w:p>
          <w:p w14:paraId="58745290">
            <w:pPr>
              <w:spacing w:line="271" w:lineRule="auto"/>
              <w:rPr>
                <w:rFonts w:ascii="Arial"/>
                <w:sz w:val="21"/>
              </w:rPr>
            </w:pPr>
          </w:p>
          <w:p w14:paraId="6C433624">
            <w:pPr>
              <w:spacing w:line="271" w:lineRule="auto"/>
              <w:rPr>
                <w:rFonts w:ascii="Arial"/>
                <w:sz w:val="21"/>
              </w:rPr>
            </w:pPr>
          </w:p>
          <w:p w14:paraId="0D1B3401">
            <w:pPr>
              <w:pStyle w:val="7"/>
              <w:spacing w:before="75" w:line="312" w:lineRule="exact"/>
              <w:ind w:left="346"/>
            </w:pPr>
            <w:r>
              <w:rPr>
                <w:position w:val="2"/>
              </w:rPr>
              <w:t>1</w:t>
            </w:r>
          </w:p>
        </w:tc>
        <w:tc>
          <w:tcPr>
            <w:tcW w:w="3405" w:type="dxa"/>
            <w:vAlign w:val="top"/>
          </w:tcPr>
          <w:p w14:paraId="0B5AA047">
            <w:pPr>
              <w:pStyle w:val="7"/>
              <w:spacing w:before="33" w:line="247" w:lineRule="auto"/>
              <w:ind w:left="119" w:right="103" w:firstLine="5"/>
            </w:pPr>
            <w:r>
              <w:rPr>
                <w:spacing w:val="13"/>
              </w:rPr>
              <w:t>（一）未按照规定对公共场所</w:t>
            </w:r>
            <w:r>
              <w:rPr>
                <w:spacing w:val="14"/>
              </w:rPr>
              <w:t>的空气、微小气候、水质、采光、照明、噪声、顾客用品用具等进行卫生检测的；未按照</w:t>
            </w:r>
            <w:r>
              <w:rPr>
                <w:spacing w:val="34"/>
              </w:rPr>
              <w:t>规定对顾客用品用具进行保</w:t>
            </w:r>
            <w:r>
              <w:rPr>
                <w:spacing w:val="-14"/>
              </w:rPr>
              <w:t>洁；</w:t>
            </w:r>
          </w:p>
          <w:p w14:paraId="2E20253F">
            <w:pPr>
              <w:pStyle w:val="7"/>
              <w:spacing w:before="24" w:line="241" w:lineRule="auto"/>
              <w:ind w:left="120" w:right="105" w:firstLine="4"/>
            </w:pPr>
            <w:r>
              <w:rPr>
                <w:spacing w:val="13"/>
              </w:rPr>
              <w:t>（二）未按照规定对顾客用品</w:t>
            </w:r>
            <w:r>
              <w:rPr>
                <w:spacing w:val="12"/>
              </w:rPr>
              <w:t>用具进行清洗、消毒、保洁，</w:t>
            </w:r>
            <w:r>
              <w:rPr>
                <w:spacing w:val="14"/>
              </w:rPr>
              <w:t>或者重复使用一次性用品用具</w:t>
            </w:r>
            <w:r>
              <w:rPr>
                <w:spacing w:val="-9"/>
              </w:rPr>
              <w:t>的。</w:t>
            </w:r>
          </w:p>
        </w:tc>
        <w:tc>
          <w:tcPr>
            <w:tcW w:w="1649" w:type="dxa"/>
            <w:vAlign w:val="top"/>
          </w:tcPr>
          <w:p w14:paraId="1713A694">
            <w:pPr>
              <w:spacing w:line="244" w:lineRule="auto"/>
              <w:rPr>
                <w:rFonts w:ascii="Arial"/>
                <w:sz w:val="21"/>
              </w:rPr>
            </w:pPr>
          </w:p>
          <w:p w14:paraId="2B9D0170">
            <w:pPr>
              <w:spacing w:line="244" w:lineRule="auto"/>
              <w:rPr>
                <w:rFonts w:ascii="Arial"/>
                <w:sz w:val="21"/>
              </w:rPr>
            </w:pPr>
          </w:p>
          <w:p w14:paraId="348DFE2A">
            <w:pPr>
              <w:spacing w:line="245" w:lineRule="auto"/>
              <w:rPr>
                <w:rFonts w:ascii="Arial"/>
                <w:sz w:val="21"/>
              </w:rPr>
            </w:pPr>
          </w:p>
          <w:p w14:paraId="5B5DBE52">
            <w:pPr>
              <w:pStyle w:val="7"/>
              <w:spacing w:before="75" w:line="250" w:lineRule="auto"/>
              <w:ind w:left="120" w:right="156" w:firstLine="126"/>
              <w:jc w:val="both"/>
            </w:pPr>
            <w:r>
              <w:rPr>
                <w:spacing w:val="5"/>
              </w:rPr>
              <w:t>首次出现责</w:t>
            </w:r>
            <w:r>
              <w:rPr>
                <w:spacing w:val="-3"/>
              </w:rPr>
              <w:t>令限期改正；</w:t>
            </w:r>
            <w:r>
              <w:rPr>
                <w:spacing w:val="30"/>
              </w:rPr>
              <w:t>未改正或再次出现按条</w:t>
            </w:r>
          </w:p>
          <w:p w14:paraId="201A62BD">
            <w:pPr>
              <w:pStyle w:val="7"/>
              <w:spacing w:line="231" w:lineRule="auto"/>
              <w:ind w:left="357"/>
            </w:pPr>
            <w:r>
              <w:rPr>
                <w:spacing w:val="-3"/>
              </w:rPr>
              <w:t>款处罚。</w:t>
            </w:r>
          </w:p>
        </w:tc>
        <w:tc>
          <w:tcPr>
            <w:tcW w:w="8276" w:type="dxa"/>
            <w:vAlign w:val="top"/>
          </w:tcPr>
          <w:p w14:paraId="2260D4E9">
            <w:pPr>
              <w:pStyle w:val="7"/>
              <w:spacing w:before="36" w:line="249" w:lineRule="auto"/>
              <w:ind w:left="121" w:right="75" w:hanging="1"/>
            </w:pPr>
            <w:r>
              <w:rPr>
                <w:b/>
                <w:bCs/>
                <w:spacing w:val="4"/>
              </w:rPr>
              <w:t>《公共场所卫生管理条例》（2019</w:t>
            </w:r>
            <w:r>
              <w:rPr>
                <w:spacing w:val="-29"/>
              </w:rPr>
              <w:t xml:space="preserve"> </w:t>
            </w:r>
            <w:r>
              <w:rPr>
                <w:b/>
                <w:bCs/>
                <w:spacing w:val="4"/>
              </w:rPr>
              <w:t>年</w:t>
            </w:r>
            <w:r>
              <w:rPr>
                <w:spacing w:val="-45"/>
              </w:rPr>
              <w:t xml:space="preserve"> </w:t>
            </w:r>
            <w:r>
              <w:rPr>
                <w:b/>
                <w:bCs/>
                <w:spacing w:val="4"/>
              </w:rPr>
              <w:t>4</w:t>
            </w:r>
            <w:r>
              <w:rPr>
                <w:spacing w:val="-23"/>
              </w:rPr>
              <w:t xml:space="preserve"> </w:t>
            </w:r>
            <w:r>
              <w:rPr>
                <w:b/>
                <w:bCs/>
                <w:spacing w:val="4"/>
              </w:rPr>
              <w:t>月修订，</w:t>
            </w:r>
            <w:r>
              <w:rPr>
                <w:spacing w:val="-55"/>
              </w:rPr>
              <w:t xml:space="preserve"> </w:t>
            </w:r>
            <w:r>
              <w:rPr>
                <w:b/>
                <w:bCs/>
                <w:spacing w:val="4"/>
              </w:rPr>
              <w:t>国务</w:t>
            </w:r>
            <w:r>
              <w:rPr>
                <w:b/>
                <w:bCs/>
                <w:spacing w:val="3"/>
              </w:rPr>
              <w:t>院令第</w:t>
            </w:r>
            <w:r>
              <w:rPr>
                <w:spacing w:val="-39"/>
              </w:rPr>
              <w:t xml:space="preserve"> </w:t>
            </w:r>
            <w:r>
              <w:rPr>
                <w:b/>
                <w:bCs/>
                <w:spacing w:val="3"/>
              </w:rPr>
              <w:t>714</w:t>
            </w:r>
            <w:r>
              <w:rPr>
                <w:spacing w:val="-28"/>
              </w:rPr>
              <w:t xml:space="preserve"> </w:t>
            </w:r>
            <w:r>
              <w:rPr>
                <w:b/>
                <w:bCs/>
                <w:spacing w:val="3"/>
              </w:rPr>
              <w:t>号）</w:t>
            </w:r>
            <w:r>
              <w:rPr>
                <w:spacing w:val="-92"/>
              </w:rPr>
              <w:t xml:space="preserve"> </w:t>
            </w:r>
            <w:r>
              <w:rPr>
                <w:b/>
                <w:bCs/>
                <w:spacing w:val="3"/>
              </w:rPr>
              <w:t>《公共</w:t>
            </w:r>
            <w:r>
              <w:rPr>
                <w:b/>
                <w:bCs/>
                <w:spacing w:val="1"/>
              </w:rPr>
              <w:t>场所卫生管理条例实施细则》（2011</w:t>
            </w:r>
            <w:r>
              <w:rPr>
                <w:spacing w:val="-31"/>
              </w:rPr>
              <w:t xml:space="preserve"> </w:t>
            </w:r>
            <w:r>
              <w:rPr>
                <w:b/>
                <w:bCs/>
                <w:spacing w:val="1"/>
              </w:rPr>
              <w:t>年</w:t>
            </w:r>
            <w:r>
              <w:rPr>
                <w:spacing w:val="-42"/>
              </w:rPr>
              <w:t xml:space="preserve"> </w:t>
            </w:r>
            <w:r>
              <w:rPr>
                <w:b/>
                <w:bCs/>
                <w:spacing w:val="1"/>
              </w:rPr>
              <w:t>5</w:t>
            </w:r>
            <w:r>
              <w:rPr>
                <w:spacing w:val="-26"/>
              </w:rPr>
              <w:t xml:space="preserve"> </w:t>
            </w:r>
            <w:r>
              <w:rPr>
                <w:b/>
                <w:bCs/>
                <w:spacing w:val="1"/>
              </w:rPr>
              <w:t>月</w:t>
            </w:r>
            <w:r>
              <w:rPr>
                <w:spacing w:val="-29"/>
              </w:rPr>
              <w:t xml:space="preserve"> </w:t>
            </w:r>
            <w:r>
              <w:rPr>
                <w:b/>
                <w:bCs/>
                <w:spacing w:val="1"/>
              </w:rPr>
              <w:t>1</w:t>
            </w:r>
            <w:r>
              <w:rPr>
                <w:spacing w:val="1"/>
              </w:rPr>
              <w:t xml:space="preserve"> </w:t>
            </w:r>
            <w:r>
              <w:rPr>
                <w:b/>
                <w:bCs/>
              </w:rPr>
              <w:t>日起实施）</w:t>
            </w:r>
          </w:p>
          <w:p w14:paraId="075A52B1">
            <w:pPr>
              <w:pStyle w:val="7"/>
              <w:spacing w:before="4" w:line="249" w:lineRule="auto"/>
              <w:ind w:left="120" w:right="102" w:firstLine="11"/>
            </w:pPr>
            <w:r>
              <w:rPr>
                <w:b/>
                <w:bCs/>
                <w:spacing w:val="6"/>
              </w:rPr>
              <w:t>第三十六条</w:t>
            </w:r>
            <w:r>
              <w:rPr>
                <w:spacing w:val="6"/>
              </w:rPr>
              <w:t>公共场所经营者有下列情形之一的，由县级以上地方人民政府卫生行政部门责令限期改正，给予警告，</w:t>
            </w:r>
            <w:r>
              <w:rPr>
                <w:spacing w:val="-36"/>
              </w:rPr>
              <w:t xml:space="preserve"> </w:t>
            </w:r>
            <w:r>
              <w:rPr>
                <w:spacing w:val="6"/>
              </w:rPr>
              <w:t>并可处以二千元以下罚款;逾期不改正，造成公共场所卫生质量不符合卫生标准和要求的，处以二千元以上二万元以下</w:t>
            </w:r>
            <w:r>
              <w:rPr>
                <w:spacing w:val="7"/>
              </w:rPr>
              <w:t>罚款;情节严重的，可以依法责令停业整顿，直至吊销卫生许可证：</w:t>
            </w:r>
          </w:p>
          <w:p w14:paraId="643ED7A5">
            <w:pPr>
              <w:pStyle w:val="7"/>
              <w:spacing w:before="1" w:line="249" w:lineRule="auto"/>
              <w:ind w:left="124" w:right="107" w:firstLine="30"/>
            </w:pPr>
            <w:r>
              <w:rPr>
                <w:spacing w:val="5"/>
              </w:rPr>
              <w:t>(一)未按照规定对公共场所的空气、微小气候、水质、采光、照明、噪声、顾</w:t>
            </w:r>
            <w:r>
              <w:rPr>
                <w:spacing w:val="4"/>
              </w:rPr>
              <w:t>客用品用具等进行卫生检测的；</w:t>
            </w:r>
          </w:p>
          <w:p w14:paraId="0A863968">
            <w:pPr>
              <w:pStyle w:val="7"/>
              <w:spacing w:before="2" w:line="232" w:lineRule="auto"/>
              <w:ind w:left="120" w:right="107" w:firstLine="34"/>
            </w:pPr>
            <w:r>
              <w:rPr>
                <w:spacing w:val="5"/>
              </w:rPr>
              <w:t>(二)未按照规定对顾客用品用具进行清洗、消毒、保洁，或者重复使用一次性</w:t>
            </w:r>
            <w:r>
              <w:rPr>
                <w:spacing w:val="1"/>
              </w:rPr>
              <w:t>用品用具的。</w:t>
            </w:r>
          </w:p>
        </w:tc>
      </w:tr>
      <w:tr w14:paraId="3D522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5" w:hRule="atLeast"/>
        </w:trPr>
        <w:tc>
          <w:tcPr>
            <w:tcW w:w="768" w:type="dxa"/>
            <w:vAlign w:val="top"/>
          </w:tcPr>
          <w:p w14:paraId="73091719">
            <w:pPr>
              <w:spacing w:line="245" w:lineRule="auto"/>
              <w:rPr>
                <w:rFonts w:ascii="Arial"/>
                <w:sz w:val="21"/>
              </w:rPr>
            </w:pPr>
          </w:p>
          <w:p w14:paraId="45FD90A9">
            <w:pPr>
              <w:spacing w:line="245" w:lineRule="auto"/>
              <w:rPr>
                <w:rFonts w:ascii="Arial"/>
                <w:sz w:val="21"/>
              </w:rPr>
            </w:pPr>
          </w:p>
          <w:p w14:paraId="404119EE">
            <w:pPr>
              <w:spacing w:line="245" w:lineRule="auto"/>
              <w:rPr>
                <w:rFonts w:ascii="Arial"/>
                <w:sz w:val="21"/>
              </w:rPr>
            </w:pPr>
          </w:p>
          <w:p w14:paraId="4DD4A51A">
            <w:pPr>
              <w:pStyle w:val="7"/>
              <w:spacing w:before="75" w:line="312" w:lineRule="exact"/>
              <w:ind w:left="331"/>
            </w:pPr>
            <w:r>
              <w:rPr>
                <w:position w:val="2"/>
              </w:rPr>
              <w:t>2</w:t>
            </w:r>
          </w:p>
        </w:tc>
        <w:tc>
          <w:tcPr>
            <w:tcW w:w="3405" w:type="dxa"/>
            <w:vAlign w:val="top"/>
          </w:tcPr>
          <w:p w14:paraId="12F4731D">
            <w:pPr>
              <w:spacing w:line="425" w:lineRule="auto"/>
              <w:rPr>
                <w:rFonts w:ascii="Arial"/>
                <w:sz w:val="21"/>
              </w:rPr>
            </w:pPr>
          </w:p>
          <w:p w14:paraId="462E905F">
            <w:pPr>
              <w:pStyle w:val="7"/>
              <w:spacing w:before="75" w:line="249" w:lineRule="auto"/>
              <w:ind w:left="120" w:right="105" w:firstLine="4"/>
              <w:jc w:val="both"/>
            </w:pPr>
            <w:r>
              <w:rPr>
                <w:spacing w:val="13"/>
              </w:rPr>
              <w:t>公共场所经营者安排未获得有</w:t>
            </w:r>
            <w:r>
              <w:rPr>
                <w:spacing w:val="14"/>
              </w:rPr>
              <w:t>效健康合格证明的从业人员从</w:t>
            </w:r>
            <w:r>
              <w:rPr>
                <w:spacing w:val="5"/>
              </w:rPr>
              <w:t>事直接为顾客服务工作的。</w:t>
            </w:r>
          </w:p>
        </w:tc>
        <w:tc>
          <w:tcPr>
            <w:tcW w:w="1649" w:type="dxa"/>
            <w:vAlign w:val="top"/>
          </w:tcPr>
          <w:p w14:paraId="71E71C78">
            <w:pPr>
              <w:pStyle w:val="7"/>
              <w:spacing w:before="195" w:line="249" w:lineRule="auto"/>
              <w:ind w:left="120" w:right="156" w:firstLine="126"/>
              <w:jc w:val="both"/>
            </w:pPr>
            <w:r>
              <w:rPr>
                <w:spacing w:val="5"/>
              </w:rPr>
              <w:t>首次出现责</w:t>
            </w:r>
            <w:r>
              <w:rPr>
                <w:spacing w:val="-3"/>
              </w:rPr>
              <w:t>令限期改正；</w:t>
            </w:r>
            <w:r>
              <w:rPr>
                <w:spacing w:val="30"/>
              </w:rPr>
              <w:t>未改正或再次出现按条</w:t>
            </w:r>
          </w:p>
          <w:p w14:paraId="2DCBCADB">
            <w:pPr>
              <w:pStyle w:val="7"/>
              <w:spacing w:line="231" w:lineRule="auto"/>
              <w:ind w:left="357"/>
            </w:pPr>
            <w:r>
              <w:rPr>
                <w:spacing w:val="-3"/>
              </w:rPr>
              <w:t>款处罚。</w:t>
            </w:r>
          </w:p>
        </w:tc>
        <w:tc>
          <w:tcPr>
            <w:tcW w:w="8276" w:type="dxa"/>
            <w:vAlign w:val="top"/>
          </w:tcPr>
          <w:p w14:paraId="34C2AF44">
            <w:pPr>
              <w:pStyle w:val="7"/>
              <w:spacing w:before="38" w:line="249" w:lineRule="auto"/>
              <w:ind w:left="121" w:right="75" w:hanging="1"/>
            </w:pPr>
            <w:r>
              <w:rPr>
                <w:b/>
                <w:bCs/>
                <w:spacing w:val="4"/>
              </w:rPr>
              <w:t>《公共场所卫生管理条例》（2019</w:t>
            </w:r>
            <w:r>
              <w:rPr>
                <w:spacing w:val="-29"/>
              </w:rPr>
              <w:t xml:space="preserve"> </w:t>
            </w:r>
            <w:r>
              <w:rPr>
                <w:b/>
                <w:bCs/>
                <w:spacing w:val="4"/>
              </w:rPr>
              <w:t>年</w:t>
            </w:r>
            <w:r>
              <w:rPr>
                <w:spacing w:val="-45"/>
              </w:rPr>
              <w:t xml:space="preserve"> </w:t>
            </w:r>
            <w:r>
              <w:rPr>
                <w:b/>
                <w:bCs/>
                <w:spacing w:val="4"/>
              </w:rPr>
              <w:t>4</w:t>
            </w:r>
            <w:r>
              <w:rPr>
                <w:spacing w:val="-23"/>
              </w:rPr>
              <w:t xml:space="preserve"> </w:t>
            </w:r>
            <w:r>
              <w:rPr>
                <w:b/>
                <w:bCs/>
                <w:spacing w:val="4"/>
              </w:rPr>
              <w:t>月修订，</w:t>
            </w:r>
            <w:r>
              <w:rPr>
                <w:spacing w:val="-55"/>
              </w:rPr>
              <w:t xml:space="preserve"> </w:t>
            </w:r>
            <w:r>
              <w:rPr>
                <w:b/>
                <w:bCs/>
                <w:spacing w:val="4"/>
              </w:rPr>
              <w:t>国务</w:t>
            </w:r>
            <w:r>
              <w:rPr>
                <w:b/>
                <w:bCs/>
                <w:spacing w:val="3"/>
              </w:rPr>
              <w:t>院令第</w:t>
            </w:r>
            <w:r>
              <w:rPr>
                <w:spacing w:val="-39"/>
              </w:rPr>
              <w:t xml:space="preserve"> </w:t>
            </w:r>
            <w:r>
              <w:rPr>
                <w:b/>
                <w:bCs/>
                <w:spacing w:val="3"/>
              </w:rPr>
              <w:t>714</w:t>
            </w:r>
            <w:r>
              <w:rPr>
                <w:spacing w:val="-28"/>
              </w:rPr>
              <w:t xml:space="preserve"> </w:t>
            </w:r>
            <w:r>
              <w:rPr>
                <w:b/>
                <w:bCs/>
                <w:spacing w:val="3"/>
              </w:rPr>
              <w:t>号）</w:t>
            </w:r>
            <w:r>
              <w:rPr>
                <w:spacing w:val="-92"/>
              </w:rPr>
              <w:t xml:space="preserve"> </w:t>
            </w:r>
            <w:r>
              <w:rPr>
                <w:b/>
                <w:bCs/>
                <w:spacing w:val="3"/>
              </w:rPr>
              <w:t>《公共</w:t>
            </w:r>
            <w:r>
              <w:rPr>
                <w:b/>
                <w:bCs/>
                <w:spacing w:val="1"/>
              </w:rPr>
              <w:t>场所卫生管理条例实施细则》（2011</w:t>
            </w:r>
            <w:r>
              <w:rPr>
                <w:spacing w:val="-31"/>
              </w:rPr>
              <w:t xml:space="preserve"> </w:t>
            </w:r>
            <w:r>
              <w:rPr>
                <w:b/>
                <w:bCs/>
                <w:spacing w:val="1"/>
              </w:rPr>
              <w:t>年</w:t>
            </w:r>
            <w:r>
              <w:rPr>
                <w:spacing w:val="-42"/>
              </w:rPr>
              <w:t xml:space="preserve"> </w:t>
            </w:r>
            <w:r>
              <w:rPr>
                <w:b/>
                <w:bCs/>
                <w:spacing w:val="1"/>
              </w:rPr>
              <w:t>5</w:t>
            </w:r>
            <w:r>
              <w:rPr>
                <w:spacing w:val="-26"/>
              </w:rPr>
              <w:t xml:space="preserve"> </w:t>
            </w:r>
            <w:r>
              <w:rPr>
                <w:b/>
                <w:bCs/>
                <w:spacing w:val="1"/>
              </w:rPr>
              <w:t>月</w:t>
            </w:r>
            <w:r>
              <w:rPr>
                <w:spacing w:val="-29"/>
              </w:rPr>
              <w:t xml:space="preserve"> </w:t>
            </w:r>
            <w:r>
              <w:rPr>
                <w:b/>
                <w:bCs/>
                <w:spacing w:val="1"/>
              </w:rPr>
              <w:t>1</w:t>
            </w:r>
            <w:r>
              <w:rPr>
                <w:spacing w:val="1"/>
              </w:rPr>
              <w:t xml:space="preserve"> </w:t>
            </w:r>
            <w:r>
              <w:rPr>
                <w:b/>
                <w:bCs/>
              </w:rPr>
              <w:t>日起实施）</w:t>
            </w:r>
          </w:p>
          <w:p w14:paraId="78447A39">
            <w:pPr>
              <w:pStyle w:val="7"/>
              <w:spacing w:before="4" w:line="241" w:lineRule="auto"/>
              <w:ind w:left="121" w:right="60" w:firstLine="9"/>
            </w:pPr>
            <w:r>
              <w:rPr>
                <w:b/>
                <w:bCs/>
                <w:spacing w:val="13"/>
              </w:rPr>
              <w:t>第三十八条</w:t>
            </w:r>
            <w:r>
              <w:rPr>
                <w:spacing w:val="13"/>
              </w:rPr>
              <w:t>公共场所经营者安排未获得有效健康合格证明的从业人员从事直</w:t>
            </w:r>
            <w:r>
              <w:rPr>
                <w:spacing w:val="8"/>
              </w:rPr>
              <w:t>接为顾客服务工作的，由县级以上地方人民政府卫生行政部门责令</w:t>
            </w:r>
            <w:r>
              <w:rPr>
                <w:spacing w:val="7"/>
              </w:rPr>
              <w:t>限期改正，</w:t>
            </w:r>
            <w:r>
              <w:rPr>
                <w:spacing w:val="8"/>
              </w:rPr>
              <w:t>给予警告，并处以五百元以上五千元以下罚款;逾期不改正的，</w:t>
            </w:r>
            <w:r>
              <w:rPr>
                <w:spacing w:val="-51"/>
              </w:rPr>
              <w:t xml:space="preserve"> </w:t>
            </w:r>
            <w:r>
              <w:rPr>
                <w:spacing w:val="8"/>
              </w:rPr>
              <w:t>处以五千元以</w:t>
            </w:r>
            <w:r>
              <w:rPr>
                <w:spacing w:val="5"/>
              </w:rPr>
              <w:t>上一万五千元以下罚款。</w:t>
            </w:r>
          </w:p>
        </w:tc>
      </w:tr>
    </w:tbl>
    <w:p w14:paraId="61CBF402"/>
    <w:p w14:paraId="38AA5F68">
      <w:pPr>
        <w:rPr>
          <w:rFonts w:ascii="Arial"/>
          <w:sz w:val="21"/>
        </w:rPr>
      </w:pPr>
    </w:p>
    <w:sectPr>
      <w:footerReference r:id="rId18" w:type="default"/>
      <w:pgSz w:w="16838" w:h="11906" w:orient="landscape"/>
      <w:pgMar w:top="1479" w:right="400" w:bottom="1581" w:left="1582" w:header="0" w:footer="141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B0C6B">
    <w:pPr>
      <w:spacing w:line="173" w:lineRule="auto"/>
      <w:ind w:left="13312"/>
      <w:rPr>
        <w:rFonts w:hint="eastAsia" w:ascii="宋体" w:hAnsi="宋体" w:eastAsia="宋体" w:cs="宋体"/>
        <w:sz w:val="17"/>
        <w:szCs w:val="17"/>
        <w:lang w:val="en-US" w:eastAsia="zh-CN"/>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7116C7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7116C7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81C0A">
    <w:pPr>
      <w:spacing w:line="172" w:lineRule="auto"/>
      <w:ind w:left="987"/>
      <w:rPr>
        <w:rFonts w:ascii="宋体" w:hAnsi="宋体" w:eastAsia="宋体" w:cs="宋体"/>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CCE50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p w14:paraId="11CCE50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B97A7">
    <w:pPr>
      <w:spacing w:line="173" w:lineRule="auto"/>
      <w:ind w:left="13371"/>
      <w:rPr>
        <w:rFonts w:ascii="宋体" w:hAnsi="宋体" w:eastAsia="宋体" w:cs="宋体"/>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FB3B69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4023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RbjTbd0CAAAmBgAADgAAAAAAAAABACAAAAAfAQAAZHJzL2Uyb0RvYy54bWxQSwUG&#10;AAAAAAYABgBZAQAAbgYAAAAA&#10;">
              <v:fill on="f" focussize="0,0"/>
              <v:stroke on="f" weight="0.5pt"/>
              <v:imagedata o:title=""/>
              <o:lock v:ext="edit" aspectratio="f"/>
              <v:textbox inset="0mm,0mm,0mm,0mm" style="mso-fit-shape-to-text:t;">
                <w:txbxContent>
                  <w:p w14:paraId="6FB3B69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E8FBC">
    <w:pPr>
      <w:spacing w:line="173" w:lineRule="auto"/>
      <w:rPr>
        <w:rFonts w:ascii="宋体" w:hAnsi="宋体" w:eastAsia="宋体" w:cs="宋体"/>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5027CB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4Ej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B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v/gSN0CAAAmBgAADgAAAAAAAAABACAAAAAfAQAAZHJzL2Uyb0RvYy54bWxQSwUG&#10;AAAAAAYABgBZAQAAbgYAAAAA&#10;">
              <v:fill on="f" focussize="0,0"/>
              <v:stroke on="f" weight="0.5pt"/>
              <v:imagedata o:title=""/>
              <o:lock v:ext="edit" aspectratio="f"/>
              <v:textbox inset="0mm,0mm,0mm,0mm" style="mso-fit-shape-to-text:t;">
                <w:txbxContent>
                  <w:p w14:paraId="05027CBE">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ascii="宋体" w:hAnsi="宋体" w:eastAsia="宋体" w:cs="宋体"/>
        <w:spacing w:val="-10"/>
        <w:sz w:val="17"/>
        <w:szCs w:val="17"/>
      </w:rPr>
      <w:t>-</w:t>
    </w:r>
    <w:r>
      <w:rPr>
        <w:rFonts w:ascii="宋体" w:hAnsi="宋体" w:eastAsia="宋体" w:cs="宋体"/>
        <w:spacing w:val="-29"/>
        <w:sz w:val="17"/>
        <w:szCs w:val="17"/>
      </w:rPr>
      <w:t xml:space="preserve"> </w:t>
    </w:r>
    <w:r>
      <w:rPr>
        <w:rFonts w:ascii="宋体" w:hAnsi="宋体" w:eastAsia="宋体" w:cs="宋体"/>
        <w:spacing w:val="-10"/>
        <w:sz w:val="17"/>
        <w:szCs w:val="17"/>
      </w:rPr>
      <w:t>16</w:t>
    </w:r>
    <w:r>
      <w:rPr>
        <w:rFonts w:ascii="宋体" w:hAnsi="宋体" w:eastAsia="宋体" w:cs="宋体"/>
        <w:spacing w:val="-38"/>
        <w:sz w:val="17"/>
        <w:szCs w:val="17"/>
      </w:rPr>
      <w:t xml:space="preserve"> </w:t>
    </w:r>
    <w:r>
      <w:rPr>
        <w:rFonts w:ascii="宋体" w:hAnsi="宋体" w:eastAsia="宋体" w:cs="宋体"/>
        <w:spacing w:val="-10"/>
        <w:sz w:val="17"/>
        <w:szCs w:val="17"/>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1813B">
    <w:pPr>
      <w:spacing w:line="171" w:lineRule="auto"/>
      <w:ind w:left="837"/>
      <w:rPr>
        <w:rFonts w:ascii="宋体" w:hAnsi="宋体" w:eastAsia="宋体" w:cs="宋体"/>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C034F41">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1C034F41">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20EE5">
    <w:pPr>
      <w:spacing w:line="171" w:lineRule="auto"/>
      <w:ind w:left="13487"/>
      <w:rPr>
        <w:rFonts w:ascii="宋体" w:hAnsi="宋体" w:eastAsia="宋体" w:cs="宋体"/>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0CABB64">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70CABB64">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BF791">
    <w:pPr>
      <w:spacing w:line="173" w:lineRule="auto"/>
      <w:ind w:left="1012"/>
      <w:rPr>
        <w:rFonts w:ascii="宋体" w:hAnsi="宋体" w:eastAsia="宋体" w:cs="宋体"/>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42BC9D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742BC9D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EC275">
    <w:pPr>
      <w:spacing w:line="169" w:lineRule="auto"/>
      <w:ind w:left="13162"/>
      <w:rPr>
        <w:rFonts w:ascii="宋体" w:hAnsi="宋体" w:eastAsia="宋体" w:cs="宋体"/>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60C6E1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360C6E1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4609C">
    <w:pPr>
      <w:spacing w:line="173" w:lineRule="auto"/>
      <w:ind w:left="687"/>
      <w:rPr>
        <w:rFonts w:ascii="宋体" w:hAnsi="宋体" w:eastAsia="宋体" w:cs="宋体"/>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C3500B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5C3500B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2135F">
    <w:pPr>
      <w:spacing w:line="173" w:lineRule="auto"/>
      <w:ind w:left="13162"/>
      <w:rPr>
        <w:rFonts w:ascii="宋体" w:hAnsi="宋体" w:eastAsia="宋体" w:cs="宋体"/>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CC101A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14:paraId="4CC101A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AE0B3">
    <w:pPr>
      <w:spacing w:line="173" w:lineRule="auto"/>
      <w:ind w:left="687"/>
      <w:rPr>
        <w:rFonts w:ascii="宋体" w:hAnsi="宋体" w:eastAsia="宋体" w:cs="宋体"/>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8594A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14:paraId="6A8594A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5353C">
    <w:pPr>
      <w:spacing w:line="171" w:lineRule="auto"/>
      <w:ind w:left="13371"/>
      <w:rPr>
        <w:rFonts w:ascii="宋体" w:hAnsi="宋体" w:eastAsia="宋体" w:cs="宋体"/>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CA360F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1CA360F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D5C96">
    <w:pPr>
      <w:spacing w:before="83" w:line="225" w:lineRule="auto"/>
      <w:ind w:left="700"/>
      <w:rPr>
        <w:rFonts w:ascii="黑体" w:hAnsi="黑体" w:eastAsia="黑体" w:cs="黑体"/>
        <w:sz w:val="31"/>
        <w:szCs w:val="31"/>
      </w:rPr>
    </w:pPr>
    <w:r>
      <w:rPr>
        <w:rFonts w:ascii="黑体" w:hAnsi="黑体" w:eastAsia="黑体" w:cs="黑体"/>
        <w:spacing w:val="8"/>
        <w:sz w:val="31"/>
        <w:szCs w:val="31"/>
      </w:rPr>
      <w:t>三、放射卫生监督行政执法包容免罚清单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F2189">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2A0095B"/>
    <w:rsid w:val="5F727B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仿宋" w:hAnsi="仿宋" w:eastAsia="仿宋" w:cs="仿宋"/>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612</Words>
  <Characters>624</Characters>
  <TotalTime>2</TotalTime>
  <ScaleCrop>false</ScaleCrop>
  <LinksUpToDate>false</LinksUpToDate>
  <CharactersWithSpaces>636</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2025-11-04T14:45:00Z</dcterms:created>
  <dc:creator>系统管理员</dc:creator>
  <cp:lastModifiedBy>微生</cp:lastModifiedBy>
  <dcterms:modified xsi:type="dcterms:W3CDTF">2025-11-06T07:37:55Z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2025-11-04T14:45:40Z</vt:filetime>
  </property>
  <property fmtid="{D5CDD505-2E9C-101B-9397-08002B2CF9AE}" pid="4" name="KSOTemplateDocerSaveRecord">
    <vt:lpwstr>eyJoZGlkIjoiY2YyM2EzY2U2YTM3ZGEwOWNiZDIzOWZkMWU5MGIzYjMiLCJ1c2VySWQiOiIzNjI5ODkwMTMifQ==</vt:lpwstr>
  </property>
  <property fmtid="{D5CDD505-2E9C-101B-9397-08002B2CF9AE}" pid="5" name="KSOProductBuildVer">
    <vt:lpwstr>2052-12.1.0.23125</vt:lpwstr>
  </property>
  <property fmtid="{D5CDD505-2E9C-101B-9397-08002B2CF9AE}" pid="6" name="ICV">
    <vt:lpwstr>86C44BADD93F4E07A124F3163F121088_13</vt:lpwstr>
  </property>
</Properties>
</file>