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F704">
      <w:pPr>
        <w:adjustRightInd w:val="0"/>
        <w:snapToGrid w:val="0"/>
        <w:spacing w:line="560" w:lineRule="exact"/>
        <w:jc w:val="left"/>
        <w:rPr>
          <w:rFonts w:ascii="仿宋_GB2312" w:eastAsia="方正小标宋简体"/>
          <w:color w:val="000000"/>
          <w:spacing w:val="-20"/>
          <w:sz w:val="48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附件1：   </w:t>
      </w:r>
      <w:r>
        <w:rPr>
          <w:rFonts w:ascii="仿宋_GB2312" w:eastAsia="方正小标宋简体"/>
          <w:color w:val="000000"/>
          <w:spacing w:val="-20"/>
          <w:sz w:val="48"/>
          <w:szCs w:val="36"/>
        </w:rPr>
        <w:t xml:space="preserve">                    </w:t>
      </w:r>
    </w:p>
    <w:p w14:paraId="50E1E6CE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pacing w:val="-2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项目代码</w:t>
      </w:r>
      <w:r>
        <w:rPr>
          <w:rFonts w:ascii="仿宋_GB2312" w:eastAsia="仿宋_GB2312"/>
          <w:color w:val="000000"/>
          <w:spacing w:val="-2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0"/>
          <w:sz w:val="32"/>
          <w:szCs w:val="32"/>
          <w:u w:val="single"/>
        </w:rPr>
        <w:t xml:space="preserve"> </w:t>
      </w:r>
    </w:p>
    <w:p w14:paraId="405D8EC9">
      <w:pPr>
        <w:adjustRightInd w:val="0"/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color w:val="000000"/>
          <w:sz w:val="44"/>
          <w:szCs w:val="44"/>
        </w:rPr>
      </w:pPr>
    </w:p>
    <w:p w14:paraId="1C5FE4AE">
      <w:pPr>
        <w:pStyle w:val="2"/>
      </w:pPr>
    </w:p>
    <w:p w14:paraId="4E879E47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eastAsia="zh-CN"/>
        </w:rPr>
        <w:t>平罗县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val="en-US" w:eastAsia="zh-CN"/>
        </w:rPr>
        <w:t>第七批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eastAsia="zh-CN"/>
        </w:rPr>
        <w:t>县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级非物质文化遗产代表性</w:t>
      </w:r>
    </w:p>
    <w:p w14:paraId="6FA0FF4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项目申报书</w:t>
      </w:r>
    </w:p>
    <w:p w14:paraId="6DCC3B46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color w:val="000000"/>
          <w:sz w:val="36"/>
          <w:szCs w:val="36"/>
        </w:rPr>
      </w:pPr>
    </w:p>
    <w:p w14:paraId="2444EC04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color w:val="000000"/>
          <w:sz w:val="36"/>
          <w:szCs w:val="36"/>
        </w:rPr>
      </w:pPr>
    </w:p>
    <w:p w14:paraId="475889C1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color w:val="000000"/>
          <w:sz w:val="36"/>
          <w:szCs w:val="36"/>
        </w:rPr>
      </w:pPr>
    </w:p>
    <w:p w14:paraId="5B04EEFA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color w:val="000000"/>
          <w:sz w:val="36"/>
          <w:szCs w:val="36"/>
        </w:rPr>
      </w:pPr>
    </w:p>
    <w:p w14:paraId="60109AC6">
      <w:pPr>
        <w:tabs>
          <w:tab w:val="left" w:pos="7380"/>
        </w:tabs>
        <w:adjustRightInd w:val="0"/>
        <w:snapToGrid w:val="0"/>
        <w:spacing w:line="560" w:lineRule="exact"/>
        <w:rPr>
          <w:rFonts w:ascii="仿宋_GB2312" w:eastAsia="方正小标宋简体"/>
          <w:bCs/>
          <w:color w:val="000000"/>
          <w:sz w:val="36"/>
          <w:szCs w:val="36"/>
        </w:rPr>
      </w:pPr>
    </w:p>
    <w:p w14:paraId="6F4BF084">
      <w:pPr>
        <w:tabs>
          <w:tab w:val="left" w:pos="7380"/>
        </w:tabs>
        <w:adjustRightInd w:val="0"/>
        <w:snapToGrid w:val="0"/>
        <w:spacing w:line="560" w:lineRule="exact"/>
        <w:ind w:firstLine="1080" w:firstLineChars="300"/>
        <w:rPr>
          <w:rFonts w:ascii="仿宋_GB2312" w:eastAsia="方正小标宋简体"/>
          <w:bCs/>
          <w:color w:val="000000"/>
          <w:sz w:val="36"/>
          <w:szCs w:val="36"/>
        </w:rPr>
      </w:pPr>
    </w:p>
    <w:p w14:paraId="5D2F161A">
      <w:pPr>
        <w:spacing w:line="360" w:lineRule="auto"/>
        <w:ind w:firstLine="1600" w:firstLineChars="5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项目类别：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10517B7A">
      <w:pPr>
        <w:spacing w:line="360" w:lineRule="auto"/>
        <w:ind w:firstLine="1600" w:firstLineChars="5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</w:t>
      </w:r>
    </w:p>
    <w:p w14:paraId="286EF9B4">
      <w:pPr>
        <w:tabs>
          <w:tab w:val="left" w:pos="7380"/>
        </w:tabs>
        <w:adjustRightInd w:val="0"/>
        <w:snapToGrid w:val="0"/>
        <w:spacing w:line="560" w:lineRule="exact"/>
        <w:ind w:firstLine="1600" w:firstLineChars="500"/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保护单位：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            </w:t>
      </w:r>
    </w:p>
    <w:p w14:paraId="5A0450FE">
      <w:pPr>
        <w:adjustRightInd w:val="0"/>
        <w:snapToGrid w:val="0"/>
        <w:spacing w:line="560" w:lineRule="exact"/>
        <w:jc w:val="center"/>
        <w:rPr>
          <w:rFonts w:ascii="仿宋_GB2312"/>
          <w:bCs/>
          <w:color w:val="000000"/>
          <w:sz w:val="36"/>
          <w:szCs w:val="36"/>
        </w:rPr>
      </w:pPr>
    </w:p>
    <w:p w14:paraId="58A96BDC">
      <w:pPr>
        <w:adjustRightInd w:val="0"/>
        <w:snapToGrid w:val="0"/>
        <w:spacing w:line="560" w:lineRule="exact"/>
        <w:jc w:val="both"/>
        <w:rPr>
          <w:rFonts w:ascii="仿宋_GB2312"/>
          <w:bCs/>
          <w:color w:val="000000"/>
          <w:sz w:val="36"/>
          <w:szCs w:val="36"/>
        </w:rPr>
      </w:pPr>
    </w:p>
    <w:p w14:paraId="7450130E">
      <w:pPr>
        <w:adjustRightInd w:val="0"/>
        <w:snapToGrid w:val="0"/>
        <w:spacing w:line="560" w:lineRule="exact"/>
        <w:jc w:val="both"/>
        <w:rPr>
          <w:rFonts w:ascii="仿宋_GB2312"/>
          <w:bCs/>
          <w:color w:val="000000"/>
          <w:sz w:val="36"/>
          <w:szCs w:val="36"/>
        </w:rPr>
      </w:pPr>
    </w:p>
    <w:p w14:paraId="32B0C0BE">
      <w:pPr>
        <w:adjustRightInd w:val="0"/>
        <w:snapToGrid w:val="0"/>
        <w:spacing w:line="560" w:lineRule="exact"/>
        <w:jc w:val="center"/>
        <w:rPr>
          <w:rFonts w:ascii="仿宋_GB2312"/>
          <w:bCs/>
          <w:color w:val="000000"/>
          <w:sz w:val="36"/>
          <w:szCs w:val="36"/>
        </w:rPr>
      </w:pPr>
    </w:p>
    <w:p w14:paraId="07FA270A">
      <w:pPr>
        <w:adjustRightInd w:val="0"/>
        <w:snapToGrid w:val="0"/>
        <w:spacing w:line="560" w:lineRule="exact"/>
        <w:jc w:val="center"/>
        <w:rPr>
          <w:rFonts w:ascii="仿宋_GB2312"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bCs/>
          <w:spacing w:val="20"/>
          <w:sz w:val="36"/>
          <w:szCs w:val="36"/>
        </w:rPr>
        <w:t>平罗县文化</w:t>
      </w:r>
      <w:r>
        <w:rPr>
          <w:rFonts w:hint="eastAsia" w:ascii="仿宋" w:hAnsi="仿宋" w:eastAsia="仿宋" w:cs="仿宋_GB2312"/>
          <w:bCs/>
          <w:spacing w:val="20"/>
          <w:sz w:val="36"/>
          <w:szCs w:val="36"/>
          <w:lang w:eastAsia="zh-CN"/>
        </w:rPr>
        <w:t>体育</w:t>
      </w:r>
      <w:r>
        <w:rPr>
          <w:rFonts w:hint="eastAsia" w:ascii="仿宋" w:hAnsi="仿宋" w:eastAsia="仿宋" w:cs="仿宋_GB2312"/>
          <w:bCs/>
          <w:spacing w:val="20"/>
          <w:sz w:val="36"/>
          <w:szCs w:val="36"/>
          <w:lang w:val="en-US" w:eastAsia="zh-CN"/>
        </w:rPr>
        <w:t>旅游广电局</w:t>
      </w:r>
      <w:r>
        <w:rPr>
          <w:rFonts w:hint="eastAsia" w:ascii="仿宋" w:hAnsi="仿宋" w:eastAsia="仿宋" w:cs="仿宋_GB2312"/>
          <w:bCs/>
          <w:spacing w:val="20"/>
          <w:sz w:val="36"/>
          <w:szCs w:val="36"/>
        </w:rPr>
        <w:t>印制</w:t>
      </w:r>
    </w:p>
    <w:p w14:paraId="73EB407A">
      <w:pPr>
        <w:adjustRightInd w:val="0"/>
        <w:snapToGrid w:val="0"/>
        <w:spacing w:line="560" w:lineRule="exact"/>
        <w:ind w:firstLine="2880" w:firstLineChars="8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kern w:val="0"/>
          <w:sz w:val="32"/>
          <w:szCs w:val="32"/>
          <w:lang w:eastAsia="zh-CN"/>
        </w:rPr>
        <w:t>二○二六年</w:t>
      </w:r>
      <w:r>
        <w:rPr>
          <w:rFonts w:hint="eastAsia" w:ascii="仿宋_GB2312" w:hAnsi="仿宋_GB2312" w:eastAsia="仿宋_GB2312" w:cs="仿宋_GB2312"/>
          <w:color w:val="000000"/>
          <w:spacing w:val="2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0"/>
          <w:sz w:val="32"/>
          <w:szCs w:val="32"/>
        </w:rPr>
        <w:t>月</w:t>
      </w:r>
    </w:p>
    <w:p w14:paraId="0E38CA33"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72C3093C">
      <w:pPr>
        <w:adjustRightInd w:val="0"/>
        <w:snapToGrid w:val="0"/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 w14:paraId="00096648">
      <w:pPr>
        <w:adjustRightInd w:val="0"/>
        <w:snapToGrid w:val="0"/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 w14:paraId="355F0C4A">
      <w:pPr>
        <w:numPr>
          <w:ilvl w:val="0"/>
          <w:numId w:val="0"/>
        </w:numPr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一、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项目简介</w:t>
      </w:r>
    </w:p>
    <w:p w14:paraId="4F228AD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tbl>
      <w:tblPr>
        <w:tblStyle w:val="6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29B0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3" w:hRule="atLeast"/>
        </w:trPr>
        <w:tc>
          <w:tcPr>
            <w:tcW w:w="8956" w:type="dxa"/>
            <w:noWrap w:val="0"/>
            <w:vAlign w:val="top"/>
          </w:tcPr>
          <w:p w14:paraId="4478A7B3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  <w:p w14:paraId="2A8EE228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仿宋_GB2312"/>
                <w:color w:val="000000"/>
                <w:szCs w:val="32"/>
              </w:rPr>
            </w:pPr>
          </w:p>
          <w:p w14:paraId="0B33B958">
            <w:pPr>
              <w:adjustRightInd w:val="0"/>
              <w:snapToGrid w:val="0"/>
              <w:spacing w:line="400" w:lineRule="exact"/>
              <w:rPr>
                <w:rFonts w:hint="eastAsia" w:ascii="仿宋_GB2312"/>
                <w:color w:val="000000"/>
                <w:szCs w:val="32"/>
              </w:rPr>
            </w:pPr>
          </w:p>
        </w:tc>
      </w:tr>
    </w:tbl>
    <w:p w14:paraId="4D62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注意事项</w:t>
      </w:r>
    </w:p>
    <w:p w14:paraId="158B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“项目类别”“项目代码”按以下标准填写：民间文学（Ⅰ），传统音乐（Ⅱ），传统舞蹈（Ⅲ），传统戏剧（Ⅳ），曲艺（Ⅴ），传统体育、游艺与杂技（Ⅵ），传统美术（Ⅶ），传统技艺（Ⅷ），传统医药（Ⅸ），民俗（Ⅹ）。</w:t>
      </w:r>
    </w:p>
    <w:p w14:paraId="65F9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2.此申报书表格各项栏目以仿宋GB_2312小四字号填写。</w:t>
      </w:r>
    </w:p>
    <w:p w14:paraId="0D5A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3.表格一律用电脑填写，准确无误，不得弄虚作假或复制。凡填写内容不实、有虚假成分者，一经发现，取消其申报资格。</w:t>
      </w:r>
    </w:p>
    <w:p w14:paraId="0CE4C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6744A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二、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项目基本信息</w:t>
      </w:r>
    </w:p>
    <w:p w14:paraId="116152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00"/>
        <w:textAlignment w:val="auto"/>
      </w:pPr>
    </w:p>
    <w:tbl>
      <w:tblPr>
        <w:tblStyle w:val="6"/>
        <w:tblW w:w="8750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073"/>
        <w:gridCol w:w="1490"/>
        <w:gridCol w:w="2822"/>
      </w:tblGrid>
      <w:tr w14:paraId="53BC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65" w:type="dxa"/>
            <w:noWrap w:val="0"/>
            <w:vAlign w:val="center"/>
          </w:tcPr>
          <w:p w14:paraId="2EB8CD0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项目类别</w:t>
            </w:r>
          </w:p>
        </w:tc>
        <w:tc>
          <w:tcPr>
            <w:tcW w:w="3073" w:type="dxa"/>
            <w:noWrap w:val="0"/>
            <w:vAlign w:val="center"/>
          </w:tcPr>
          <w:p w14:paraId="64ED790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7E44AA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项目名称</w:t>
            </w:r>
          </w:p>
        </w:tc>
        <w:tc>
          <w:tcPr>
            <w:tcW w:w="2822" w:type="dxa"/>
            <w:noWrap w:val="0"/>
            <w:vAlign w:val="center"/>
          </w:tcPr>
          <w:p w14:paraId="6D58C2F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11B4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65" w:type="dxa"/>
            <w:noWrap w:val="0"/>
            <w:vAlign w:val="center"/>
          </w:tcPr>
          <w:p w14:paraId="68B163B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所属乡镇</w:t>
            </w:r>
          </w:p>
        </w:tc>
        <w:tc>
          <w:tcPr>
            <w:tcW w:w="3073" w:type="dxa"/>
            <w:noWrap w:val="0"/>
            <w:vAlign w:val="center"/>
          </w:tcPr>
          <w:p w14:paraId="627AA3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A09AE5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涉及民族</w:t>
            </w:r>
          </w:p>
        </w:tc>
        <w:tc>
          <w:tcPr>
            <w:tcW w:w="2822" w:type="dxa"/>
            <w:noWrap w:val="0"/>
            <w:vAlign w:val="center"/>
          </w:tcPr>
          <w:p w14:paraId="6BDC520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DB2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365" w:type="dxa"/>
            <w:noWrap w:val="0"/>
            <w:vAlign w:val="center"/>
          </w:tcPr>
          <w:p w14:paraId="4BCE1C9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</w:t>
            </w:r>
          </w:p>
          <w:p w14:paraId="17A7B7F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布</w:t>
            </w:r>
          </w:p>
          <w:p w14:paraId="20EFFD8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区</w:t>
            </w:r>
          </w:p>
          <w:p w14:paraId="1E326916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域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41AAE5F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69B4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365" w:type="dxa"/>
            <w:noWrap w:val="0"/>
            <w:vAlign w:val="center"/>
          </w:tcPr>
          <w:p w14:paraId="5F17CD3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历</w:t>
            </w:r>
          </w:p>
          <w:p w14:paraId="7036D01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史</w:t>
            </w:r>
          </w:p>
          <w:p w14:paraId="28200D4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渊</w:t>
            </w:r>
          </w:p>
          <w:p w14:paraId="534A6B4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源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625805A5">
            <w:pPr>
              <w:adjustRightInd w:val="0"/>
              <w:snapToGrid w:val="0"/>
              <w:spacing w:line="400" w:lineRule="exact"/>
              <w:ind w:firstLine="360" w:firstLineChars="150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068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1365" w:type="dxa"/>
            <w:noWrap w:val="0"/>
            <w:vAlign w:val="center"/>
          </w:tcPr>
          <w:p w14:paraId="04FCFD2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基</w:t>
            </w:r>
          </w:p>
          <w:p w14:paraId="2FB56FE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本</w:t>
            </w:r>
          </w:p>
          <w:p w14:paraId="779AB05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内</w:t>
            </w:r>
          </w:p>
          <w:p w14:paraId="441FA79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容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4BCB599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0167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90CF785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90D8DBA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8C8693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561748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7B6C3B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41A424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2B1FA7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25A2955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D741F5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CA1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365" w:type="dxa"/>
            <w:noWrap w:val="0"/>
            <w:vAlign w:val="center"/>
          </w:tcPr>
          <w:p w14:paraId="647E2AF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</w:t>
            </w:r>
          </w:p>
          <w:p w14:paraId="7A9BDA2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要</w:t>
            </w:r>
          </w:p>
          <w:p w14:paraId="18B94A8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特</w:t>
            </w:r>
          </w:p>
          <w:p w14:paraId="26321B1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征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3618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</w:tc>
      </w:tr>
      <w:tr w14:paraId="621A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1365" w:type="dxa"/>
            <w:noWrap w:val="0"/>
            <w:vAlign w:val="center"/>
          </w:tcPr>
          <w:p w14:paraId="2E8D346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重</w:t>
            </w:r>
          </w:p>
          <w:p w14:paraId="4D736C9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要</w:t>
            </w:r>
          </w:p>
          <w:p w14:paraId="5E68100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价</w:t>
            </w:r>
          </w:p>
          <w:p w14:paraId="0828E72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值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7CA11AD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2C5DDF0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0B4B85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AB442B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707F32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C6711D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BE9F89A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BE2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365" w:type="dxa"/>
            <w:noWrap w:val="0"/>
            <w:vAlign w:val="center"/>
          </w:tcPr>
          <w:p w14:paraId="2636EBF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存</w:t>
            </w:r>
          </w:p>
          <w:p w14:paraId="70EE34C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续</w:t>
            </w:r>
          </w:p>
          <w:p w14:paraId="02D4099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状</w:t>
            </w:r>
          </w:p>
          <w:p w14:paraId="16C3D3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况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0CC746B8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9C7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noWrap w:val="0"/>
            <w:vAlign w:val="center"/>
          </w:tcPr>
          <w:p w14:paraId="0EF2123A"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</w:rPr>
            </w:pPr>
          </w:p>
          <w:p w14:paraId="25CB85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相关</w:t>
            </w:r>
          </w:p>
          <w:p w14:paraId="7E64BE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制品</w:t>
            </w:r>
          </w:p>
          <w:p w14:paraId="041143C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及其</w:t>
            </w:r>
          </w:p>
          <w:p w14:paraId="7A727F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作品</w:t>
            </w:r>
          </w:p>
          <w:p w14:paraId="7A47244D">
            <w:pPr>
              <w:bidi w:val="0"/>
              <w:rPr>
                <w:lang w:val="en-US" w:eastAsia="zh-CN"/>
              </w:rPr>
            </w:pPr>
          </w:p>
          <w:p w14:paraId="77DF528F">
            <w:pPr>
              <w:bidi w:val="0"/>
              <w:jc w:val="both"/>
              <w:rPr>
                <w:lang w:val="en-US" w:eastAsia="zh-CN"/>
              </w:rPr>
            </w:pPr>
          </w:p>
        </w:tc>
        <w:tc>
          <w:tcPr>
            <w:tcW w:w="7385" w:type="dxa"/>
            <w:gridSpan w:val="3"/>
            <w:noWrap w:val="0"/>
            <w:vAlign w:val="top"/>
          </w:tcPr>
          <w:p w14:paraId="605E938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1298CE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60FC163">
            <w:pPr>
              <w:pStyle w:val="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F418D7D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FD2569C">
            <w:pPr>
              <w:pStyle w:val="2"/>
            </w:pPr>
          </w:p>
        </w:tc>
      </w:tr>
      <w:tr w14:paraId="659F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1365" w:type="dxa"/>
            <w:noWrap w:val="0"/>
            <w:vAlign w:val="center"/>
          </w:tcPr>
          <w:p w14:paraId="11F365F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</w:t>
            </w:r>
          </w:p>
          <w:p w14:paraId="48B7D5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承</w:t>
            </w:r>
          </w:p>
          <w:p w14:paraId="5401262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谱</w:t>
            </w:r>
          </w:p>
          <w:p w14:paraId="258BD67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系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273F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第一代：      </w:t>
            </w:r>
          </w:p>
          <w:p w14:paraId="20E0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第二代：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675B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第三代：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10331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第四代：</w:t>
            </w:r>
          </w:p>
          <w:p w14:paraId="2FB2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第五代：</w:t>
            </w:r>
          </w:p>
          <w:p w14:paraId="55791925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7EB6B2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F40A9D0">
            <w:pPr>
              <w:adjustRightInd w:val="0"/>
              <w:snapToGrid w:val="0"/>
              <w:spacing w:line="400" w:lineRule="exact"/>
              <w:ind w:firstLine="465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2AADA2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391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365" w:type="dxa"/>
            <w:noWrap w:val="0"/>
            <w:vAlign w:val="center"/>
          </w:tcPr>
          <w:p w14:paraId="3C9D5F8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</w:t>
            </w:r>
          </w:p>
          <w:p w14:paraId="1263D4B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要</w:t>
            </w:r>
          </w:p>
          <w:p w14:paraId="6AA8D8B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</w:t>
            </w:r>
          </w:p>
          <w:p w14:paraId="02DCB5F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承</w:t>
            </w:r>
          </w:p>
          <w:p w14:paraId="5A9B055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人</w:t>
            </w:r>
          </w:p>
          <w:p w14:paraId="186ACB9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（群体）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7D35774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5D2A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noWrap w:val="0"/>
            <w:vAlign w:val="center"/>
          </w:tcPr>
          <w:p w14:paraId="51DC217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08932FE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66C8A06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3699F44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20FEB53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008DB8E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一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3565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9E3FC0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 </w:t>
            </w:r>
          </w:p>
          <w:p w14:paraId="4E4AA3C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72C2057C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5A00DB0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63E1FAA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1E92D4A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5F8192F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34EA334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49C7519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658B203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578B1FC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5FE6EFB7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D3DCCC4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80809B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E74846C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617E722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C08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365" w:type="dxa"/>
            <w:noWrap w:val="0"/>
            <w:vAlign w:val="center"/>
          </w:tcPr>
          <w:p w14:paraId="755A451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138199A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2C2A373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141579B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758AA53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1BFAB25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二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70E709D9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CB7BE5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D539EE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ECE2AD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78D59A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956F93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9ADECC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F1B077E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A633547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02F789E8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E68281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4A0CE30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2237468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4ED1B38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E34971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833188A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335F505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</w:tc>
      </w:tr>
      <w:tr w14:paraId="5579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3" w:hRule="atLeast"/>
        </w:trPr>
        <w:tc>
          <w:tcPr>
            <w:tcW w:w="1365" w:type="dxa"/>
            <w:noWrap w:val="0"/>
            <w:vAlign w:val="center"/>
          </w:tcPr>
          <w:p w14:paraId="1FB2E08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50229F8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6BB4ADA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2F58970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0774962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2E4FC3A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三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5D2FB42E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ECB7F2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648721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4D4A1CF5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DE32E2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109604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99A13C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F248E0E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E7259B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881DB08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90E396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FD86E8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1700A52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962FF1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9D7AEB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7980D13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32074A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27C652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449F3B2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B51D4D6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11BC9CD5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97654E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2F63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</w:trPr>
        <w:tc>
          <w:tcPr>
            <w:tcW w:w="1365" w:type="dxa"/>
            <w:noWrap w:val="0"/>
            <w:vAlign w:val="center"/>
          </w:tcPr>
          <w:p w14:paraId="2380F2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6DAB2D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3997B78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7CD07D6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0378461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53CF6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四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2508B39D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4B97A61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7F407A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0F945C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EECF23E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E39808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CD7E72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9255822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04163B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D3738C8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C82A501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04AC231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9ED37D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C8CE85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BF31256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A17DF1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BFD028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7673D32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6C9160E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33A6EB1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917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noWrap w:val="0"/>
            <w:vAlign w:val="center"/>
          </w:tcPr>
          <w:p w14:paraId="3AF99BB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1C5D0AF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13E8C74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76F811F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6561F1E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24F067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五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0341126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71EB709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E1ABABD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F80CD0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EA56250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0C4E45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CA78DF1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5289B99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7C8DAB8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8C5687F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C38C76D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  <w:p w14:paraId="26F0C1EE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0D6340E9">
            <w:pPr>
              <w:pStyle w:val="2"/>
              <w:rPr>
                <w:rFonts w:hint="eastAsia"/>
                <w:lang w:val="en-US" w:eastAsia="zh-CN"/>
              </w:rPr>
            </w:pPr>
          </w:p>
          <w:p w14:paraId="065B1136">
            <w:pPr>
              <w:rPr>
                <w:rFonts w:hint="eastAsia"/>
                <w:lang w:val="en-US" w:eastAsia="zh-CN"/>
              </w:rPr>
            </w:pPr>
          </w:p>
          <w:p w14:paraId="5D9BB3B6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28017330">
            <w:pPr>
              <w:adjustRightInd w:val="0"/>
              <w:snapToGrid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2D763665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51FD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4" w:hRule="atLeast"/>
        </w:trPr>
        <w:tc>
          <w:tcPr>
            <w:tcW w:w="1365" w:type="dxa"/>
            <w:noWrap w:val="0"/>
            <w:vAlign w:val="center"/>
          </w:tcPr>
          <w:p w14:paraId="2244B44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78A5ECA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08FB871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5C131D9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371B592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321997D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六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7EE5F3E8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721985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D02666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86A6BE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3E38041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C8AB683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57B91D9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85E3AA0">
            <w:pPr>
              <w:pStyle w:val="2"/>
            </w:pPr>
          </w:p>
          <w:p w14:paraId="5040B3F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0B06E3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AC3C42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A23286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433855D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</w:tc>
      </w:tr>
      <w:tr w14:paraId="4F77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</w:trPr>
        <w:tc>
          <w:tcPr>
            <w:tcW w:w="1365" w:type="dxa"/>
            <w:noWrap w:val="0"/>
            <w:vAlign w:val="center"/>
          </w:tcPr>
          <w:p w14:paraId="115173C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68F67C8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352CE5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6CEA8B8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706799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5DB85E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七</w:t>
            </w:r>
          </w:p>
        </w:tc>
        <w:tc>
          <w:tcPr>
            <w:tcW w:w="7385" w:type="dxa"/>
            <w:gridSpan w:val="3"/>
            <w:noWrap w:val="0"/>
            <w:vAlign w:val="top"/>
          </w:tcPr>
          <w:p w14:paraId="61A477B7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4603E806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665278B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C82A89A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5299272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81EC8CD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B61D32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05A4CDE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D5345F9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2CB4FBE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0CEFE25">
            <w:pPr>
              <w:pStyle w:val="2"/>
              <w:rPr>
                <w:rFonts w:hint="eastAsia"/>
              </w:rPr>
            </w:pPr>
          </w:p>
          <w:p w14:paraId="1BE4846C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752026F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</w:tc>
      </w:tr>
    </w:tbl>
    <w:p w14:paraId="4E18FB71">
      <w:pPr>
        <w:adjustRightInd w:val="0"/>
        <w:snapToGrid w:val="0"/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6622084A">
      <w:pPr>
        <w:adjustRightInd w:val="0"/>
        <w:snapToGrid w:val="0"/>
        <w:spacing w:line="400" w:lineRule="exact"/>
        <w:ind w:firstLine="2520" w:firstLineChars="70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53EA9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2AD8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  <w:t>三、项目保护单位</w:t>
      </w:r>
    </w:p>
    <w:p w14:paraId="3D27EDBB">
      <w:pPr>
        <w:adjustRightInd w:val="0"/>
        <w:snapToGrid w:val="0"/>
        <w:spacing w:line="400" w:lineRule="exact"/>
        <w:rPr>
          <w:rFonts w:ascii="仿宋_GB2312" w:eastAsia="黑体"/>
          <w:color w:val="000000"/>
          <w:sz w:val="36"/>
          <w:szCs w:val="32"/>
        </w:rPr>
      </w:pPr>
    </w:p>
    <w:tbl>
      <w:tblPr>
        <w:tblStyle w:val="6"/>
        <w:tblW w:w="870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222"/>
        <w:gridCol w:w="1619"/>
        <w:gridCol w:w="2511"/>
      </w:tblGrid>
      <w:tr w14:paraId="605A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48" w:type="dxa"/>
            <w:noWrap w:val="0"/>
            <w:vAlign w:val="center"/>
          </w:tcPr>
          <w:p w14:paraId="65D279C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建议</w:t>
            </w:r>
          </w:p>
          <w:p w14:paraId="7AC4160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保护单位</w:t>
            </w:r>
          </w:p>
        </w:tc>
        <w:tc>
          <w:tcPr>
            <w:tcW w:w="3222" w:type="dxa"/>
            <w:noWrap w:val="0"/>
            <w:vAlign w:val="center"/>
          </w:tcPr>
          <w:p w14:paraId="605D1EF4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904AA3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法定代表人或负责人</w:t>
            </w:r>
          </w:p>
        </w:tc>
        <w:tc>
          <w:tcPr>
            <w:tcW w:w="2511" w:type="dxa"/>
            <w:noWrap w:val="0"/>
            <w:vAlign w:val="center"/>
          </w:tcPr>
          <w:p w14:paraId="2E72C01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1A18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48" w:type="dxa"/>
            <w:noWrap w:val="0"/>
            <w:vAlign w:val="center"/>
          </w:tcPr>
          <w:p w14:paraId="69B57BF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法人类型</w:t>
            </w:r>
          </w:p>
        </w:tc>
        <w:tc>
          <w:tcPr>
            <w:tcW w:w="7352" w:type="dxa"/>
            <w:gridSpan w:val="3"/>
            <w:noWrap w:val="0"/>
            <w:vAlign w:val="center"/>
          </w:tcPr>
          <w:p w14:paraId="0146E7F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○企业法人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○社会团体法人○事业单位法人○其它</w:t>
            </w:r>
          </w:p>
          <w:p w14:paraId="070A2F6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（在对应○插入“●”）</w:t>
            </w:r>
          </w:p>
        </w:tc>
      </w:tr>
      <w:tr w14:paraId="7F86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48" w:type="dxa"/>
            <w:noWrap w:val="0"/>
            <w:vAlign w:val="center"/>
          </w:tcPr>
          <w:p w14:paraId="30D0F07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通讯地址</w:t>
            </w:r>
          </w:p>
        </w:tc>
        <w:tc>
          <w:tcPr>
            <w:tcW w:w="3222" w:type="dxa"/>
            <w:noWrap w:val="0"/>
            <w:vAlign w:val="center"/>
          </w:tcPr>
          <w:p w14:paraId="245DDD6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124FCB9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邮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编</w:t>
            </w:r>
          </w:p>
        </w:tc>
        <w:tc>
          <w:tcPr>
            <w:tcW w:w="2511" w:type="dxa"/>
            <w:noWrap w:val="0"/>
            <w:vAlign w:val="center"/>
          </w:tcPr>
          <w:p w14:paraId="5B0C1FA5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9E7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48" w:type="dxa"/>
            <w:noWrap w:val="0"/>
            <w:vAlign w:val="center"/>
          </w:tcPr>
          <w:p w14:paraId="3D18F31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保护工作专门负责人</w:t>
            </w:r>
          </w:p>
        </w:tc>
        <w:tc>
          <w:tcPr>
            <w:tcW w:w="3222" w:type="dxa"/>
            <w:noWrap w:val="0"/>
            <w:vAlign w:val="center"/>
          </w:tcPr>
          <w:p w14:paraId="2AA66CF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CA7F67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务</w:t>
            </w:r>
          </w:p>
        </w:tc>
        <w:tc>
          <w:tcPr>
            <w:tcW w:w="2511" w:type="dxa"/>
            <w:noWrap w:val="0"/>
            <w:vAlign w:val="center"/>
          </w:tcPr>
          <w:p w14:paraId="4A8C8D2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3372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348" w:type="dxa"/>
            <w:noWrap w:val="0"/>
            <w:vAlign w:val="center"/>
          </w:tcPr>
          <w:p w14:paraId="3146A62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电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话</w:t>
            </w:r>
          </w:p>
        </w:tc>
        <w:tc>
          <w:tcPr>
            <w:tcW w:w="3222" w:type="dxa"/>
            <w:noWrap w:val="0"/>
            <w:vAlign w:val="center"/>
          </w:tcPr>
          <w:p w14:paraId="4DCB197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31769D1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电子邮箱</w:t>
            </w:r>
          </w:p>
        </w:tc>
        <w:tc>
          <w:tcPr>
            <w:tcW w:w="2511" w:type="dxa"/>
            <w:noWrap w:val="0"/>
            <w:vAlign w:val="center"/>
          </w:tcPr>
          <w:p w14:paraId="5A2107E3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506F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6" w:hRule="atLeast"/>
        </w:trPr>
        <w:tc>
          <w:tcPr>
            <w:tcW w:w="1348" w:type="dxa"/>
            <w:noWrap w:val="0"/>
            <w:vAlign w:val="center"/>
          </w:tcPr>
          <w:p w14:paraId="3881814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法人证书或组织机构证明</w:t>
            </w:r>
          </w:p>
        </w:tc>
        <w:tc>
          <w:tcPr>
            <w:tcW w:w="7352" w:type="dxa"/>
            <w:gridSpan w:val="3"/>
            <w:noWrap w:val="0"/>
            <w:vAlign w:val="top"/>
          </w:tcPr>
          <w:p w14:paraId="45D5F90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（请粘贴复印件）</w:t>
            </w:r>
          </w:p>
          <w:p w14:paraId="2EAAA625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A7E50B0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A1AE7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3960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1348" w:type="dxa"/>
            <w:noWrap w:val="0"/>
            <w:vAlign w:val="center"/>
          </w:tcPr>
          <w:p w14:paraId="5654DE9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保护单位有能力承担保护职责的说明</w:t>
            </w:r>
          </w:p>
        </w:tc>
        <w:tc>
          <w:tcPr>
            <w:tcW w:w="7352" w:type="dxa"/>
            <w:gridSpan w:val="3"/>
            <w:noWrap w:val="0"/>
            <w:vAlign w:val="top"/>
          </w:tcPr>
          <w:p w14:paraId="59881864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（有哪些代表性传承人（姓名、级别）；有多少项目代表性资料、实物；有哪些人员专职从事项目保护工作；有多大规模的场所用以开展传承传播活动；有多少自有资金可以支持传承传播活动）</w:t>
            </w:r>
          </w:p>
          <w:p w14:paraId="58F49EA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5F6925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63E57F0"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DED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348" w:type="dxa"/>
            <w:noWrap w:val="0"/>
            <w:vAlign w:val="center"/>
          </w:tcPr>
          <w:p w14:paraId="0908810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保护单位</w:t>
            </w:r>
          </w:p>
          <w:p w14:paraId="74D4828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承诺</w:t>
            </w:r>
          </w:p>
        </w:tc>
        <w:tc>
          <w:tcPr>
            <w:tcW w:w="7352" w:type="dxa"/>
            <w:gridSpan w:val="3"/>
            <w:noWrap w:val="0"/>
            <w:vAlign w:val="top"/>
          </w:tcPr>
          <w:p w14:paraId="0B077F70">
            <w:pPr>
              <w:adjustRightInd w:val="0"/>
              <w:snapToGrid w:val="0"/>
              <w:spacing w:line="400" w:lineRule="exact"/>
              <w:ind w:firstLine="555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9D12015">
            <w:pPr>
              <w:adjustRightInd w:val="0"/>
              <w:snapToGrid w:val="0"/>
              <w:spacing w:line="400" w:lineRule="exact"/>
              <w:ind w:firstLine="555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我单位承诺：</w:t>
            </w:r>
          </w:p>
          <w:p w14:paraId="48D8900B">
            <w:pPr>
              <w:adjustRightInd w:val="0"/>
              <w:snapToGrid w:val="0"/>
              <w:spacing w:line="400" w:lineRule="exact"/>
              <w:ind w:firstLine="56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我单位申请作为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级非物质文化遗产代表性项目保护单位，承诺如实填报所有申报材料，自愿根据有关法律法规的规定承担保护单位职责并同意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平罗县文化体育旅游广电局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无偿使用申报材料进行宣传、推广。</w:t>
            </w:r>
          </w:p>
          <w:p w14:paraId="3FA5152D">
            <w:pPr>
              <w:adjustRightInd w:val="0"/>
              <w:snapToGrid w:val="0"/>
              <w:spacing w:line="400" w:lineRule="exact"/>
              <w:ind w:firstLine="56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</w:t>
            </w:r>
          </w:p>
          <w:p w14:paraId="5E8B3F73">
            <w:pPr>
              <w:adjustRightInd w:val="0"/>
              <w:snapToGrid w:val="0"/>
              <w:spacing w:line="400" w:lineRule="exact"/>
              <w:ind w:firstLine="3556" w:firstLineChars="1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盖章：</w:t>
            </w:r>
          </w:p>
          <w:p w14:paraId="5131257B">
            <w:pPr>
              <w:adjustRightInd w:val="0"/>
              <w:snapToGrid w:val="0"/>
              <w:spacing w:line="400" w:lineRule="exact"/>
              <w:ind w:firstLine="56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</w:t>
            </w:r>
          </w:p>
        </w:tc>
      </w:tr>
      <w:tr w14:paraId="59C7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</w:trPr>
        <w:tc>
          <w:tcPr>
            <w:tcW w:w="1348" w:type="dxa"/>
            <w:noWrap w:val="0"/>
            <w:vAlign w:val="center"/>
          </w:tcPr>
          <w:p w14:paraId="1A0279A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传承人（群体）同意申报及参与</w:t>
            </w:r>
          </w:p>
          <w:p w14:paraId="25961B6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保护工作</w:t>
            </w:r>
          </w:p>
          <w:p w14:paraId="0532165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声明书</w:t>
            </w:r>
          </w:p>
        </w:tc>
        <w:tc>
          <w:tcPr>
            <w:tcW w:w="7352" w:type="dxa"/>
            <w:gridSpan w:val="3"/>
            <w:noWrap w:val="0"/>
            <w:vAlign w:val="top"/>
          </w:tcPr>
          <w:p w14:paraId="160BFBCE">
            <w:pPr>
              <w:adjustRightInd w:val="0"/>
              <w:snapToGrid w:val="0"/>
              <w:spacing w:line="400" w:lineRule="exact"/>
              <w:ind w:firstLine="555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我们作为该非物质文化遗产项目主要传承人（群体），同意申报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级非物质文化遗产代表性项目；并同意（建议保护单位名称）作为项目保护单位。愿意共同参与该项目的申报与保护工作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，积极参与有关部门组织的公益性展览、演出、交流等活动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。</w:t>
            </w:r>
          </w:p>
          <w:p w14:paraId="57EE5EE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签字或盖章（个人请签名并填写单位或住址；单位、群体请盖章）</w:t>
            </w:r>
          </w:p>
          <w:p w14:paraId="37F004F0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A23D3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3463450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D629D4A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81EAEA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FBEE32A">
            <w:pPr>
              <w:adjustRightInd w:val="0"/>
              <w:snapToGrid w:val="0"/>
              <w:spacing w:line="400" w:lineRule="exact"/>
              <w:ind w:firstLine="3952" w:firstLineChars="1647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F003C39">
            <w:pPr>
              <w:adjustRightInd w:val="0"/>
              <w:snapToGrid w:val="0"/>
              <w:spacing w:line="400" w:lineRule="exact"/>
              <w:ind w:firstLine="3952" w:firstLineChars="1647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CAB7013">
            <w:pPr>
              <w:adjustRightInd w:val="0"/>
              <w:snapToGrid w:val="0"/>
              <w:spacing w:line="400" w:lineRule="exact"/>
              <w:ind w:firstLine="3952" w:firstLineChars="1647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</w:t>
            </w:r>
          </w:p>
        </w:tc>
      </w:tr>
    </w:tbl>
    <w:p w14:paraId="3DF23964">
      <w:pPr>
        <w:adjustRightInd w:val="0"/>
        <w:snapToGrid w:val="0"/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 w14:paraId="46CF6890">
      <w:pPr>
        <w:numPr>
          <w:ilvl w:val="0"/>
          <w:numId w:val="0"/>
        </w:numPr>
        <w:adjustRightInd w:val="0"/>
        <w:snapToGrid w:val="0"/>
        <w:spacing w:line="400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</w:p>
    <w:p w14:paraId="198E712F">
      <w:pPr>
        <w:numPr>
          <w:ilvl w:val="0"/>
          <w:numId w:val="0"/>
        </w:numPr>
        <w:adjustRightInd w:val="0"/>
        <w:snapToGrid w:val="0"/>
        <w:spacing w:line="400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项目保护计划</w:t>
      </w:r>
    </w:p>
    <w:p w14:paraId="2F6CFF6F">
      <w:pPr>
        <w:pStyle w:val="5"/>
        <w:numPr>
          <w:ilvl w:val="0"/>
          <w:numId w:val="0"/>
        </w:numPr>
        <w:ind w:leftChars="200"/>
      </w:pPr>
    </w:p>
    <w:tbl>
      <w:tblPr>
        <w:tblStyle w:val="6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663"/>
      </w:tblGrid>
      <w:tr w14:paraId="61E9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3" w:hRule="exact"/>
        </w:trPr>
        <w:tc>
          <w:tcPr>
            <w:tcW w:w="1214" w:type="dxa"/>
            <w:noWrap w:val="0"/>
            <w:vAlign w:val="center"/>
          </w:tcPr>
          <w:p w14:paraId="2B33E52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已采取的保护措施与实现的保护成效</w:t>
            </w:r>
          </w:p>
        </w:tc>
        <w:tc>
          <w:tcPr>
            <w:tcW w:w="7663" w:type="dxa"/>
            <w:noWrap w:val="0"/>
            <w:vAlign w:val="center"/>
          </w:tcPr>
          <w:p w14:paraId="059F55CE"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（包括已经采取的法律法规、政策以及其他各种保护措施和实施方案）</w:t>
            </w:r>
          </w:p>
          <w:p w14:paraId="3B50051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42088D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D74D47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C194D0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C86FA1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BD6ADA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393FAB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073A2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53D61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023F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5" w:hRule="exact"/>
        </w:trPr>
        <w:tc>
          <w:tcPr>
            <w:tcW w:w="1214" w:type="dxa"/>
            <w:noWrap w:val="0"/>
            <w:vAlign w:val="center"/>
          </w:tcPr>
          <w:p w14:paraId="17FA872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五年保护计划主要内容</w:t>
            </w:r>
          </w:p>
        </w:tc>
        <w:tc>
          <w:tcPr>
            <w:tcW w:w="7663" w:type="dxa"/>
            <w:noWrap w:val="0"/>
            <w:vAlign w:val="center"/>
          </w:tcPr>
          <w:p w14:paraId="725F0C9C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（包括确认、建档、保存、保护、传承、传播、研究等内容）</w:t>
            </w:r>
          </w:p>
          <w:p w14:paraId="5CE00BF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F9D2FD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B3D59A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099CF5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4B260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6C845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E7B64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F55FBF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4226B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EE87A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B8FE14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3B558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C53E4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760DE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1BDBA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09AF9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D73EEB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5002D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0370C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457E9B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55205B9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3FE70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C6B03A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344FE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59143A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AFC2D6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609CC8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AB15B9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161842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7B645D2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40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  <w:t>级专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家评审委员会论证意见</w:t>
      </w:r>
    </w:p>
    <w:p w14:paraId="62A9F40D">
      <w:pPr>
        <w:pStyle w:val="8"/>
        <w:numPr>
          <w:ilvl w:val="0"/>
          <w:numId w:val="0"/>
        </w:numPr>
        <w:autoSpaceDN w:val="0"/>
        <w:spacing w:after="0" w:line="400" w:lineRule="atLeast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6"/>
        <w:tblW w:w="8439" w:type="dxa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3"/>
        <w:gridCol w:w="736"/>
        <w:gridCol w:w="903"/>
        <w:gridCol w:w="893"/>
        <w:gridCol w:w="1853"/>
        <w:gridCol w:w="1217"/>
        <w:gridCol w:w="857"/>
      </w:tblGrid>
      <w:tr w14:paraId="622A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0EC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县级专家评审委员会评审意见</w:t>
            </w:r>
          </w:p>
        </w:tc>
        <w:tc>
          <w:tcPr>
            <w:tcW w:w="760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0D413">
            <w:pPr>
              <w:pStyle w:val="8"/>
              <w:autoSpaceDN w:val="0"/>
              <w:spacing w:after="0" w:line="400" w:lineRule="atLeast"/>
              <w:ind w:firstLine="480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级专家评审委员会对该项目价值、代表性、保护单位资质与能力、保护计划的科学性与可行性的有针对性的描述，是否建议推荐申报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级非物质文化遗产代表性项目名录）</w:t>
            </w:r>
          </w:p>
          <w:p w14:paraId="3C70240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A69AB0D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16D19EA">
            <w:pPr>
              <w:pStyle w:val="8"/>
              <w:autoSpaceDN w:val="0"/>
              <w:spacing w:after="0" w:line="400" w:lineRule="atLeast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3E79641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1F776FB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935E41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5D80C8B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</w:t>
            </w:r>
          </w:p>
          <w:p w14:paraId="7AE45331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</w:p>
          <w:p w14:paraId="5B69552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专家组组长签字</w:t>
            </w:r>
          </w:p>
          <w:p w14:paraId="5829AA3B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</w:t>
            </w:r>
          </w:p>
        </w:tc>
      </w:tr>
      <w:tr w14:paraId="08F4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46A69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级专家评审委员会名单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AA2DBA7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85F98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年龄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A90B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专业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70A50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80B2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单位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DDF0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AA166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签字</w:t>
            </w:r>
          </w:p>
        </w:tc>
      </w:tr>
      <w:tr w14:paraId="2CE97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8064B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9825AC9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A9EC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5B71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ABA1C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8A3B9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A2AAC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C112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812E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4A418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7072BB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BC5B1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9702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CC3CF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D758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74E6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EC227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6745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7450D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C710A3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7D092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97AC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EA284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DFB3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B6704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CADB2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385F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E6CCC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07FA6BF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EE281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86D0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882F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B4B9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8FB2F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EAC50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9F4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D8C4D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537EDD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94B46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40196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A0887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2A4A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795A2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ED60D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1F23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26378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C07154C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81850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1D5F1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5F63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C02B2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3645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190E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823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88CB9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9DB11B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6ABC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92264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37A2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A5FB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FAB49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B3F8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61B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3CC9B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A9AAC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E6D64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7E299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935B1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9263F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35C9D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BAF58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0D50EF44">
      <w:pPr>
        <w:pStyle w:val="8"/>
        <w:autoSpaceDN w:val="0"/>
        <w:spacing w:after="0" w:line="400" w:lineRule="atLeas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注：参与项目论证的专家人数不少于</w:t>
      </w:r>
      <w:r>
        <w:rPr>
          <w:rFonts w:ascii="仿宋_GB2312" w:hAnsi="仿宋_GB2312" w:eastAsia="仿宋_GB2312" w:cs="仿宋_GB2312"/>
          <w:bCs/>
          <w:color w:val="000000"/>
          <w:sz w:val="24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人。</w:t>
      </w:r>
    </w:p>
    <w:p w14:paraId="0DC3B7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400" w:lineRule="atLeast"/>
        <w:ind w:leftChars="0"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</w:p>
    <w:p w14:paraId="311801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400" w:lineRule="atLeast"/>
        <w:ind w:leftChars="0"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六、县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级文化部门审核意见</w:t>
      </w:r>
    </w:p>
    <w:p w14:paraId="7C0E196F">
      <w:pPr>
        <w:pStyle w:val="8"/>
        <w:numPr>
          <w:ilvl w:val="0"/>
          <w:numId w:val="0"/>
        </w:numPr>
        <w:autoSpaceDN w:val="0"/>
        <w:spacing w:after="0" w:line="400" w:lineRule="atLeast"/>
        <w:ind w:leftChars="40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6"/>
        <w:tblW w:w="881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1"/>
      </w:tblGrid>
      <w:tr w14:paraId="20EC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6" w:hRule="atLeast"/>
        </w:trPr>
        <w:tc>
          <w:tcPr>
            <w:tcW w:w="8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6B5B">
            <w:pPr>
              <w:pStyle w:val="8"/>
              <w:autoSpaceDN w:val="0"/>
              <w:spacing w:after="0" w:line="400" w:lineRule="atLeast"/>
              <w:ind w:firstLine="240" w:firstLineChars="100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级文化主管部门对该项目保护单位代表性及保护能力、保护计划的科学性与可行性、相关传承人（群体）参与的广泛性的及是否建议推荐申报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级非物质文化遗产代表性项目名录的意见）</w:t>
            </w:r>
          </w:p>
          <w:p w14:paraId="34681EE5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DF781B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99A2820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420CE52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1B25EE4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0AF128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32AFC37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81F916D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BB498EE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7F8FBDB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7B0913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480AC5D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A5585E3">
            <w:pPr>
              <w:pStyle w:val="8"/>
              <w:autoSpaceDN w:val="0"/>
              <w:spacing w:after="0" w:line="400" w:lineRule="atLeast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D2B06C6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13CD6F8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7934E89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AFDB472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59E25E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D464EBA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769A13D">
            <w:pPr>
              <w:pStyle w:val="8"/>
              <w:autoSpaceDN w:val="0"/>
              <w:spacing w:after="0" w:line="400" w:lineRule="atLeast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DA01912">
            <w:pPr>
              <w:pStyle w:val="8"/>
              <w:autoSpaceDN w:val="0"/>
              <w:spacing w:after="0" w:line="400" w:lineRule="atLeast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95776B7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8E81C79">
            <w:pPr>
              <w:pStyle w:val="8"/>
              <w:autoSpaceDN w:val="0"/>
              <w:spacing w:after="0" w:line="400" w:lineRule="atLeast"/>
              <w:ind w:firstLine="975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签章：</w:t>
            </w:r>
          </w:p>
          <w:p w14:paraId="0050CF1C">
            <w:pPr>
              <w:pStyle w:val="8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4C50988">
            <w:pPr>
              <w:pStyle w:val="8"/>
              <w:autoSpaceDN w:val="0"/>
              <w:spacing w:after="0" w:line="400" w:lineRule="atLeast"/>
              <w:ind w:left="3941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</w:t>
            </w:r>
          </w:p>
          <w:p w14:paraId="02BC09FD">
            <w:pPr>
              <w:pStyle w:val="8"/>
              <w:autoSpaceDN w:val="0"/>
              <w:spacing w:after="0" w:line="400" w:lineRule="atLeast"/>
              <w:jc w:val="both"/>
              <w:rPr>
                <w:color w:val="000000"/>
                <w:sz w:val="24"/>
              </w:rPr>
            </w:pPr>
          </w:p>
        </w:tc>
      </w:tr>
    </w:tbl>
    <w:p w14:paraId="18B018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AB8DD"/>
    <w:multiLevelType w:val="singleLevel"/>
    <w:tmpl w:val="BA2AB8D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75AF"/>
    <w:rsid w:val="38FF75AF"/>
    <w:rsid w:val="3E7EF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Body Text Indent"/>
    <w:basedOn w:val="1"/>
    <w:next w:val="3"/>
    <w:qFormat/>
    <w:uiPriority w:val="0"/>
    <w:pPr>
      <w:ind w:firstLine="643" w:firstLineChars="200"/>
    </w:pPr>
    <w:rPr>
      <w:rFonts w:ascii="黑体" w:hAnsi="仿宋" w:eastAsia="黑体"/>
      <w:b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2026-04-21T00:01:00Z</dcterms:created>
  <dc:creator>plxwgj</dc:creator>
  <cp:lastModifiedBy>plxwgj</cp:lastModifiedBy>
  <dcterms:modified xsi:type="dcterms:W3CDTF">2026-04-20T16:11:21Z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779039EDFAA9E898A9DFE569E69651CE_43</vt:lpwstr>
  </property>
</Properties>
</file>