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7520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FFED2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陶乐镇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“谁执法谁普法”四个清单分解表</w:t>
      </w:r>
    </w:p>
    <w:tbl>
      <w:tblPr>
        <w:tblStyle w:val="9"/>
        <w:tblpPr w:leftFromText="180" w:rightFromText="180" w:vertAnchor="text" w:tblpX="145" w:tblpY="338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53"/>
        <w:gridCol w:w="2963"/>
        <w:gridCol w:w="3439"/>
        <w:gridCol w:w="2821"/>
        <w:gridCol w:w="1228"/>
        <w:gridCol w:w="1005"/>
        <w:gridCol w:w="1654"/>
      </w:tblGrid>
      <w:tr w14:paraId="6A4E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" w:type="pct"/>
            <w:vMerge w:val="restart"/>
            <w:noWrap w:val="0"/>
            <w:vAlign w:val="center"/>
          </w:tcPr>
          <w:p w14:paraId="356B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95" w:type="pct"/>
            <w:vMerge w:val="restart"/>
            <w:noWrap w:val="0"/>
            <w:vAlign w:val="center"/>
          </w:tcPr>
          <w:p w14:paraId="050F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1045" w:type="pct"/>
            <w:vMerge w:val="restart"/>
            <w:noWrap w:val="0"/>
            <w:vAlign w:val="center"/>
          </w:tcPr>
          <w:p w14:paraId="7403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1214" w:type="pct"/>
            <w:vMerge w:val="restart"/>
            <w:noWrap w:val="0"/>
            <w:vAlign w:val="center"/>
          </w:tcPr>
          <w:p w14:paraId="0D7B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995" w:type="pct"/>
            <w:vMerge w:val="restart"/>
            <w:noWrap w:val="0"/>
            <w:vAlign w:val="center"/>
          </w:tcPr>
          <w:p w14:paraId="6583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788" w:type="pct"/>
            <w:gridSpan w:val="2"/>
            <w:noWrap w:val="0"/>
            <w:vAlign w:val="center"/>
          </w:tcPr>
          <w:p w14:paraId="51AC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  <w:tc>
          <w:tcPr>
            <w:tcW w:w="584" w:type="pct"/>
            <w:vMerge w:val="restart"/>
            <w:noWrap w:val="0"/>
            <w:vAlign w:val="center"/>
          </w:tcPr>
          <w:p w14:paraId="1BC2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考核办法</w:t>
            </w:r>
          </w:p>
        </w:tc>
      </w:tr>
      <w:tr w14:paraId="7BC1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6" w:type="pct"/>
            <w:vMerge w:val="continue"/>
            <w:noWrap w:val="0"/>
            <w:vAlign w:val="center"/>
          </w:tcPr>
          <w:p w14:paraId="3504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95" w:type="pct"/>
            <w:vMerge w:val="continue"/>
            <w:noWrap w:val="0"/>
            <w:vAlign w:val="center"/>
          </w:tcPr>
          <w:p w14:paraId="027E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45" w:type="pct"/>
            <w:vMerge w:val="continue"/>
            <w:noWrap w:val="0"/>
            <w:vAlign w:val="center"/>
          </w:tcPr>
          <w:p w14:paraId="634FB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4" w:type="pct"/>
            <w:vMerge w:val="continue"/>
            <w:noWrap w:val="0"/>
            <w:vAlign w:val="center"/>
          </w:tcPr>
          <w:p w14:paraId="1F1C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95" w:type="pct"/>
            <w:vMerge w:val="continue"/>
            <w:noWrap w:val="0"/>
            <w:vAlign w:val="center"/>
          </w:tcPr>
          <w:p w14:paraId="3733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33" w:type="pct"/>
            <w:noWrap w:val="0"/>
            <w:vAlign w:val="center"/>
          </w:tcPr>
          <w:p w14:paraId="215C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354" w:type="pct"/>
            <w:noWrap w:val="0"/>
            <w:vAlign w:val="center"/>
          </w:tcPr>
          <w:p w14:paraId="3CD4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  <w:tc>
          <w:tcPr>
            <w:tcW w:w="584" w:type="pct"/>
            <w:vMerge w:val="continue"/>
            <w:noWrap w:val="0"/>
            <w:vAlign w:val="center"/>
          </w:tcPr>
          <w:p w14:paraId="2FFF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EB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176" w:type="pct"/>
            <w:noWrap w:val="0"/>
            <w:vAlign w:val="center"/>
          </w:tcPr>
          <w:p w14:paraId="5BD6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" w:type="pct"/>
            <w:noWrap w:val="0"/>
            <w:vAlign w:val="center"/>
          </w:tcPr>
          <w:p w14:paraId="6432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1045" w:type="pct"/>
            <w:noWrap w:val="0"/>
            <w:vAlign w:val="center"/>
          </w:tcPr>
          <w:p w14:paraId="4981CE24">
            <w:pPr>
              <w:keepNext w:val="0"/>
              <w:keepLines w:val="0"/>
              <w:pageBreakBefore w:val="0"/>
              <w:widowControl w:val="0"/>
              <w:tabs>
                <w:tab w:val="center" w:pos="1352"/>
                <w:tab w:val="right" w:pos="25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ab/>
            </w:r>
          </w:p>
        </w:tc>
        <w:tc>
          <w:tcPr>
            <w:tcW w:w="1214" w:type="pct"/>
            <w:noWrap w:val="0"/>
            <w:vAlign w:val="center"/>
          </w:tcPr>
          <w:p w14:paraId="1EAA3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镇党委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党支部党员学习内容，通过专题会议、专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研讨等形式，深入开展习近平法治思想学习活动。2.制定学习培训计划，创新方式方法，通过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干部例会、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举办培训班、学习班，运用“学习强国”、干部教育培训网络学院等平台，组织开展多形式、分层次的学习培训。</w:t>
            </w:r>
          </w:p>
        </w:tc>
        <w:tc>
          <w:tcPr>
            <w:tcW w:w="995" w:type="pct"/>
            <w:noWrap w:val="0"/>
            <w:vAlign w:val="center"/>
          </w:tcPr>
          <w:p w14:paraId="2A62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每年组织党员干部至少开展1次习近平法治思想专题学习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433" w:type="pct"/>
            <w:noWrap w:val="0"/>
            <w:vAlign w:val="center"/>
          </w:tcPr>
          <w:p w14:paraId="604E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党建办公室牵头，各办（中心）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配合</w:t>
            </w:r>
          </w:p>
        </w:tc>
        <w:tc>
          <w:tcPr>
            <w:tcW w:w="354" w:type="pct"/>
            <w:noWrap w:val="0"/>
            <w:vAlign w:val="center"/>
          </w:tcPr>
          <w:p w14:paraId="739E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  <w:tc>
          <w:tcPr>
            <w:tcW w:w="584" w:type="pct"/>
            <w:vMerge w:val="restart"/>
            <w:noWrap w:val="0"/>
            <w:vAlign w:val="center"/>
          </w:tcPr>
          <w:p w14:paraId="4E4DB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一、考核方法：听取综合汇报，实地抽查、检查普法对象评价。</w:t>
            </w:r>
          </w:p>
          <w:p w14:paraId="06F245EA">
            <w:pPr>
              <w:pStyle w:val="7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、考核要求；考核分值为100分，最终得分按平时得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分和考核得分成比例折算后计入综合考核得分。</w:t>
            </w:r>
          </w:p>
        </w:tc>
      </w:tr>
      <w:tr w14:paraId="50E9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6" w:type="pct"/>
            <w:tcBorders>
              <w:bottom w:val="single" w:color="auto" w:sz="4" w:space="0"/>
            </w:tcBorders>
            <w:noWrap w:val="0"/>
            <w:vAlign w:val="center"/>
          </w:tcPr>
          <w:p w14:paraId="5E47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" w:type="pct"/>
            <w:tcBorders>
              <w:bottom w:val="single" w:color="auto" w:sz="4" w:space="0"/>
            </w:tcBorders>
            <w:noWrap w:val="0"/>
            <w:vAlign w:val="center"/>
          </w:tcPr>
          <w:p w14:paraId="393D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1045" w:type="pct"/>
            <w:tcBorders>
              <w:bottom w:val="single" w:color="auto" w:sz="4" w:space="0"/>
            </w:tcBorders>
            <w:noWrap w:val="0"/>
            <w:vAlign w:val="center"/>
          </w:tcPr>
          <w:p w14:paraId="0D1C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1214" w:type="pct"/>
            <w:tcBorders>
              <w:bottom w:val="single" w:color="auto" w:sz="4" w:space="0"/>
            </w:tcBorders>
            <w:noWrap w:val="0"/>
            <w:vAlign w:val="center"/>
          </w:tcPr>
          <w:p w14:paraId="5762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4”国家宪法日，开展“宪法宣传周”活动，广泛开展宪法学习宣传教育。2.国家工作人员依照法律规定开展宪法宣誓活动。3.加强《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强化国家认同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noWrap w:val="0"/>
            <w:vAlign w:val="center"/>
          </w:tcPr>
          <w:p w14:paraId="79F0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运用法治思维和法治方式解决问题的能力。2.大力弘扬宪法精神，推动宪法精神进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乡村、进万家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，使宪法走入日常生活，走进人民群众心中。</w:t>
            </w:r>
          </w:p>
        </w:tc>
        <w:tc>
          <w:tcPr>
            <w:tcW w:w="433" w:type="pct"/>
            <w:tcBorders>
              <w:bottom w:val="single" w:color="auto" w:sz="4" w:space="0"/>
            </w:tcBorders>
            <w:noWrap w:val="0"/>
            <w:vAlign w:val="center"/>
          </w:tcPr>
          <w:p w14:paraId="168B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司法所牵头，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各办（中心）配合</w:t>
            </w:r>
          </w:p>
        </w:tc>
        <w:tc>
          <w:tcPr>
            <w:tcW w:w="354" w:type="pct"/>
            <w:tcBorders>
              <w:bottom w:val="single" w:color="auto" w:sz="4" w:space="0"/>
            </w:tcBorders>
            <w:noWrap w:val="0"/>
            <w:vAlign w:val="center"/>
          </w:tcPr>
          <w:p w14:paraId="1E93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CDF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1CB3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6B53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  <w:tc>
          <w:tcPr>
            <w:tcW w:w="584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C51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AE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76" w:type="pct"/>
            <w:tcBorders>
              <w:top w:val="single" w:color="auto" w:sz="4" w:space="0"/>
            </w:tcBorders>
            <w:noWrap w:val="0"/>
            <w:vAlign w:val="center"/>
          </w:tcPr>
          <w:p w14:paraId="692E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" w:type="pct"/>
            <w:tcBorders>
              <w:top w:val="single" w:color="auto" w:sz="4" w:space="0"/>
            </w:tcBorders>
            <w:noWrap w:val="0"/>
            <w:vAlign w:val="center"/>
          </w:tcPr>
          <w:p w14:paraId="117E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1045" w:type="pct"/>
            <w:tcBorders>
              <w:top w:val="single" w:color="auto" w:sz="4" w:space="0"/>
            </w:tcBorders>
            <w:noWrap w:val="0"/>
            <w:vAlign w:val="center"/>
          </w:tcPr>
          <w:p w14:paraId="75947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劳动法》等法律法规</w:t>
            </w:r>
          </w:p>
        </w:tc>
        <w:tc>
          <w:tcPr>
            <w:tcW w:w="1214" w:type="pct"/>
            <w:tcBorders>
              <w:top w:val="single" w:color="auto" w:sz="4" w:space="0"/>
            </w:tcBorders>
            <w:noWrap w:val="0"/>
            <w:vAlign w:val="center"/>
          </w:tcPr>
          <w:p w14:paraId="3AB80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落实镇党委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党支部的学习。3.在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”国际消费者权益保护日、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“4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15”国家安全日、“6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大力开展法治文化建设，运用各类媒体、平台、普法宣传阵地普及法律知识，传播法治信仰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.将普法宣传工作纳入效能考核，作为评先选优重要依据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95" w:type="pct"/>
            <w:tcBorders>
              <w:top w:val="single" w:color="auto" w:sz="4" w:space="0"/>
            </w:tcBorders>
            <w:noWrap w:val="0"/>
            <w:vAlign w:val="center"/>
          </w:tcPr>
          <w:p w14:paraId="69D7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1.党政主要负责人在年终述职述廉的同时进行述法，带头上法治课每年不少于2次。2.党委理论中心组、干部日常学法制度健全，有学习计划，有明确学习任务，并保证学习时间和效果。3.积极开展法治宣传活动4.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干部网上学法用法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无纸化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考试，参学率、通过率达98%以上。5.国家工作人员参加现场和网上旁听庭审每年至少1次。6.法治文化阵地建设成效显著，法治文化氛围浓厚。</w:t>
            </w:r>
          </w:p>
        </w:tc>
        <w:tc>
          <w:tcPr>
            <w:tcW w:w="433" w:type="pct"/>
            <w:tcBorders>
              <w:top w:val="single" w:color="auto" w:sz="4" w:space="0"/>
            </w:tcBorders>
            <w:noWrap w:val="0"/>
            <w:vAlign w:val="center"/>
          </w:tcPr>
          <w:p w14:paraId="417A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司法所牵头，各办（中心）配合</w:t>
            </w:r>
          </w:p>
        </w:tc>
        <w:tc>
          <w:tcPr>
            <w:tcW w:w="354" w:type="pct"/>
            <w:tcBorders>
              <w:top w:val="single" w:color="auto" w:sz="4" w:space="0"/>
            </w:tcBorders>
            <w:noWrap w:val="0"/>
            <w:vAlign w:val="center"/>
          </w:tcPr>
          <w:p w14:paraId="3DF9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  <w:tc>
          <w:tcPr>
            <w:tcW w:w="584" w:type="pct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7E6F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62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</w:trPr>
        <w:tc>
          <w:tcPr>
            <w:tcW w:w="176" w:type="pct"/>
            <w:noWrap w:val="0"/>
            <w:vAlign w:val="center"/>
          </w:tcPr>
          <w:p w14:paraId="56B8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" w:type="pct"/>
            <w:noWrap w:val="0"/>
            <w:vAlign w:val="center"/>
          </w:tcPr>
          <w:p w14:paraId="4046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1045" w:type="pct"/>
            <w:noWrap w:val="0"/>
            <w:vAlign w:val="center"/>
          </w:tcPr>
          <w:p w14:paraId="09D5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1214" w:type="pct"/>
            <w:noWrap w:val="0"/>
            <w:vAlign w:val="center"/>
          </w:tcPr>
          <w:p w14:paraId="07BB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1.把党内法规列为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镇党委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理论学习中心组学习的重要内容，以党章、准则、条例等为重点。2.把学习党内法规作为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各党支部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“三会一课”内容，列入每月“一法一条例”的学习。3.持续开展“以案释法”反腐倡廉典型案例宣传活动，发挥正面典型倡导和反面案例警示作用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95" w:type="pct"/>
            <w:noWrap w:val="0"/>
            <w:vAlign w:val="center"/>
          </w:tcPr>
          <w:p w14:paraId="63DF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433" w:type="pct"/>
            <w:noWrap w:val="0"/>
            <w:vAlign w:val="center"/>
          </w:tcPr>
          <w:p w14:paraId="1629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镇纪委、党建办公室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各办（中心）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配合</w:t>
            </w:r>
          </w:p>
        </w:tc>
        <w:tc>
          <w:tcPr>
            <w:tcW w:w="354" w:type="pct"/>
            <w:noWrap w:val="0"/>
            <w:vAlign w:val="center"/>
          </w:tcPr>
          <w:p w14:paraId="6581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镇村（居）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党员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干部</w:t>
            </w:r>
          </w:p>
        </w:tc>
        <w:tc>
          <w:tcPr>
            <w:tcW w:w="584" w:type="pct"/>
            <w:vMerge w:val="restart"/>
            <w:noWrap w:val="0"/>
            <w:vAlign w:val="center"/>
          </w:tcPr>
          <w:p w14:paraId="38E1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</w:pPr>
          </w:p>
        </w:tc>
      </w:tr>
      <w:tr w14:paraId="4635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176" w:type="pct"/>
            <w:noWrap w:val="0"/>
            <w:vAlign w:val="center"/>
          </w:tcPr>
          <w:p w14:paraId="4C2D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" w:type="pct"/>
            <w:noWrap w:val="0"/>
            <w:vAlign w:val="center"/>
          </w:tcPr>
          <w:p w14:paraId="7B8C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71F5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《中华人民共和国密码法》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》《中华人民共和国档案法》《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网络安全法》《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数据安全法》《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政府信息公开条例》《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档案条例》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等法律法规</w:t>
            </w:r>
          </w:p>
        </w:tc>
        <w:tc>
          <w:tcPr>
            <w:tcW w:w="1214" w:type="pct"/>
            <w:noWrap w:val="0"/>
            <w:vAlign w:val="center"/>
          </w:tcPr>
          <w:p w14:paraId="70FDD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95" w:type="pct"/>
            <w:noWrap w:val="0"/>
            <w:vAlign w:val="center"/>
          </w:tcPr>
          <w:p w14:paraId="6347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433" w:type="pct"/>
            <w:noWrap w:val="0"/>
            <w:vAlign w:val="center"/>
          </w:tcPr>
          <w:p w14:paraId="72C5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牵头，各办（中心）配合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736B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全体镇村（居）干部</w:t>
            </w:r>
          </w:p>
        </w:tc>
        <w:tc>
          <w:tcPr>
            <w:tcW w:w="584" w:type="pct"/>
            <w:vMerge w:val="continue"/>
            <w:noWrap w:val="0"/>
            <w:vAlign w:val="center"/>
          </w:tcPr>
          <w:p w14:paraId="13B2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26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76" w:type="pct"/>
            <w:noWrap w:val="0"/>
            <w:vAlign w:val="center"/>
          </w:tcPr>
          <w:p w14:paraId="0673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" w:type="pct"/>
            <w:noWrap w:val="0"/>
            <w:vAlign w:val="center"/>
          </w:tcPr>
          <w:p w14:paraId="076D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7477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《中华人民共和国全国人民代表大会和地方各级人民代表大会选举法》《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妇女权益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保障法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民族区域自治法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宗教事务条例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</w:t>
            </w:r>
          </w:p>
        </w:tc>
        <w:tc>
          <w:tcPr>
            <w:tcW w:w="1214" w:type="pct"/>
            <w:noWrap w:val="0"/>
            <w:vAlign w:val="center"/>
          </w:tcPr>
          <w:p w14:paraId="6DAB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95" w:type="pct"/>
            <w:noWrap w:val="0"/>
            <w:vAlign w:val="center"/>
          </w:tcPr>
          <w:p w14:paraId="5C69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433" w:type="pct"/>
            <w:noWrap w:val="0"/>
            <w:vAlign w:val="center"/>
          </w:tcPr>
          <w:p w14:paraId="4737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党建办公室牵头，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199F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全体镇村（居）干部、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辖区群众</w:t>
            </w:r>
          </w:p>
        </w:tc>
        <w:tc>
          <w:tcPr>
            <w:tcW w:w="584" w:type="pct"/>
            <w:vMerge w:val="restart"/>
            <w:noWrap w:val="0"/>
            <w:vAlign w:val="center"/>
          </w:tcPr>
          <w:p w14:paraId="0058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7C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76" w:type="pct"/>
            <w:noWrap w:val="0"/>
            <w:vAlign w:val="center"/>
          </w:tcPr>
          <w:p w14:paraId="5E65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" w:type="pct"/>
            <w:noWrap w:val="0"/>
            <w:vAlign w:val="center"/>
          </w:tcPr>
          <w:p w14:paraId="3C7D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6FB6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《中华人民共和国土地管理法》《中华人民共和国建筑法》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《中华人民共和国乡村振兴促进法》《优化营商环境条例》《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中华人民共和国民法典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214" w:type="pct"/>
            <w:noWrap w:val="0"/>
            <w:vAlign w:val="center"/>
          </w:tcPr>
          <w:p w14:paraId="7F50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95" w:type="pct"/>
            <w:noWrap w:val="0"/>
            <w:vAlign w:val="center"/>
          </w:tcPr>
          <w:p w14:paraId="4916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1.将普法工作与业务工作同部署、同检查、同落实。2.积极开展法治宣传活动。</w:t>
            </w:r>
          </w:p>
        </w:tc>
        <w:tc>
          <w:tcPr>
            <w:tcW w:w="433" w:type="pct"/>
            <w:noWrap w:val="0"/>
            <w:vAlign w:val="center"/>
          </w:tcPr>
          <w:p w14:paraId="4BCD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经济发展办公室牵头，各办（中心）配合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6D7A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  <w:tc>
          <w:tcPr>
            <w:tcW w:w="584" w:type="pct"/>
            <w:vMerge w:val="continue"/>
            <w:noWrap w:val="0"/>
            <w:vAlign w:val="center"/>
          </w:tcPr>
          <w:p w14:paraId="0E30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35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" w:type="pct"/>
            <w:noWrap w:val="0"/>
            <w:vAlign w:val="center"/>
          </w:tcPr>
          <w:p w14:paraId="73CA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" w:type="pct"/>
            <w:noWrap w:val="0"/>
            <w:vAlign w:val="center"/>
          </w:tcPr>
          <w:p w14:paraId="7D53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2578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《中华人民共和国教育法》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中华人民共和国预防未成年人犯罪法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未成年人保护法》《中华人民共和国环境保护法》《中华人民共和国大气污染防治法》《宁夏回族自治区环境保护条例》《中华人民共和国传染病防治法》《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</w:p>
        </w:tc>
        <w:tc>
          <w:tcPr>
            <w:tcW w:w="1214" w:type="pct"/>
            <w:noWrap w:val="0"/>
            <w:vAlign w:val="center"/>
          </w:tcPr>
          <w:p w14:paraId="013C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活动，组织开展以案释法活动。</w:t>
            </w:r>
          </w:p>
        </w:tc>
        <w:tc>
          <w:tcPr>
            <w:tcW w:w="995" w:type="pct"/>
            <w:noWrap w:val="0"/>
            <w:vAlign w:val="center"/>
          </w:tcPr>
          <w:p w14:paraId="11D12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1.将普法工作与业务工作同部署、同检查、同落实。2.积极开展法治宣传活动。</w:t>
            </w:r>
          </w:p>
        </w:tc>
        <w:tc>
          <w:tcPr>
            <w:tcW w:w="433" w:type="pct"/>
            <w:noWrap w:val="0"/>
            <w:vAlign w:val="center"/>
          </w:tcPr>
          <w:p w14:paraId="1BB7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社会事务管理办公室牵头、各办（中心）配合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7B21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  <w:tc>
          <w:tcPr>
            <w:tcW w:w="584" w:type="pct"/>
            <w:vMerge w:val="continue"/>
            <w:noWrap w:val="0"/>
            <w:vAlign w:val="center"/>
          </w:tcPr>
          <w:p w14:paraId="39E8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68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76" w:type="pct"/>
            <w:noWrap w:val="0"/>
            <w:vAlign w:val="center"/>
          </w:tcPr>
          <w:p w14:paraId="650D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5" w:type="pct"/>
            <w:noWrap w:val="0"/>
            <w:vAlign w:val="center"/>
          </w:tcPr>
          <w:p w14:paraId="4031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6CAD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行政诉讼法》《宁夏回族自治区行政复议条例》《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行政执法监督条例》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安全生产法》《中华人民共和国道路交通安全法》《中华人民共和国食品安全法》《中华人民共和国反食品浪费法》《中华人民共和国突发事件应对法》《中华人民共和国消防法》《中华人民共和国防震减灾法》《中华人民共和国土地管理法》</w:t>
            </w:r>
          </w:p>
        </w:tc>
        <w:tc>
          <w:tcPr>
            <w:tcW w:w="1214" w:type="pct"/>
            <w:noWrap w:val="0"/>
            <w:vAlign w:val="center"/>
          </w:tcPr>
          <w:p w14:paraId="6BA25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活动，组织开展以案释法活动。</w:t>
            </w:r>
          </w:p>
          <w:p w14:paraId="3C03B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7EB36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95" w:type="pct"/>
            <w:noWrap w:val="0"/>
            <w:vAlign w:val="center"/>
          </w:tcPr>
          <w:p w14:paraId="4BB50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将普法工作与业务工作同部署、同检查、同落实。2.积极开展法治宣传活动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810BAA4">
            <w:pPr>
              <w:pStyle w:val="4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4DC3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242E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25B8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5107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33" w:type="pct"/>
            <w:noWrap w:val="0"/>
            <w:vAlign w:val="center"/>
          </w:tcPr>
          <w:p w14:paraId="1D4E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综合执法办公室牵头，各办（中心）配合</w:t>
            </w:r>
          </w:p>
          <w:p w14:paraId="1F45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4" w:type="pct"/>
            <w:noWrap w:val="0"/>
            <w:vAlign w:val="center"/>
          </w:tcPr>
          <w:p w14:paraId="56E0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20F4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6685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5CF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76" w:type="pct"/>
            <w:noWrap w:val="0"/>
            <w:vAlign w:val="center"/>
          </w:tcPr>
          <w:p w14:paraId="3C83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5" w:type="pct"/>
            <w:noWrap w:val="0"/>
            <w:vAlign w:val="center"/>
          </w:tcPr>
          <w:p w14:paraId="0C1D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3B33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退役军人保障法》《退役军人事务工作表彰奖励办法》《退役士兵安置条例》《中华人民共和国劳动法》《中华人民共和国老年人权益保障法》《中华人民共和国残疾人保障法》《中华人民共和国全国人民代表大会和地方各级人民代表大会选举法》《村民委员会组织法》《中华人民共和国人口与计划生育法》《流动人口计划生育工作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</w:p>
        </w:tc>
        <w:tc>
          <w:tcPr>
            <w:tcW w:w="1214" w:type="pct"/>
            <w:noWrap w:val="0"/>
            <w:vAlign w:val="center"/>
          </w:tcPr>
          <w:p w14:paraId="5E51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95" w:type="pct"/>
            <w:noWrap w:val="0"/>
            <w:vAlign w:val="center"/>
          </w:tcPr>
          <w:p w14:paraId="7DEF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433" w:type="pct"/>
            <w:noWrap w:val="0"/>
            <w:vAlign w:val="center"/>
          </w:tcPr>
          <w:p w14:paraId="1321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民生服务中心牵头，各办（中心）配合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21C8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3D08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84" w:type="pct"/>
            <w:vMerge w:val="restart"/>
            <w:noWrap w:val="0"/>
            <w:vAlign w:val="center"/>
          </w:tcPr>
          <w:p w14:paraId="5C50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15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" w:type="pct"/>
            <w:noWrap w:val="0"/>
            <w:vAlign w:val="center"/>
          </w:tcPr>
          <w:p w14:paraId="7FEF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5" w:type="pct"/>
            <w:noWrap w:val="0"/>
            <w:vAlign w:val="center"/>
          </w:tcPr>
          <w:p w14:paraId="390A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2C27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农业法》《中华人民共和国农村土地承包法》《中华人民共和国水土保持法》《中华人民共和国水污染防治法》《中华人民共和国河道管理条例》《中华人民共和国森林法》《中华人民共和国野生动物保护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《中华人民共和国乡村振兴促进法》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农产品质量安全法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</w:t>
            </w:r>
          </w:p>
        </w:tc>
        <w:tc>
          <w:tcPr>
            <w:tcW w:w="1214" w:type="pct"/>
            <w:noWrap w:val="0"/>
            <w:vAlign w:val="center"/>
          </w:tcPr>
          <w:p w14:paraId="7CC0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95" w:type="pct"/>
            <w:noWrap w:val="0"/>
            <w:vAlign w:val="center"/>
          </w:tcPr>
          <w:p w14:paraId="7993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1.将普法工作与业务工作同部署、同检查、同落实。2.积极开展法治宣传活动。</w:t>
            </w:r>
          </w:p>
        </w:tc>
        <w:tc>
          <w:tcPr>
            <w:tcW w:w="433" w:type="pct"/>
            <w:noWrap w:val="0"/>
            <w:vAlign w:val="center"/>
          </w:tcPr>
          <w:p w14:paraId="380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农业综合服务中心牵头，各办（中心）配合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7CB7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6129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84" w:type="pct"/>
            <w:vMerge w:val="continue"/>
            <w:noWrap w:val="0"/>
            <w:vAlign w:val="center"/>
          </w:tcPr>
          <w:p w14:paraId="0119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D3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" w:type="pct"/>
            <w:noWrap w:val="0"/>
            <w:vAlign w:val="center"/>
          </w:tcPr>
          <w:p w14:paraId="798B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9C1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  <w:p w14:paraId="1CAFF04A">
            <w:pPr>
              <w:pStyle w:val="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6A2CB60D">
            <w:pPr>
              <w:pStyle w:val="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56EEC52D">
            <w:pPr>
              <w:pStyle w:val="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noWrap w:val="0"/>
            <w:vAlign w:val="center"/>
          </w:tcPr>
          <w:p w14:paraId="5120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564A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《反分裂国家法》《中华人民共和国反间谍法》《中华人民共和国反家庭暴力法》《中华人民共和国国家安全法》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《信访工作条例》《中华人民共和国刑法》《中华人民共和国治安管理处罚法》《中华人民共和国禁毒法》《宁夏回族自治区禁毒条例》《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中国共产党政法工作条例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中华人民共和国反有组织犯罪法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中华人民共和国反电信网络诈骗法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214" w:type="pct"/>
            <w:noWrap w:val="0"/>
            <w:vAlign w:val="center"/>
          </w:tcPr>
          <w:p w14:paraId="4C578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16A5785">
            <w:pPr>
              <w:pStyle w:val="7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0D23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433" w:type="pct"/>
            <w:noWrap w:val="0"/>
            <w:vAlign w:val="center"/>
          </w:tcPr>
          <w:p w14:paraId="6DA7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830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935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综治中心牵头，各办（中心）配合</w:t>
            </w:r>
          </w:p>
          <w:p w14:paraId="451B0561">
            <w:pPr>
              <w:pStyle w:val="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89ECAF7">
            <w:pPr>
              <w:pStyle w:val="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B3BFE0F">
            <w:pPr>
              <w:pStyle w:val="7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4" w:type="pct"/>
            <w:noWrap w:val="0"/>
            <w:vAlign w:val="center"/>
          </w:tcPr>
          <w:p w14:paraId="7E6B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25B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F40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BF2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084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7DC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BC6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9B9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533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13F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辖区群众</w:t>
            </w:r>
          </w:p>
          <w:p w14:paraId="6E31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502B528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  <w:p w14:paraId="06C76CA6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  <w:p w14:paraId="1025EFB3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84" w:type="pct"/>
            <w:vMerge w:val="restart"/>
            <w:noWrap w:val="0"/>
            <w:vAlign w:val="center"/>
          </w:tcPr>
          <w:p w14:paraId="0049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4E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76" w:type="pct"/>
            <w:noWrap w:val="0"/>
            <w:vAlign w:val="center"/>
          </w:tcPr>
          <w:p w14:paraId="3848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5" w:type="pct"/>
            <w:noWrap w:val="0"/>
            <w:vAlign w:val="center"/>
          </w:tcPr>
          <w:p w14:paraId="2D8D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0436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《中华人民共和国审计法》《中华人民共和国统计法》《中华人民共和国票据法》《中华人民共和国预算法》《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中华人民共和国政府采购法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》《票据管理实施办法》《宁夏财政监督条例》《宁夏预算审查监督条例》《农村集体经济组织财务公开规定》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《农村集体经济组织法》</w:t>
            </w:r>
          </w:p>
        </w:tc>
        <w:tc>
          <w:tcPr>
            <w:tcW w:w="1214" w:type="pct"/>
            <w:noWrap w:val="0"/>
            <w:vAlign w:val="center"/>
          </w:tcPr>
          <w:p w14:paraId="6E63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活动，组织开展以案释法活动。</w:t>
            </w:r>
          </w:p>
        </w:tc>
        <w:tc>
          <w:tcPr>
            <w:tcW w:w="995" w:type="pct"/>
            <w:noWrap w:val="0"/>
            <w:vAlign w:val="center"/>
          </w:tcPr>
          <w:p w14:paraId="22DA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1.将普法工作与业务工作同部署、同检查、同落实。2.积极开展法治宣传活动。</w:t>
            </w:r>
          </w:p>
        </w:tc>
        <w:tc>
          <w:tcPr>
            <w:tcW w:w="433" w:type="pct"/>
            <w:noWrap w:val="0"/>
            <w:vAlign w:val="center"/>
          </w:tcPr>
          <w:p w14:paraId="2BB0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财经服务中心牵头，各办（中心）配合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63BE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</w:p>
        </w:tc>
        <w:tc>
          <w:tcPr>
            <w:tcW w:w="584" w:type="pct"/>
            <w:vMerge w:val="continue"/>
            <w:noWrap w:val="0"/>
            <w:vAlign w:val="center"/>
          </w:tcPr>
          <w:p w14:paraId="5149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0C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76" w:type="pct"/>
            <w:noWrap w:val="0"/>
            <w:vAlign w:val="center"/>
          </w:tcPr>
          <w:p w14:paraId="462F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5" w:type="pct"/>
            <w:noWrap w:val="0"/>
            <w:vAlign w:val="center"/>
          </w:tcPr>
          <w:p w14:paraId="60D2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4040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《中华人民共和国畜牧法》《中华人民共和国传染病防治法》《中华人民共和国动物防疫法》</w:t>
            </w:r>
          </w:p>
        </w:tc>
        <w:tc>
          <w:tcPr>
            <w:tcW w:w="1214" w:type="pct"/>
            <w:noWrap w:val="0"/>
            <w:vAlign w:val="center"/>
          </w:tcPr>
          <w:p w14:paraId="661A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活动，组织开展以案释法活动。</w:t>
            </w:r>
          </w:p>
        </w:tc>
        <w:tc>
          <w:tcPr>
            <w:tcW w:w="995" w:type="pct"/>
            <w:noWrap w:val="0"/>
            <w:vAlign w:val="center"/>
          </w:tcPr>
          <w:p w14:paraId="4D6E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1.将普法工作与业务工作同部署、同检查、同落实。2.积极开展法治宣传活动。</w:t>
            </w:r>
          </w:p>
        </w:tc>
        <w:tc>
          <w:tcPr>
            <w:tcW w:w="433" w:type="pct"/>
            <w:noWrap w:val="0"/>
            <w:vAlign w:val="center"/>
          </w:tcPr>
          <w:p w14:paraId="6F15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畜牧站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7E67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0035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84" w:type="pct"/>
            <w:vMerge w:val="restart"/>
            <w:noWrap w:val="0"/>
            <w:vAlign w:val="center"/>
          </w:tcPr>
          <w:p w14:paraId="151F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85C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</w:trPr>
        <w:tc>
          <w:tcPr>
            <w:tcW w:w="176" w:type="pct"/>
            <w:noWrap w:val="0"/>
            <w:vAlign w:val="center"/>
          </w:tcPr>
          <w:p w14:paraId="6C4E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5" w:type="pct"/>
            <w:noWrap w:val="0"/>
            <w:vAlign w:val="center"/>
          </w:tcPr>
          <w:p w14:paraId="1792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045" w:type="pct"/>
            <w:noWrap w:val="0"/>
            <w:vAlign w:val="center"/>
          </w:tcPr>
          <w:p w14:paraId="4350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社区矫正法》《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</w:t>
            </w:r>
          </w:p>
        </w:tc>
        <w:tc>
          <w:tcPr>
            <w:tcW w:w="1214" w:type="pct"/>
            <w:noWrap w:val="0"/>
            <w:vAlign w:val="center"/>
          </w:tcPr>
          <w:p w14:paraId="50044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0726C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1.将法治教育作为教育矫治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社区矫正对象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重要内容，引导他们做知法守法的好公民</w:t>
            </w:r>
          </w:p>
          <w:p w14:paraId="3D93F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95" w:type="pct"/>
            <w:noWrap w:val="0"/>
            <w:vAlign w:val="center"/>
          </w:tcPr>
          <w:p w14:paraId="599A6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社区矫正对象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法治观念明显增强，知法守法意识明显提高。</w:t>
            </w:r>
          </w:p>
        </w:tc>
        <w:tc>
          <w:tcPr>
            <w:tcW w:w="433" w:type="pct"/>
            <w:noWrap w:val="0"/>
            <w:vAlign w:val="center"/>
          </w:tcPr>
          <w:p w14:paraId="63EF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司法所牵头，各村（居）配合</w:t>
            </w:r>
          </w:p>
        </w:tc>
        <w:tc>
          <w:tcPr>
            <w:tcW w:w="354" w:type="pct"/>
            <w:noWrap w:val="0"/>
            <w:vAlign w:val="center"/>
          </w:tcPr>
          <w:p w14:paraId="42D5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社区矫正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对象</w:t>
            </w:r>
          </w:p>
        </w:tc>
        <w:tc>
          <w:tcPr>
            <w:tcW w:w="584" w:type="pct"/>
            <w:vMerge w:val="continue"/>
            <w:noWrap w:val="0"/>
            <w:vAlign w:val="center"/>
          </w:tcPr>
          <w:p w14:paraId="53F0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</w:pPr>
          </w:p>
        </w:tc>
      </w:tr>
      <w:tr w14:paraId="10D1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0" w:hRule="atLeast"/>
        </w:trPr>
        <w:tc>
          <w:tcPr>
            <w:tcW w:w="176" w:type="pct"/>
            <w:noWrap w:val="0"/>
            <w:vAlign w:val="center"/>
          </w:tcPr>
          <w:p w14:paraId="6382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5" w:type="pct"/>
            <w:noWrap w:val="0"/>
            <w:vAlign w:val="center"/>
          </w:tcPr>
          <w:p w14:paraId="6FB6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与业务相关的法律法规规范性文件</w:t>
            </w:r>
          </w:p>
        </w:tc>
        <w:tc>
          <w:tcPr>
            <w:tcW w:w="1045" w:type="pct"/>
            <w:noWrap w:val="0"/>
            <w:vAlign w:val="center"/>
          </w:tcPr>
          <w:p w14:paraId="45DF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《关于在全县开展第八个五年法治宣传教育的实施方案》等法律法规</w:t>
            </w:r>
          </w:p>
        </w:tc>
        <w:tc>
          <w:tcPr>
            <w:tcW w:w="1214" w:type="pct"/>
            <w:noWrap w:val="0"/>
            <w:vAlign w:val="center"/>
          </w:tcPr>
          <w:p w14:paraId="0279D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深入学习宣传宪法，组织开展“12.4”国家宪法日及“宪法宣传周活动”。2.通过各种形式加大民法典宣传力度，将民法典作为全社会法治宣传重要内容。3.强化“谁执法谁普法”普法责任制，细化普法内容、普法责任、普法措施和普法标准。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普法工作人员进行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培训，加大对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各村（居）、各室（中心）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开展普法工作的指导、支持力度。5.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工作人员学法考法。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.做好法治宣传教育以案释法工作，推广典型案例。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.创新普法方式和手段，以互联网思维和全媒体视角开展智慧普法。</w:t>
            </w:r>
          </w:p>
        </w:tc>
        <w:tc>
          <w:tcPr>
            <w:tcW w:w="995" w:type="pct"/>
            <w:noWrap w:val="0"/>
            <w:vAlign w:val="center"/>
          </w:tcPr>
          <w:p w14:paraId="02586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制定年度《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姚伏镇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普法依法治理工作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安排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，推进“八五”普法工作落地落实。2.印发《关于做好“12.4”国家宪法日暨宪法宣传周宣传活动的实施方案》，突出宣传主题，形成宣传合力，增强宣传实效。3.开展“美好生活·民法典相伴”主题宣传教育实践活动，推动民法典不断走到群众身边、走进群众心里。4.修订谁执法谁普法“四个清单”。6.推行落实“谁执法谁普法”责任单位年度履职报告评议制度，提高评议质量。7.深化落实法官、检察官、行政执法人员、律师等以案释法制度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做好法治宣传教育以案释法工作。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9.开展媒体普法。</w:t>
            </w:r>
          </w:p>
          <w:p w14:paraId="39EBC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33" w:type="pct"/>
            <w:noWrap w:val="0"/>
            <w:vAlign w:val="center"/>
          </w:tcPr>
          <w:p w14:paraId="7B92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司法所牵头、各办（中心）配合</w:t>
            </w:r>
          </w:p>
        </w:tc>
        <w:tc>
          <w:tcPr>
            <w:tcW w:w="354" w:type="pct"/>
            <w:noWrap w:val="0"/>
            <w:vAlign w:val="center"/>
          </w:tcPr>
          <w:p w14:paraId="238E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26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84" w:type="pct"/>
            <w:vMerge w:val="restart"/>
            <w:noWrap w:val="0"/>
            <w:vAlign w:val="center"/>
          </w:tcPr>
          <w:p w14:paraId="75C8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8F1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6" w:type="pct"/>
            <w:noWrap w:val="0"/>
            <w:vAlign w:val="center"/>
          </w:tcPr>
          <w:p w14:paraId="1ACF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5" w:type="pct"/>
            <w:noWrap w:val="0"/>
            <w:vAlign w:val="center"/>
          </w:tcPr>
          <w:p w14:paraId="5DD0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45" w:type="pct"/>
            <w:noWrap w:val="0"/>
            <w:vAlign w:val="center"/>
          </w:tcPr>
          <w:p w14:paraId="24F9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11AE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1AE6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人民调解法》《宁夏人民调解条例》《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法律援助法》《宁夏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法律援助条例》</w:t>
            </w:r>
          </w:p>
        </w:tc>
        <w:tc>
          <w:tcPr>
            <w:tcW w:w="1214" w:type="pct"/>
            <w:noWrap w:val="0"/>
            <w:vAlign w:val="center"/>
          </w:tcPr>
          <w:p w14:paraId="6B50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5A2B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6876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各类法治宣传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活动，组织开展以案释法活动。</w:t>
            </w:r>
          </w:p>
        </w:tc>
        <w:tc>
          <w:tcPr>
            <w:tcW w:w="995" w:type="pct"/>
            <w:noWrap w:val="0"/>
            <w:vAlign w:val="center"/>
          </w:tcPr>
          <w:p w14:paraId="6E63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3FE3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3FBA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433" w:type="pct"/>
            <w:noWrap w:val="0"/>
            <w:vAlign w:val="center"/>
          </w:tcPr>
          <w:p w14:paraId="18E9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023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3364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司法所牵头、各村（居）、综治中心配合</w:t>
            </w:r>
          </w:p>
        </w:tc>
        <w:tc>
          <w:tcPr>
            <w:tcW w:w="354" w:type="pct"/>
            <w:noWrap w:val="0"/>
            <w:vAlign w:val="center"/>
          </w:tcPr>
          <w:p w14:paraId="6359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辖区人民调解员、群众</w:t>
            </w:r>
          </w:p>
          <w:p w14:paraId="4812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84" w:type="pct"/>
            <w:vMerge w:val="continue"/>
            <w:noWrap w:val="0"/>
            <w:vAlign w:val="center"/>
          </w:tcPr>
          <w:p w14:paraId="07C3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07B0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76" w:type="pct"/>
            <w:noWrap w:val="0"/>
            <w:vAlign w:val="center"/>
          </w:tcPr>
          <w:p w14:paraId="7AAF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5" w:type="pct"/>
            <w:noWrap w:val="0"/>
            <w:vAlign w:val="center"/>
          </w:tcPr>
          <w:p w14:paraId="565B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</w:t>
            </w:r>
          </w:p>
        </w:tc>
        <w:tc>
          <w:tcPr>
            <w:tcW w:w="1045" w:type="pct"/>
            <w:noWrap w:val="0"/>
            <w:vAlign w:val="center"/>
          </w:tcPr>
          <w:p w14:paraId="6C16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宣传学习习近平法治思想、《中华人民共和国宪法》《中华人民共和国民法典》《中华人民共和国农村土地承包法》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《中华人民共和国土地管理法》《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中华人民共和国反电信网络诈骗法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》《中华人民共和国村民委员会组织法》《农村集体经济组织法》等群众生产生活相关的法律法规</w:t>
            </w:r>
          </w:p>
        </w:tc>
        <w:tc>
          <w:tcPr>
            <w:tcW w:w="1214" w:type="pct"/>
            <w:noWrap w:val="0"/>
            <w:vAlign w:val="center"/>
          </w:tcPr>
          <w:p w14:paraId="3AB5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有关法治讲座、培训班。2.利用党员大会、冬季轮训、下队入户等契机开展法治教育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3.做好公共法律服务工作；</w:t>
            </w:r>
          </w:p>
        </w:tc>
        <w:tc>
          <w:tcPr>
            <w:tcW w:w="995" w:type="pct"/>
            <w:noWrap w:val="0"/>
            <w:vAlign w:val="center"/>
          </w:tcPr>
          <w:p w14:paraId="1019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433" w:type="pct"/>
            <w:noWrap w:val="0"/>
            <w:vAlign w:val="center"/>
          </w:tcPr>
          <w:p w14:paraId="5DA8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各村（居）</w:t>
            </w:r>
          </w:p>
        </w:tc>
        <w:tc>
          <w:tcPr>
            <w:tcW w:w="354" w:type="pct"/>
            <w:noWrap w:val="0"/>
            <w:vAlign w:val="center"/>
          </w:tcPr>
          <w:p w14:paraId="292B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</w:tc>
        <w:tc>
          <w:tcPr>
            <w:tcW w:w="584" w:type="pct"/>
            <w:noWrap w:val="0"/>
            <w:vAlign w:val="center"/>
          </w:tcPr>
          <w:p w14:paraId="58FB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C4A33AC">
      <w:pPr>
        <w:pStyle w:val="4"/>
        <w:rPr>
          <w:rFonts w:hint="eastAsia"/>
        </w:rPr>
        <w:sectPr>
          <w:pgSz w:w="16838" w:h="11906" w:orient="landscape"/>
          <w:pgMar w:top="1519" w:right="1440" w:bottom="146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7A918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2IyNThmMjUzZDFiMGMyYjZhYWQ1OGE3N2RlZWEifQ=="/>
  </w:docVars>
  <w:rsids>
    <w:rsidRoot w:val="752F39EC"/>
    <w:rsid w:val="1C894384"/>
    <w:rsid w:val="22DD6951"/>
    <w:rsid w:val="31FA3471"/>
    <w:rsid w:val="359834C0"/>
    <w:rsid w:val="4BFA55F8"/>
    <w:rsid w:val="698F317F"/>
    <w:rsid w:val="752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0" w:after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qFormat/>
    <w:uiPriority w:val="0"/>
    <w:pPr>
      <w:ind w:firstLine="640" w:firstLineChars="200"/>
    </w:pPr>
    <w:rPr>
      <w:sz w:val="32"/>
      <w:szCs w:val="24"/>
      <w:lang w:val="en-GB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12</Pages>
  <Words>4521</Words>
  <Characters>4605</Characters>
  <Lines>0</Lines>
  <Paragraphs>0</Paragraphs>
  <TotalTime>0</TotalTime>
  <ScaleCrop>false</ScaleCrop>
  <LinksUpToDate>false</LinksUpToDate>
  <CharactersWithSpaces>4608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2024-08-26T01:38:00Z</dcterms:created>
  <dc:creator>疾风</dc:creator>
  <cp:lastModifiedBy>WPS_351934557</cp:lastModifiedBy>
  <dcterms:modified xsi:type="dcterms:W3CDTF">2025-06-05T07:05:50Z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8A020973047A4E0590C55D8F77BC9D7B_13</vt:lpwstr>
  </property>
  <property fmtid="{D5CDD505-2E9C-101B-9397-08002B2CF9AE}" pid="4" name="KSOTemplateDocerSaveRecord">
    <vt:lpwstr>eyJoZGlkIjoiZTZhN2IyNThmMjUzZDFiMGMyYjZhYWQ1OGE3N2RlZWEiLCJ1c2VySWQiOiIzNTE5MzQ1NTcifQ==</vt:lpwstr>
  </property>
</Properties>
</file>