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2020年度行政执法数据统计表</w:t>
      </w:r>
    </w:p>
    <w:p>
      <w:pPr>
        <w:pStyle w:val="2"/>
        <w:ind w:firstLine="420"/>
      </w:pP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单位（盖章）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平罗县统计局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   2021年1月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6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11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1月1日至10月31日期间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592BD7"/>
    <w:rsid w:val="001C1CC1"/>
    <w:rsid w:val="0021185F"/>
    <w:rsid w:val="003E4029"/>
    <w:rsid w:val="00861325"/>
    <w:rsid w:val="009631BC"/>
    <w:rsid w:val="00A06DDC"/>
    <w:rsid w:val="00A84CD9"/>
    <w:rsid w:val="00DF14F4"/>
    <w:rsid w:val="00F93345"/>
    <w:rsid w:val="13FA6C1D"/>
    <w:rsid w:val="25D8506E"/>
    <w:rsid w:val="32413806"/>
    <w:rsid w:val="353859B7"/>
    <w:rsid w:val="361632D1"/>
    <w:rsid w:val="48592BD7"/>
    <w:rsid w:val="63082646"/>
    <w:rsid w:val="74582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123</Words>
  <Characters>702</Characters>
  <Lines>5</Lines>
  <Paragraphs>1</Paragraphs>
  <TotalTime>25</TotalTime>
  <ScaleCrop>false</ScaleCrop>
  <LinksUpToDate>false</LinksUpToDate>
  <CharactersWithSpaces>824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2020-01-06T07:40:00Z</dcterms:created>
  <dc:creator>咕噜咕噜</dc:creator>
  <cp:lastModifiedBy>EF  Elena</cp:lastModifiedBy>
  <cp:lastPrinted>2020-11-25T01:34:00Z</cp:lastPrinted>
  <dcterms:modified xsi:type="dcterms:W3CDTF">2021-01-28T01:21:19Z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