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867FD3">
      <w:pPr>
        <w:rPr>
          <w:rFonts w:hint="eastAsia" w:ascii="方正黑体_GBK" w:hAnsi="黑体" w:eastAsia="方正黑体_GBK" w:cs="黑体"/>
          <w:sz w:val="32"/>
          <w:szCs w:val="40"/>
        </w:rPr>
      </w:pPr>
      <w:bookmarkStart w:id="0" w:name="_GoBack"/>
      <w:bookmarkEnd w:id="0"/>
      <w:r>
        <w:rPr>
          <w:rFonts w:hint="eastAsia" w:ascii="方正黑体_GBK" w:hAnsi="黑体" w:eastAsia="方正黑体_GBK" w:cs="黑体"/>
          <w:sz w:val="32"/>
          <w:szCs w:val="40"/>
        </w:rPr>
        <w:t>附件1</w:t>
      </w:r>
    </w:p>
    <w:p w14:paraId="44F81211">
      <w:pPr>
        <w:pStyle w:val="3"/>
        <w:ind w:firstLine="0" w:firstLineChars="0"/>
        <w:jc w:val="center"/>
        <w:rPr>
          <w:rFonts w:hint="eastAsia" w:ascii="方正小标宋_GBK" w:hAnsi="方正小标宋简体" w:eastAsia="方正小标宋_GBK" w:cs="方正小标宋简体"/>
          <w:sz w:val="44"/>
          <w:szCs w:val="52"/>
        </w:rPr>
      </w:pPr>
      <w:r>
        <w:rPr>
          <w:rFonts w:hint="eastAsia" w:ascii="方正小标宋_GBK" w:hAnsi="方正小标宋简体" w:eastAsia="方正小标宋_GBK" w:cs="方正小标宋简体"/>
          <w:sz w:val="44"/>
          <w:szCs w:val="52"/>
        </w:rPr>
        <w:t>县人民政府决定废止的文件</w:t>
      </w:r>
    </w:p>
    <w:tbl>
      <w:tblPr>
        <w:tblStyle w:val="7"/>
        <w:tblW w:w="14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9"/>
        <w:gridCol w:w="8745"/>
        <w:gridCol w:w="2967"/>
        <w:gridCol w:w="1837"/>
      </w:tblGrid>
      <w:tr w14:paraId="09B46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blHeader/>
          <w:jc w:val="center"/>
        </w:trPr>
        <w:tc>
          <w:tcPr>
            <w:tcW w:w="799" w:type="dxa"/>
            <w:noWrap w:val="0"/>
            <w:vAlign w:val="center"/>
          </w:tcPr>
          <w:p w14:paraId="42A99A5C">
            <w:pPr>
              <w:pStyle w:val="3"/>
              <w:ind w:firstLine="0" w:firstLineChars="0"/>
              <w:jc w:val="center"/>
              <w:rPr>
                <w:rFonts w:hint="eastAsia" w:ascii="黑体" w:hAnsi="黑体" w:eastAsia="黑体" w:cs="黑体"/>
                <w:sz w:val="28"/>
                <w:szCs w:val="36"/>
              </w:rPr>
            </w:pPr>
            <w:r>
              <w:rPr>
                <w:rFonts w:hint="eastAsia" w:ascii="黑体" w:hAnsi="黑体" w:eastAsia="黑体" w:cs="黑体"/>
                <w:sz w:val="28"/>
                <w:szCs w:val="36"/>
              </w:rPr>
              <w:t>序号</w:t>
            </w:r>
          </w:p>
        </w:tc>
        <w:tc>
          <w:tcPr>
            <w:tcW w:w="8745" w:type="dxa"/>
            <w:noWrap w:val="0"/>
            <w:vAlign w:val="center"/>
          </w:tcPr>
          <w:p w14:paraId="5A13338C">
            <w:pPr>
              <w:pStyle w:val="3"/>
              <w:ind w:firstLine="0" w:firstLineChars="0"/>
              <w:jc w:val="center"/>
              <w:rPr>
                <w:rFonts w:hint="eastAsia" w:ascii="黑体" w:hAnsi="黑体" w:eastAsia="黑体" w:cs="黑体"/>
                <w:sz w:val="28"/>
                <w:szCs w:val="36"/>
              </w:rPr>
            </w:pPr>
            <w:r>
              <w:rPr>
                <w:rFonts w:hint="eastAsia" w:ascii="黑体" w:hAnsi="黑体" w:eastAsia="黑体" w:cs="黑体"/>
                <w:sz w:val="28"/>
                <w:szCs w:val="36"/>
              </w:rPr>
              <w:t>文件名</w:t>
            </w:r>
          </w:p>
        </w:tc>
        <w:tc>
          <w:tcPr>
            <w:tcW w:w="2967" w:type="dxa"/>
            <w:noWrap w:val="0"/>
            <w:vAlign w:val="center"/>
          </w:tcPr>
          <w:p w14:paraId="6F6F26AC">
            <w:pPr>
              <w:pStyle w:val="3"/>
              <w:ind w:firstLine="0" w:firstLineChars="0"/>
              <w:jc w:val="center"/>
              <w:rPr>
                <w:rFonts w:hint="eastAsia" w:ascii="黑体" w:hAnsi="黑体" w:eastAsia="黑体" w:cs="黑体"/>
                <w:sz w:val="28"/>
                <w:szCs w:val="36"/>
              </w:rPr>
            </w:pPr>
            <w:r>
              <w:rPr>
                <w:rFonts w:hint="eastAsia" w:ascii="黑体" w:hAnsi="黑体" w:eastAsia="黑体" w:cs="黑体"/>
                <w:sz w:val="28"/>
                <w:szCs w:val="36"/>
              </w:rPr>
              <w:t>文号</w:t>
            </w:r>
          </w:p>
        </w:tc>
        <w:tc>
          <w:tcPr>
            <w:tcW w:w="1837" w:type="dxa"/>
            <w:noWrap w:val="0"/>
            <w:vAlign w:val="center"/>
          </w:tcPr>
          <w:p w14:paraId="51C0D4E7">
            <w:pPr>
              <w:pStyle w:val="3"/>
              <w:ind w:firstLine="0" w:firstLineChars="0"/>
              <w:jc w:val="center"/>
              <w:rPr>
                <w:rFonts w:hint="eastAsia" w:ascii="黑体" w:hAnsi="黑体" w:eastAsia="黑体" w:cs="黑体"/>
                <w:sz w:val="28"/>
                <w:szCs w:val="36"/>
              </w:rPr>
            </w:pPr>
            <w:r>
              <w:rPr>
                <w:rFonts w:hint="eastAsia" w:ascii="黑体" w:hAnsi="黑体" w:eastAsia="黑体" w:cs="黑体"/>
                <w:sz w:val="28"/>
                <w:szCs w:val="36"/>
              </w:rPr>
              <w:t>责任单位</w:t>
            </w:r>
          </w:p>
        </w:tc>
      </w:tr>
      <w:tr w14:paraId="712B0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noWrap w:val="0"/>
            <w:vAlign w:val="center"/>
          </w:tcPr>
          <w:p w14:paraId="233CEBAC">
            <w:pPr>
              <w:pStyle w:val="3"/>
              <w:spacing w:line="40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8745" w:type="dxa"/>
            <w:noWrap w:val="0"/>
            <w:vAlign w:val="center"/>
          </w:tcPr>
          <w:p w14:paraId="2A1C5087">
            <w:pPr>
              <w:pStyle w:val="3"/>
              <w:spacing w:line="400" w:lineRule="exact"/>
              <w:ind w:firstLine="0"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关于加强对个体商贩、手工业管理的暂行规定</w:t>
            </w:r>
          </w:p>
        </w:tc>
        <w:tc>
          <w:tcPr>
            <w:tcW w:w="2967" w:type="dxa"/>
            <w:noWrap w:val="0"/>
            <w:vAlign w:val="center"/>
          </w:tcPr>
          <w:p w14:paraId="3516F7DB">
            <w:pPr>
              <w:pStyle w:val="3"/>
              <w:spacing w:line="40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平政发〔</w:t>
            </w:r>
            <w:r>
              <w:rPr>
                <w:rFonts w:hint="eastAsia"/>
                <w:color w:val="000000"/>
                <w:kern w:val="0"/>
                <w:sz w:val="24"/>
                <w:lang w:bidi="ar"/>
              </w:rPr>
              <w:t>1980</w:t>
            </w:r>
            <w:r>
              <w:rPr>
                <w:rFonts w:hint="eastAsia" w:ascii="仿宋_GB2312" w:hAnsi="仿宋_GB2312" w:eastAsia="仿宋_GB2312" w:cs="仿宋_GB2312"/>
                <w:sz w:val="24"/>
              </w:rPr>
              <w:t>〕</w:t>
            </w:r>
            <w:r>
              <w:rPr>
                <w:rFonts w:hint="eastAsia"/>
                <w:color w:val="000000"/>
                <w:kern w:val="0"/>
                <w:sz w:val="24"/>
                <w:lang w:bidi="ar"/>
              </w:rPr>
              <w:t>19</w:t>
            </w:r>
            <w:r>
              <w:rPr>
                <w:rFonts w:hint="eastAsia" w:ascii="仿宋_GB2312" w:hAnsi="仿宋_GB2312" w:eastAsia="仿宋_GB2312" w:cs="仿宋_GB2312"/>
                <w:sz w:val="24"/>
              </w:rPr>
              <w:t>号</w:t>
            </w:r>
          </w:p>
        </w:tc>
        <w:tc>
          <w:tcPr>
            <w:tcW w:w="1837" w:type="dxa"/>
            <w:noWrap w:val="0"/>
            <w:vAlign w:val="center"/>
          </w:tcPr>
          <w:p w14:paraId="2DA5CCE4">
            <w:pPr>
              <w:pStyle w:val="3"/>
              <w:spacing w:line="40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县市场监管局</w:t>
            </w:r>
          </w:p>
        </w:tc>
      </w:tr>
      <w:tr w14:paraId="0E7E5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noWrap w:val="0"/>
            <w:vAlign w:val="center"/>
          </w:tcPr>
          <w:p w14:paraId="072F0FF8">
            <w:pPr>
              <w:pStyle w:val="3"/>
              <w:spacing w:line="40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8745" w:type="dxa"/>
            <w:noWrap w:val="0"/>
            <w:vAlign w:val="center"/>
          </w:tcPr>
          <w:p w14:paraId="0D563FB6">
            <w:pPr>
              <w:pStyle w:val="3"/>
              <w:spacing w:line="400" w:lineRule="exact"/>
              <w:ind w:firstLine="0"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关于贯彻《国务院关于严格制止企业滥发加班加点工资的通知》的通知</w:t>
            </w:r>
          </w:p>
        </w:tc>
        <w:tc>
          <w:tcPr>
            <w:tcW w:w="2967" w:type="dxa"/>
            <w:noWrap w:val="0"/>
            <w:vAlign w:val="center"/>
          </w:tcPr>
          <w:p w14:paraId="14E0C603">
            <w:pPr>
              <w:pStyle w:val="3"/>
              <w:spacing w:line="40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平政发〔</w:t>
            </w:r>
            <w:r>
              <w:rPr>
                <w:rFonts w:hint="eastAsia"/>
                <w:color w:val="000000"/>
                <w:kern w:val="0"/>
                <w:sz w:val="24"/>
                <w:lang w:bidi="ar"/>
              </w:rPr>
              <w:t>1982〕66</w:t>
            </w:r>
            <w:r>
              <w:rPr>
                <w:rFonts w:hint="eastAsia" w:ascii="仿宋_GB2312" w:hAnsi="仿宋_GB2312" w:eastAsia="仿宋_GB2312" w:cs="仿宋_GB2312"/>
                <w:sz w:val="24"/>
              </w:rPr>
              <w:t>号</w:t>
            </w:r>
          </w:p>
        </w:tc>
        <w:tc>
          <w:tcPr>
            <w:tcW w:w="1837" w:type="dxa"/>
            <w:noWrap w:val="0"/>
            <w:vAlign w:val="center"/>
          </w:tcPr>
          <w:p w14:paraId="777B42CF">
            <w:pPr>
              <w:pStyle w:val="3"/>
              <w:spacing w:line="40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县财政局</w:t>
            </w:r>
          </w:p>
        </w:tc>
      </w:tr>
      <w:tr w14:paraId="23F3C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noWrap w:val="0"/>
            <w:vAlign w:val="center"/>
          </w:tcPr>
          <w:p w14:paraId="40D6F8A2">
            <w:pPr>
              <w:pStyle w:val="3"/>
              <w:spacing w:line="40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3</w:t>
            </w:r>
          </w:p>
        </w:tc>
        <w:tc>
          <w:tcPr>
            <w:tcW w:w="8745" w:type="dxa"/>
            <w:noWrap w:val="0"/>
            <w:vAlign w:val="center"/>
          </w:tcPr>
          <w:p w14:paraId="1942596B">
            <w:pPr>
              <w:pStyle w:val="3"/>
              <w:spacing w:line="400" w:lineRule="exact"/>
              <w:ind w:firstLine="0"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关于进一步搞活乡镇集体企业的若干规定</w:t>
            </w:r>
          </w:p>
        </w:tc>
        <w:tc>
          <w:tcPr>
            <w:tcW w:w="2967" w:type="dxa"/>
            <w:noWrap w:val="0"/>
            <w:vAlign w:val="center"/>
          </w:tcPr>
          <w:p w14:paraId="70162790">
            <w:pPr>
              <w:pStyle w:val="3"/>
              <w:spacing w:line="40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平政发〔</w:t>
            </w:r>
            <w:r>
              <w:rPr>
                <w:rFonts w:hint="eastAsia"/>
                <w:color w:val="000000"/>
                <w:kern w:val="0"/>
                <w:sz w:val="24"/>
                <w:lang w:bidi="ar"/>
              </w:rPr>
              <w:t>1987</w:t>
            </w:r>
            <w:r>
              <w:rPr>
                <w:rFonts w:hint="eastAsia" w:ascii="仿宋_GB2312" w:hAnsi="仿宋_GB2312" w:eastAsia="仿宋_GB2312" w:cs="仿宋_GB2312"/>
                <w:sz w:val="24"/>
              </w:rPr>
              <w:t>〕</w:t>
            </w:r>
            <w:r>
              <w:rPr>
                <w:rFonts w:hint="eastAsia"/>
                <w:color w:val="000000"/>
                <w:kern w:val="0"/>
                <w:sz w:val="24"/>
                <w:lang w:bidi="ar"/>
              </w:rPr>
              <w:t>81</w:t>
            </w:r>
            <w:r>
              <w:rPr>
                <w:rFonts w:hint="eastAsia" w:ascii="仿宋_GB2312" w:hAnsi="仿宋_GB2312" w:eastAsia="仿宋_GB2312" w:cs="仿宋_GB2312"/>
                <w:sz w:val="24"/>
              </w:rPr>
              <w:t>号</w:t>
            </w:r>
          </w:p>
        </w:tc>
        <w:tc>
          <w:tcPr>
            <w:tcW w:w="1837" w:type="dxa"/>
            <w:noWrap w:val="0"/>
            <w:vAlign w:val="center"/>
          </w:tcPr>
          <w:p w14:paraId="7A35C0B3">
            <w:pPr>
              <w:pStyle w:val="3"/>
              <w:spacing w:line="40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县发改局</w:t>
            </w:r>
          </w:p>
        </w:tc>
      </w:tr>
      <w:tr w14:paraId="7BE13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noWrap w:val="0"/>
            <w:vAlign w:val="center"/>
          </w:tcPr>
          <w:p w14:paraId="23D53F23">
            <w:pPr>
              <w:pStyle w:val="3"/>
              <w:spacing w:line="40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4</w:t>
            </w:r>
          </w:p>
        </w:tc>
        <w:tc>
          <w:tcPr>
            <w:tcW w:w="8745" w:type="dxa"/>
            <w:noWrap w:val="0"/>
            <w:vAlign w:val="center"/>
          </w:tcPr>
          <w:p w14:paraId="604C8DF4">
            <w:pPr>
              <w:pStyle w:val="3"/>
              <w:spacing w:line="400" w:lineRule="exact"/>
              <w:ind w:firstLine="0"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批转县乡企业“关于加速发展乡镇企业的奖励办法的请示”的通知</w:t>
            </w:r>
          </w:p>
        </w:tc>
        <w:tc>
          <w:tcPr>
            <w:tcW w:w="2967" w:type="dxa"/>
            <w:noWrap w:val="0"/>
            <w:vAlign w:val="center"/>
          </w:tcPr>
          <w:p w14:paraId="03AB1B79">
            <w:pPr>
              <w:pStyle w:val="3"/>
              <w:spacing w:line="40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平政发〔</w:t>
            </w:r>
            <w:r>
              <w:rPr>
                <w:rFonts w:hint="eastAsia"/>
                <w:color w:val="000000"/>
                <w:kern w:val="0"/>
                <w:sz w:val="24"/>
                <w:lang w:bidi="ar"/>
              </w:rPr>
              <w:t>1987</w:t>
            </w:r>
            <w:r>
              <w:rPr>
                <w:rFonts w:hint="eastAsia" w:ascii="仿宋_GB2312" w:hAnsi="仿宋_GB2312" w:eastAsia="仿宋_GB2312" w:cs="仿宋_GB2312"/>
                <w:sz w:val="24"/>
              </w:rPr>
              <w:t>〕</w:t>
            </w:r>
            <w:r>
              <w:rPr>
                <w:rFonts w:hint="eastAsia"/>
                <w:color w:val="000000"/>
                <w:kern w:val="0"/>
                <w:sz w:val="24"/>
                <w:lang w:bidi="ar"/>
              </w:rPr>
              <w:t>125</w:t>
            </w:r>
            <w:r>
              <w:rPr>
                <w:rFonts w:hint="eastAsia" w:ascii="仿宋_GB2312" w:hAnsi="仿宋_GB2312" w:eastAsia="仿宋_GB2312" w:cs="仿宋_GB2312"/>
                <w:sz w:val="24"/>
              </w:rPr>
              <w:t>号</w:t>
            </w:r>
          </w:p>
        </w:tc>
        <w:tc>
          <w:tcPr>
            <w:tcW w:w="1837" w:type="dxa"/>
            <w:noWrap w:val="0"/>
            <w:vAlign w:val="center"/>
          </w:tcPr>
          <w:p w14:paraId="3FBBE182">
            <w:pPr>
              <w:pStyle w:val="3"/>
              <w:spacing w:line="40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县农业农村局</w:t>
            </w:r>
          </w:p>
        </w:tc>
      </w:tr>
      <w:tr w14:paraId="3BFDC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noWrap w:val="0"/>
            <w:vAlign w:val="center"/>
          </w:tcPr>
          <w:p w14:paraId="37827B05">
            <w:pPr>
              <w:pStyle w:val="3"/>
              <w:spacing w:line="40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5</w:t>
            </w:r>
          </w:p>
        </w:tc>
        <w:tc>
          <w:tcPr>
            <w:tcW w:w="8745" w:type="dxa"/>
            <w:noWrap w:val="0"/>
            <w:vAlign w:val="center"/>
          </w:tcPr>
          <w:p w14:paraId="16802BE3">
            <w:pPr>
              <w:pStyle w:val="3"/>
              <w:spacing w:line="400" w:lineRule="exact"/>
              <w:ind w:firstLine="0"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关于批转县工商行政管理局关于清理整顿全县挂靠企业有关问题的请示的通知</w:t>
            </w:r>
          </w:p>
        </w:tc>
        <w:tc>
          <w:tcPr>
            <w:tcW w:w="2967" w:type="dxa"/>
            <w:noWrap w:val="0"/>
            <w:vAlign w:val="center"/>
          </w:tcPr>
          <w:p w14:paraId="148E072C">
            <w:pPr>
              <w:pStyle w:val="3"/>
              <w:spacing w:line="40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平政发〔</w:t>
            </w:r>
            <w:r>
              <w:rPr>
                <w:rFonts w:hint="eastAsia"/>
                <w:color w:val="000000"/>
                <w:kern w:val="0"/>
                <w:sz w:val="24"/>
                <w:lang w:bidi="ar"/>
              </w:rPr>
              <w:t>1990</w:t>
            </w:r>
            <w:r>
              <w:rPr>
                <w:rFonts w:hint="eastAsia" w:ascii="仿宋_GB2312" w:hAnsi="仿宋_GB2312" w:eastAsia="仿宋_GB2312" w:cs="仿宋_GB2312"/>
                <w:sz w:val="24"/>
              </w:rPr>
              <w:t>〕第</w:t>
            </w:r>
            <w:r>
              <w:rPr>
                <w:rFonts w:hint="eastAsia"/>
                <w:color w:val="000000"/>
                <w:kern w:val="0"/>
                <w:sz w:val="24"/>
                <w:lang w:bidi="ar"/>
              </w:rPr>
              <w:t>4</w:t>
            </w:r>
            <w:r>
              <w:rPr>
                <w:rFonts w:hint="eastAsia" w:ascii="仿宋_GB2312" w:hAnsi="仿宋_GB2312" w:eastAsia="仿宋_GB2312" w:cs="仿宋_GB2312"/>
                <w:sz w:val="24"/>
              </w:rPr>
              <w:t>号</w:t>
            </w:r>
          </w:p>
        </w:tc>
        <w:tc>
          <w:tcPr>
            <w:tcW w:w="1837" w:type="dxa"/>
            <w:noWrap w:val="0"/>
            <w:vAlign w:val="center"/>
          </w:tcPr>
          <w:p w14:paraId="6CB4131C">
            <w:pPr>
              <w:pStyle w:val="3"/>
              <w:spacing w:line="40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县市场监管局</w:t>
            </w:r>
          </w:p>
        </w:tc>
      </w:tr>
      <w:tr w14:paraId="22BDD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noWrap w:val="0"/>
            <w:vAlign w:val="center"/>
          </w:tcPr>
          <w:p w14:paraId="15EA37DF">
            <w:pPr>
              <w:pStyle w:val="3"/>
              <w:spacing w:line="40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6</w:t>
            </w:r>
          </w:p>
        </w:tc>
        <w:tc>
          <w:tcPr>
            <w:tcW w:w="8745" w:type="dxa"/>
            <w:noWrap w:val="0"/>
            <w:vAlign w:val="center"/>
          </w:tcPr>
          <w:p w14:paraId="15E819B1">
            <w:pPr>
              <w:pStyle w:val="3"/>
              <w:spacing w:line="400" w:lineRule="exact"/>
              <w:ind w:firstLine="0"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关于批转县乡镇企业管理局关于贯彻宁党发〔</w:t>
            </w:r>
            <w:r>
              <w:rPr>
                <w:rFonts w:hint="eastAsia"/>
                <w:color w:val="000000"/>
                <w:kern w:val="0"/>
                <w:sz w:val="24"/>
                <w:lang w:bidi="ar"/>
              </w:rPr>
              <w:t>1991</w:t>
            </w:r>
            <w:r>
              <w:rPr>
                <w:rFonts w:hint="eastAsia" w:ascii="仿宋_GB2312" w:hAnsi="仿宋_GB2312" w:eastAsia="仿宋_GB2312" w:cs="仿宋_GB2312"/>
                <w:sz w:val="24"/>
              </w:rPr>
              <w:t>〕</w:t>
            </w:r>
            <w:r>
              <w:rPr>
                <w:rFonts w:hint="eastAsia"/>
                <w:color w:val="000000"/>
                <w:kern w:val="0"/>
                <w:sz w:val="24"/>
                <w:lang w:bidi="ar"/>
              </w:rPr>
              <w:t>11</w:t>
            </w:r>
            <w:r>
              <w:rPr>
                <w:rFonts w:hint="eastAsia" w:ascii="仿宋_GB2312" w:hAnsi="仿宋_GB2312" w:eastAsia="仿宋_GB2312" w:cs="仿宋_GB2312"/>
                <w:sz w:val="24"/>
              </w:rPr>
              <w:t>号文件若干意见的通知</w:t>
            </w:r>
          </w:p>
        </w:tc>
        <w:tc>
          <w:tcPr>
            <w:tcW w:w="2967" w:type="dxa"/>
            <w:noWrap w:val="0"/>
            <w:vAlign w:val="center"/>
          </w:tcPr>
          <w:p w14:paraId="13ED0C2B">
            <w:pPr>
              <w:pStyle w:val="3"/>
              <w:spacing w:line="40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平政发〔</w:t>
            </w:r>
            <w:r>
              <w:rPr>
                <w:rFonts w:hint="eastAsia"/>
                <w:color w:val="000000"/>
                <w:kern w:val="0"/>
                <w:sz w:val="24"/>
                <w:lang w:bidi="ar"/>
              </w:rPr>
              <w:t>1991</w:t>
            </w:r>
            <w:r>
              <w:rPr>
                <w:rFonts w:hint="eastAsia" w:ascii="仿宋_GB2312" w:hAnsi="仿宋_GB2312" w:eastAsia="仿宋_GB2312" w:cs="仿宋_GB2312"/>
                <w:sz w:val="24"/>
              </w:rPr>
              <w:t>〕第</w:t>
            </w:r>
            <w:r>
              <w:rPr>
                <w:rFonts w:hint="eastAsia"/>
                <w:color w:val="000000"/>
                <w:kern w:val="0"/>
                <w:sz w:val="24"/>
                <w:lang w:bidi="ar"/>
              </w:rPr>
              <w:t>103</w:t>
            </w:r>
            <w:r>
              <w:rPr>
                <w:rFonts w:hint="eastAsia" w:ascii="仿宋_GB2312" w:hAnsi="仿宋_GB2312" w:eastAsia="仿宋_GB2312" w:cs="仿宋_GB2312"/>
                <w:sz w:val="24"/>
              </w:rPr>
              <w:t>号</w:t>
            </w:r>
          </w:p>
        </w:tc>
        <w:tc>
          <w:tcPr>
            <w:tcW w:w="1837" w:type="dxa"/>
            <w:noWrap w:val="0"/>
            <w:vAlign w:val="center"/>
          </w:tcPr>
          <w:p w14:paraId="069C614A">
            <w:pPr>
              <w:pStyle w:val="3"/>
              <w:spacing w:line="40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县政府办</w:t>
            </w:r>
          </w:p>
        </w:tc>
      </w:tr>
      <w:tr w14:paraId="448BD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noWrap w:val="0"/>
            <w:vAlign w:val="center"/>
          </w:tcPr>
          <w:p w14:paraId="35072541">
            <w:pPr>
              <w:pStyle w:val="3"/>
              <w:spacing w:line="40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7</w:t>
            </w:r>
          </w:p>
        </w:tc>
        <w:tc>
          <w:tcPr>
            <w:tcW w:w="8745" w:type="dxa"/>
            <w:noWrap w:val="0"/>
            <w:vAlign w:val="center"/>
          </w:tcPr>
          <w:p w14:paraId="5A2629DA">
            <w:pPr>
              <w:pStyle w:val="3"/>
              <w:spacing w:line="400" w:lineRule="exact"/>
              <w:ind w:firstLine="0"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关于认真贯彻《条例》加快企业转换经营机制工作的通知</w:t>
            </w:r>
          </w:p>
        </w:tc>
        <w:tc>
          <w:tcPr>
            <w:tcW w:w="2967" w:type="dxa"/>
            <w:noWrap w:val="0"/>
            <w:vAlign w:val="center"/>
          </w:tcPr>
          <w:p w14:paraId="6D2B7035">
            <w:pPr>
              <w:pStyle w:val="3"/>
              <w:spacing w:line="40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平政发〔</w:t>
            </w:r>
            <w:r>
              <w:rPr>
                <w:rFonts w:hint="eastAsia"/>
                <w:color w:val="000000"/>
                <w:kern w:val="0"/>
                <w:sz w:val="24"/>
                <w:lang w:bidi="ar"/>
              </w:rPr>
              <w:t>1992</w:t>
            </w:r>
            <w:r>
              <w:rPr>
                <w:rFonts w:hint="eastAsia" w:ascii="仿宋_GB2312" w:hAnsi="仿宋_GB2312" w:eastAsia="仿宋_GB2312" w:cs="仿宋_GB2312"/>
                <w:sz w:val="24"/>
              </w:rPr>
              <w:t>〕第</w:t>
            </w:r>
            <w:r>
              <w:rPr>
                <w:rFonts w:hint="eastAsia"/>
                <w:color w:val="000000"/>
                <w:kern w:val="0"/>
                <w:sz w:val="24"/>
                <w:lang w:bidi="ar"/>
              </w:rPr>
              <w:t>117</w:t>
            </w:r>
            <w:r>
              <w:rPr>
                <w:rFonts w:hint="eastAsia" w:ascii="仿宋_GB2312" w:hAnsi="仿宋_GB2312" w:eastAsia="仿宋_GB2312" w:cs="仿宋_GB2312"/>
                <w:sz w:val="24"/>
              </w:rPr>
              <w:t>号</w:t>
            </w:r>
          </w:p>
        </w:tc>
        <w:tc>
          <w:tcPr>
            <w:tcW w:w="1837" w:type="dxa"/>
            <w:noWrap w:val="0"/>
            <w:vAlign w:val="center"/>
          </w:tcPr>
          <w:p w14:paraId="60D3E657">
            <w:pPr>
              <w:pStyle w:val="3"/>
              <w:spacing w:line="40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县发改局</w:t>
            </w:r>
          </w:p>
        </w:tc>
      </w:tr>
      <w:tr w14:paraId="4C8A6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noWrap w:val="0"/>
            <w:vAlign w:val="center"/>
          </w:tcPr>
          <w:p w14:paraId="273E02C1">
            <w:pPr>
              <w:pStyle w:val="3"/>
              <w:spacing w:line="40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8</w:t>
            </w:r>
          </w:p>
        </w:tc>
        <w:tc>
          <w:tcPr>
            <w:tcW w:w="8745" w:type="dxa"/>
            <w:noWrap w:val="0"/>
            <w:vAlign w:val="center"/>
          </w:tcPr>
          <w:p w14:paraId="123E8CF4">
            <w:pPr>
              <w:pStyle w:val="3"/>
              <w:spacing w:line="400" w:lineRule="exact"/>
              <w:ind w:firstLine="0"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关于发布《平罗县拍卖企业试行办法》的通知</w:t>
            </w:r>
          </w:p>
        </w:tc>
        <w:tc>
          <w:tcPr>
            <w:tcW w:w="2967" w:type="dxa"/>
            <w:noWrap w:val="0"/>
            <w:vAlign w:val="center"/>
          </w:tcPr>
          <w:p w14:paraId="49AB6CE1">
            <w:pPr>
              <w:pStyle w:val="3"/>
              <w:spacing w:line="40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平政发〔</w:t>
            </w:r>
            <w:r>
              <w:rPr>
                <w:rFonts w:hint="eastAsia"/>
                <w:color w:val="000000"/>
                <w:kern w:val="0"/>
                <w:sz w:val="24"/>
                <w:lang w:bidi="ar"/>
              </w:rPr>
              <w:t>1993</w:t>
            </w:r>
            <w:r>
              <w:rPr>
                <w:rFonts w:hint="eastAsia" w:ascii="仿宋_GB2312" w:hAnsi="仿宋_GB2312" w:eastAsia="仿宋_GB2312" w:cs="仿宋_GB2312"/>
                <w:sz w:val="24"/>
              </w:rPr>
              <w:t>〕第</w:t>
            </w:r>
            <w:r>
              <w:rPr>
                <w:rFonts w:hint="eastAsia"/>
                <w:color w:val="000000"/>
                <w:kern w:val="0"/>
                <w:sz w:val="24"/>
                <w:lang w:bidi="ar"/>
              </w:rPr>
              <w:t>39</w:t>
            </w:r>
            <w:r>
              <w:rPr>
                <w:rFonts w:hint="eastAsia" w:ascii="仿宋_GB2312" w:hAnsi="仿宋_GB2312" w:eastAsia="仿宋_GB2312" w:cs="仿宋_GB2312"/>
                <w:sz w:val="24"/>
              </w:rPr>
              <w:t>号</w:t>
            </w:r>
          </w:p>
        </w:tc>
        <w:tc>
          <w:tcPr>
            <w:tcW w:w="1837" w:type="dxa"/>
            <w:noWrap w:val="0"/>
            <w:vAlign w:val="center"/>
          </w:tcPr>
          <w:p w14:paraId="7409BC99">
            <w:pPr>
              <w:pStyle w:val="3"/>
              <w:spacing w:line="40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县发改局</w:t>
            </w:r>
          </w:p>
        </w:tc>
      </w:tr>
      <w:tr w14:paraId="08686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noWrap w:val="0"/>
            <w:vAlign w:val="center"/>
          </w:tcPr>
          <w:p w14:paraId="45C76F53">
            <w:pPr>
              <w:pStyle w:val="3"/>
              <w:spacing w:line="40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9</w:t>
            </w:r>
          </w:p>
        </w:tc>
        <w:tc>
          <w:tcPr>
            <w:tcW w:w="8745" w:type="dxa"/>
            <w:noWrap w:val="0"/>
            <w:vAlign w:val="center"/>
          </w:tcPr>
          <w:p w14:paraId="12D466CD">
            <w:pPr>
              <w:pStyle w:val="3"/>
              <w:spacing w:line="400" w:lineRule="exact"/>
              <w:ind w:firstLine="0"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关于认真贯彻宁政发〔</w:t>
            </w:r>
            <w:r>
              <w:rPr>
                <w:rFonts w:hint="eastAsia"/>
                <w:color w:val="000000"/>
                <w:kern w:val="0"/>
                <w:sz w:val="24"/>
                <w:lang w:bidi="ar"/>
              </w:rPr>
              <w:t>1994</w:t>
            </w:r>
            <w:r>
              <w:rPr>
                <w:rFonts w:hint="eastAsia" w:ascii="仿宋_GB2312" w:hAnsi="仿宋_GB2312" w:eastAsia="仿宋_GB2312" w:cs="仿宋_GB2312"/>
                <w:sz w:val="24"/>
              </w:rPr>
              <w:t>〕</w:t>
            </w:r>
            <w:r>
              <w:rPr>
                <w:rFonts w:hint="eastAsia"/>
                <w:color w:val="000000"/>
                <w:kern w:val="0"/>
                <w:sz w:val="24"/>
                <w:lang w:bidi="ar"/>
              </w:rPr>
              <w:t>67</w:t>
            </w:r>
            <w:r>
              <w:rPr>
                <w:rFonts w:hint="eastAsia" w:ascii="仿宋_GB2312" w:hAnsi="仿宋_GB2312" w:eastAsia="仿宋_GB2312" w:cs="仿宋_GB2312"/>
                <w:sz w:val="24"/>
              </w:rPr>
              <w:t>号文件加强企业扭亏增盈的意见</w:t>
            </w:r>
          </w:p>
        </w:tc>
        <w:tc>
          <w:tcPr>
            <w:tcW w:w="2967" w:type="dxa"/>
            <w:noWrap w:val="0"/>
            <w:vAlign w:val="center"/>
          </w:tcPr>
          <w:p w14:paraId="48405574">
            <w:pPr>
              <w:pStyle w:val="3"/>
              <w:spacing w:line="40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平政发〔</w:t>
            </w:r>
            <w:r>
              <w:rPr>
                <w:rFonts w:hint="eastAsia"/>
                <w:color w:val="000000"/>
                <w:kern w:val="0"/>
                <w:sz w:val="24"/>
                <w:lang w:bidi="ar"/>
              </w:rPr>
              <w:t>1994</w:t>
            </w:r>
            <w:r>
              <w:rPr>
                <w:rFonts w:hint="eastAsia" w:ascii="仿宋_GB2312" w:hAnsi="仿宋_GB2312" w:eastAsia="仿宋_GB2312" w:cs="仿宋_GB2312"/>
                <w:sz w:val="24"/>
              </w:rPr>
              <w:t>〕第</w:t>
            </w:r>
            <w:r>
              <w:rPr>
                <w:rFonts w:hint="eastAsia"/>
                <w:color w:val="000000"/>
                <w:kern w:val="0"/>
                <w:sz w:val="24"/>
                <w:lang w:bidi="ar"/>
              </w:rPr>
              <w:t>86</w:t>
            </w:r>
            <w:r>
              <w:rPr>
                <w:rFonts w:hint="eastAsia" w:ascii="仿宋_GB2312" w:hAnsi="仿宋_GB2312" w:eastAsia="仿宋_GB2312" w:cs="仿宋_GB2312"/>
                <w:sz w:val="24"/>
              </w:rPr>
              <w:t>号</w:t>
            </w:r>
          </w:p>
        </w:tc>
        <w:tc>
          <w:tcPr>
            <w:tcW w:w="1837" w:type="dxa"/>
            <w:noWrap w:val="0"/>
            <w:vAlign w:val="center"/>
          </w:tcPr>
          <w:p w14:paraId="59053EFB">
            <w:pPr>
              <w:pStyle w:val="3"/>
              <w:spacing w:line="40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县发改局</w:t>
            </w:r>
          </w:p>
        </w:tc>
      </w:tr>
      <w:tr w14:paraId="70A86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9" w:type="dxa"/>
            <w:noWrap w:val="0"/>
            <w:vAlign w:val="center"/>
          </w:tcPr>
          <w:p w14:paraId="1494BBBE">
            <w:pPr>
              <w:pStyle w:val="3"/>
              <w:spacing w:line="40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10</w:t>
            </w:r>
          </w:p>
        </w:tc>
        <w:tc>
          <w:tcPr>
            <w:tcW w:w="8745" w:type="dxa"/>
            <w:noWrap w:val="0"/>
            <w:vAlign w:val="center"/>
          </w:tcPr>
          <w:p w14:paraId="0769DA34">
            <w:pPr>
              <w:pStyle w:val="3"/>
              <w:spacing w:line="400" w:lineRule="exact"/>
              <w:ind w:firstLine="0"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关于大中专毕业生分配到县内个体私营企业工作有关问题的通知</w:t>
            </w:r>
          </w:p>
        </w:tc>
        <w:tc>
          <w:tcPr>
            <w:tcW w:w="2967" w:type="dxa"/>
            <w:noWrap w:val="0"/>
            <w:vAlign w:val="center"/>
          </w:tcPr>
          <w:p w14:paraId="39B9D46D">
            <w:pPr>
              <w:pStyle w:val="3"/>
              <w:spacing w:line="40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平政发〔</w:t>
            </w:r>
            <w:r>
              <w:rPr>
                <w:rFonts w:hint="eastAsia"/>
                <w:color w:val="000000"/>
                <w:kern w:val="0"/>
                <w:sz w:val="24"/>
                <w:lang w:bidi="ar"/>
              </w:rPr>
              <w:t>1996</w:t>
            </w:r>
            <w:r>
              <w:rPr>
                <w:rFonts w:hint="eastAsia" w:ascii="仿宋_GB2312" w:hAnsi="仿宋_GB2312" w:eastAsia="仿宋_GB2312" w:cs="仿宋_GB2312"/>
                <w:sz w:val="24"/>
              </w:rPr>
              <w:t>〕第</w:t>
            </w:r>
            <w:r>
              <w:rPr>
                <w:rFonts w:hint="eastAsia"/>
                <w:color w:val="000000"/>
                <w:kern w:val="0"/>
                <w:sz w:val="24"/>
                <w:lang w:bidi="ar"/>
              </w:rPr>
              <w:t>100</w:t>
            </w:r>
            <w:r>
              <w:rPr>
                <w:rFonts w:hint="eastAsia" w:ascii="仿宋_GB2312" w:hAnsi="仿宋_GB2312" w:eastAsia="仿宋_GB2312" w:cs="仿宋_GB2312"/>
                <w:sz w:val="24"/>
              </w:rPr>
              <w:t>号</w:t>
            </w:r>
          </w:p>
        </w:tc>
        <w:tc>
          <w:tcPr>
            <w:tcW w:w="1837" w:type="dxa"/>
            <w:noWrap w:val="0"/>
            <w:vAlign w:val="center"/>
          </w:tcPr>
          <w:p w14:paraId="2457BD27">
            <w:pPr>
              <w:pStyle w:val="3"/>
              <w:spacing w:line="40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县市场监管局</w:t>
            </w:r>
          </w:p>
        </w:tc>
      </w:tr>
      <w:tr w14:paraId="259DD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noWrap w:val="0"/>
            <w:vAlign w:val="center"/>
          </w:tcPr>
          <w:p w14:paraId="4DEF4A38">
            <w:pPr>
              <w:pStyle w:val="3"/>
              <w:spacing w:line="40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11</w:t>
            </w:r>
          </w:p>
        </w:tc>
        <w:tc>
          <w:tcPr>
            <w:tcW w:w="8745" w:type="dxa"/>
            <w:noWrap w:val="0"/>
            <w:vAlign w:val="center"/>
          </w:tcPr>
          <w:p w14:paraId="32DB3CB3">
            <w:pPr>
              <w:pStyle w:val="3"/>
              <w:spacing w:line="400" w:lineRule="exact"/>
              <w:ind w:firstLine="0"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关于严格按规定办理企业职工退休手续的通知</w:t>
            </w:r>
          </w:p>
        </w:tc>
        <w:tc>
          <w:tcPr>
            <w:tcW w:w="2967" w:type="dxa"/>
            <w:noWrap w:val="0"/>
            <w:vAlign w:val="center"/>
          </w:tcPr>
          <w:p w14:paraId="49D4AE4F">
            <w:pPr>
              <w:pStyle w:val="3"/>
              <w:spacing w:line="40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平政发〔</w:t>
            </w:r>
            <w:r>
              <w:rPr>
                <w:rFonts w:hint="eastAsia"/>
                <w:color w:val="000000"/>
                <w:kern w:val="0"/>
                <w:sz w:val="24"/>
                <w:lang w:bidi="ar"/>
              </w:rPr>
              <w:t>1997</w:t>
            </w:r>
            <w:r>
              <w:rPr>
                <w:rFonts w:hint="eastAsia" w:ascii="仿宋_GB2312" w:hAnsi="仿宋_GB2312" w:eastAsia="仿宋_GB2312" w:cs="仿宋_GB2312"/>
                <w:sz w:val="24"/>
              </w:rPr>
              <w:t>〕第</w:t>
            </w:r>
            <w:r>
              <w:rPr>
                <w:rFonts w:hint="eastAsia"/>
                <w:color w:val="000000"/>
                <w:kern w:val="0"/>
                <w:sz w:val="24"/>
                <w:lang w:bidi="ar"/>
              </w:rPr>
              <w:t>124</w:t>
            </w:r>
            <w:r>
              <w:rPr>
                <w:rFonts w:hint="eastAsia" w:ascii="仿宋_GB2312" w:hAnsi="仿宋_GB2312" w:eastAsia="仿宋_GB2312" w:cs="仿宋_GB2312"/>
                <w:sz w:val="24"/>
              </w:rPr>
              <w:t>号</w:t>
            </w:r>
          </w:p>
        </w:tc>
        <w:tc>
          <w:tcPr>
            <w:tcW w:w="1837" w:type="dxa"/>
            <w:noWrap w:val="0"/>
            <w:vAlign w:val="center"/>
          </w:tcPr>
          <w:p w14:paraId="0B3694A1">
            <w:pPr>
              <w:pStyle w:val="3"/>
              <w:spacing w:line="40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县人社局</w:t>
            </w:r>
          </w:p>
        </w:tc>
      </w:tr>
      <w:tr w14:paraId="1B0E8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noWrap w:val="0"/>
            <w:vAlign w:val="center"/>
          </w:tcPr>
          <w:p w14:paraId="6E5794A7">
            <w:pPr>
              <w:pStyle w:val="3"/>
              <w:spacing w:line="40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12</w:t>
            </w:r>
          </w:p>
        </w:tc>
        <w:tc>
          <w:tcPr>
            <w:tcW w:w="8745" w:type="dxa"/>
            <w:noWrap w:val="0"/>
            <w:vAlign w:val="center"/>
          </w:tcPr>
          <w:p w14:paraId="66861BB1">
            <w:pPr>
              <w:pStyle w:val="3"/>
              <w:spacing w:line="400" w:lineRule="exact"/>
              <w:ind w:firstLine="0"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关于建立统一的企业职工基本养老保险制度的实施意见</w:t>
            </w:r>
          </w:p>
        </w:tc>
        <w:tc>
          <w:tcPr>
            <w:tcW w:w="2967" w:type="dxa"/>
            <w:noWrap w:val="0"/>
            <w:vAlign w:val="center"/>
          </w:tcPr>
          <w:p w14:paraId="2C9BF7E9">
            <w:pPr>
              <w:pStyle w:val="3"/>
              <w:spacing w:line="40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平政发〔</w:t>
            </w:r>
            <w:r>
              <w:rPr>
                <w:rFonts w:hint="eastAsia"/>
                <w:color w:val="000000"/>
                <w:kern w:val="0"/>
                <w:sz w:val="24"/>
                <w:lang w:bidi="ar"/>
              </w:rPr>
              <w:t>1998</w:t>
            </w:r>
            <w:r>
              <w:rPr>
                <w:rFonts w:hint="eastAsia" w:ascii="仿宋_GB2312" w:hAnsi="仿宋_GB2312" w:eastAsia="仿宋_GB2312" w:cs="仿宋_GB2312"/>
                <w:sz w:val="24"/>
              </w:rPr>
              <w:t>〕第</w:t>
            </w:r>
            <w:r>
              <w:rPr>
                <w:rFonts w:hint="eastAsia"/>
                <w:color w:val="000000"/>
                <w:kern w:val="0"/>
                <w:sz w:val="24"/>
                <w:lang w:bidi="ar"/>
              </w:rPr>
              <w:t>140</w:t>
            </w:r>
            <w:r>
              <w:rPr>
                <w:rFonts w:hint="eastAsia" w:ascii="仿宋_GB2312" w:hAnsi="仿宋_GB2312" w:eastAsia="仿宋_GB2312" w:cs="仿宋_GB2312"/>
                <w:sz w:val="24"/>
              </w:rPr>
              <w:t>号</w:t>
            </w:r>
          </w:p>
        </w:tc>
        <w:tc>
          <w:tcPr>
            <w:tcW w:w="1837" w:type="dxa"/>
            <w:noWrap w:val="0"/>
            <w:vAlign w:val="center"/>
          </w:tcPr>
          <w:p w14:paraId="4881025C">
            <w:pPr>
              <w:pStyle w:val="3"/>
              <w:spacing w:line="40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县人社局</w:t>
            </w:r>
          </w:p>
        </w:tc>
      </w:tr>
      <w:tr w14:paraId="4F35E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99" w:type="dxa"/>
            <w:noWrap w:val="0"/>
            <w:vAlign w:val="center"/>
          </w:tcPr>
          <w:p w14:paraId="6C6F6966">
            <w:pPr>
              <w:pStyle w:val="3"/>
              <w:spacing w:line="36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13</w:t>
            </w:r>
          </w:p>
        </w:tc>
        <w:tc>
          <w:tcPr>
            <w:tcW w:w="8745" w:type="dxa"/>
            <w:noWrap w:val="0"/>
            <w:vAlign w:val="center"/>
          </w:tcPr>
          <w:p w14:paraId="7C57F51B">
            <w:pPr>
              <w:pStyle w:val="3"/>
              <w:spacing w:line="360" w:lineRule="exact"/>
              <w:ind w:firstLine="0"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关于发布《平罗县城镇私营企业个体工商户及其从业人员基本养老保险暂行办法》的通知</w:t>
            </w:r>
          </w:p>
        </w:tc>
        <w:tc>
          <w:tcPr>
            <w:tcW w:w="2967" w:type="dxa"/>
            <w:noWrap w:val="0"/>
            <w:vAlign w:val="center"/>
          </w:tcPr>
          <w:p w14:paraId="45D89FCC">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平政发〔</w:t>
            </w:r>
            <w:r>
              <w:rPr>
                <w:rFonts w:hint="eastAsia"/>
                <w:color w:val="000000"/>
                <w:kern w:val="0"/>
                <w:sz w:val="24"/>
                <w:lang w:bidi="ar"/>
              </w:rPr>
              <w:t>1999</w:t>
            </w:r>
            <w:r>
              <w:rPr>
                <w:rFonts w:hint="eastAsia" w:ascii="仿宋_GB2312" w:hAnsi="仿宋_GB2312" w:eastAsia="仿宋_GB2312" w:cs="仿宋_GB2312"/>
                <w:sz w:val="24"/>
              </w:rPr>
              <w:t>〕第</w:t>
            </w:r>
            <w:r>
              <w:rPr>
                <w:rFonts w:hint="eastAsia"/>
                <w:color w:val="000000"/>
                <w:kern w:val="0"/>
                <w:sz w:val="24"/>
                <w:lang w:bidi="ar"/>
              </w:rPr>
              <w:t>53</w:t>
            </w:r>
            <w:r>
              <w:rPr>
                <w:rFonts w:hint="eastAsia" w:ascii="仿宋_GB2312" w:hAnsi="仿宋_GB2312" w:eastAsia="仿宋_GB2312" w:cs="仿宋_GB2312"/>
                <w:sz w:val="24"/>
              </w:rPr>
              <w:t>号</w:t>
            </w:r>
          </w:p>
        </w:tc>
        <w:tc>
          <w:tcPr>
            <w:tcW w:w="1837" w:type="dxa"/>
            <w:noWrap w:val="0"/>
            <w:vAlign w:val="center"/>
          </w:tcPr>
          <w:p w14:paraId="70A41128">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县人社局</w:t>
            </w:r>
          </w:p>
        </w:tc>
      </w:tr>
      <w:tr w14:paraId="309D6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99" w:type="dxa"/>
            <w:noWrap w:val="0"/>
            <w:vAlign w:val="center"/>
          </w:tcPr>
          <w:p w14:paraId="2D313E1E">
            <w:pPr>
              <w:pStyle w:val="3"/>
              <w:spacing w:line="40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14</w:t>
            </w:r>
          </w:p>
        </w:tc>
        <w:tc>
          <w:tcPr>
            <w:tcW w:w="8745" w:type="dxa"/>
            <w:noWrap w:val="0"/>
            <w:vAlign w:val="center"/>
          </w:tcPr>
          <w:p w14:paraId="41CA1D22">
            <w:pPr>
              <w:pStyle w:val="3"/>
              <w:spacing w:line="400" w:lineRule="exact"/>
              <w:ind w:firstLine="0"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关于加快平罗县枸杞产业发展的实施意见</w:t>
            </w:r>
          </w:p>
        </w:tc>
        <w:tc>
          <w:tcPr>
            <w:tcW w:w="2967" w:type="dxa"/>
            <w:noWrap w:val="0"/>
            <w:vAlign w:val="center"/>
          </w:tcPr>
          <w:p w14:paraId="7833BA61">
            <w:pPr>
              <w:pStyle w:val="3"/>
              <w:spacing w:line="40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平政发〔</w:t>
            </w:r>
            <w:r>
              <w:rPr>
                <w:rFonts w:hint="eastAsia"/>
                <w:color w:val="000000"/>
                <w:kern w:val="0"/>
                <w:sz w:val="24"/>
                <w:lang w:bidi="ar"/>
              </w:rPr>
              <w:t>2004</w:t>
            </w:r>
            <w:r>
              <w:rPr>
                <w:rFonts w:hint="eastAsia" w:ascii="仿宋_GB2312" w:hAnsi="仿宋_GB2312" w:eastAsia="仿宋_GB2312" w:cs="仿宋_GB2312"/>
                <w:sz w:val="24"/>
              </w:rPr>
              <w:t>〕</w:t>
            </w:r>
            <w:r>
              <w:rPr>
                <w:rFonts w:hint="eastAsia"/>
                <w:color w:val="000000"/>
                <w:kern w:val="0"/>
                <w:sz w:val="24"/>
                <w:lang w:bidi="ar"/>
              </w:rPr>
              <w:t>292</w:t>
            </w:r>
            <w:r>
              <w:rPr>
                <w:rFonts w:hint="eastAsia" w:ascii="仿宋_GB2312" w:hAnsi="仿宋_GB2312" w:eastAsia="仿宋_GB2312" w:cs="仿宋_GB2312"/>
                <w:sz w:val="24"/>
              </w:rPr>
              <w:t>号</w:t>
            </w:r>
          </w:p>
        </w:tc>
        <w:tc>
          <w:tcPr>
            <w:tcW w:w="1837" w:type="dxa"/>
            <w:noWrap w:val="0"/>
            <w:vAlign w:val="center"/>
          </w:tcPr>
          <w:p w14:paraId="76790D64">
            <w:pPr>
              <w:pStyle w:val="3"/>
              <w:spacing w:line="40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县自然资源局</w:t>
            </w:r>
          </w:p>
        </w:tc>
      </w:tr>
      <w:tr w14:paraId="34273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noWrap w:val="0"/>
            <w:vAlign w:val="center"/>
          </w:tcPr>
          <w:p w14:paraId="71B1908D">
            <w:pPr>
              <w:pStyle w:val="3"/>
              <w:spacing w:line="40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15</w:t>
            </w:r>
          </w:p>
        </w:tc>
        <w:tc>
          <w:tcPr>
            <w:tcW w:w="8745" w:type="dxa"/>
            <w:noWrap w:val="0"/>
            <w:vAlign w:val="center"/>
          </w:tcPr>
          <w:p w14:paraId="01C936DC">
            <w:pPr>
              <w:pStyle w:val="3"/>
              <w:spacing w:line="400" w:lineRule="exact"/>
              <w:ind w:firstLine="0"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平罗县关于加快葡萄产业发展的实施意见</w:t>
            </w:r>
          </w:p>
        </w:tc>
        <w:tc>
          <w:tcPr>
            <w:tcW w:w="2967" w:type="dxa"/>
            <w:noWrap w:val="0"/>
            <w:vAlign w:val="center"/>
          </w:tcPr>
          <w:p w14:paraId="6D425BC5">
            <w:pPr>
              <w:pStyle w:val="3"/>
              <w:spacing w:line="40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平政发〔</w:t>
            </w:r>
            <w:r>
              <w:rPr>
                <w:rFonts w:hint="eastAsia"/>
                <w:color w:val="000000"/>
                <w:kern w:val="0"/>
                <w:sz w:val="24"/>
                <w:lang w:bidi="ar"/>
              </w:rPr>
              <w:t>2006</w:t>
            </w:r>
            <w:r>
              <w:rPr>
                <w:rFonts w:hint="eastAsia" w:ascii="仿宋_GB2312" w:hAnsi="仿宋_GB2312" w:eastAsia="仿宋_GB2312" w:cs="仿宋_GB2312"/>
                <w:sz w:val="24"/>
              </w:rPr>
              <w:t>〕</w:t>
            </w:r>
            <w:r>
              <w:rPr>
                <w:rFonts w:hint="eastAsia"/>
                <w:color w:val="000000"/>
                <w:kern w:val="0"/>
                <w:sz w:val="24"/>
                <w:lang w:bidi="ar"/>
              </w:rPr>
              <w:t>97</w:t>
            </w:r>
            <w:r>
              <w:rPr>
                <w:rFonts w:hint="eastAsia" w:ascii="仿宋_GB2312" w:hAnsi="仿宋_GB2312" w:eastAsia="仿宋_GB2312" w:cs="仿宋_GB2312"/>
                <w:sz w:val="24"/>
              </w:rPr>
              <w:t>号</w:t>
            </w:r>
          </w:p>
        </w:tc>
        <w:tc>
          <w:tcPr>
            <w:tcW w:w="1837" w:type="dxa"/>
            <w:noWrap w:val="0"/>
            <w:vAlign w:val="center"/>
          </w:tcPr>
          <w:p w14:paraId="5333201A">
            <w:pPr>
              <w:pStyle w:val="3"/>
              <w:spacing w:line="40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县农业农村局</w:t>
            </w:r>
          </w:p>
        </w:tc>
      </w:tr>
      <w:tr w14:paraId="1892B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noWrap w:val="0"/>
            <w:vAlign w:val="center"/>
          </w:tcPr>
          <w:p w14:paraId="2B48A0F5">
            <w:pPr>
              <w:pStyle w:val="3"/>
              <w:spacing w:line="40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16</w:t>
            </w:r>
          </w:p>
        </w:tc>
        <w:tc>
          <w:tcPr>
            <w:tcW w:w="8745" w:type="dxa"/>
            <w:noWrap w:val="0"/>
            <w:vAlign w:val="center"/>
          </w:tcPr>
          <w:p w14:paraId="0A7B6834">
            <w:pPr>
              <w:pStyle w:val="3"/>
              <w:spacing w:line="400" w:lineRule="exact"/>
              <w:ind w:firstLine="0"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关于进一步做好全县价格调控和稳定物价工作的通知</w:t>
            </w:r>
          </w:p>
        </w:tc>
        <w:tc>
          <w:tcPr>
            <w:tcW w:w="2967" w:type="dxa"/>
            <w:noWrap w:val="0"/>
            <w:vAlign w:val="center"/>
          </w:tcPr>
          <w:p w14:paraId="1BB7FED1">
            <w:pPr>
              <w:pStyle w:val="3"/>
              <w:spacing w:line="40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平政办发〔</w:t>
            </w:r>
            <w:r>
              <w:rPr>
                <w:rFonts w:hint="eastAsia"/>
                <w:color w:val="000000"/>
                <w:kern w:val="0"/>
                <w:sz w:val="24"/>
                <w:lang w:bidi="ar"/>
              </w:rPr>
              <w:t>2008</w:t>
            </w:r>
            <w:r>
              <w:rPr>
                <w:rFonts w:hint="eastAsia" w:ascii="仿宋_GB2312" w:hAnsi="仿宋_GB2312" w:eastAsia="仿宋_GB2312" w:cs="仿宋_GB2312"/>
                <w:sz w:val="24"/>
              </w:rPr>
              <w:t>〕</w:t>
            </w:r>
            <w:r>
              <w:rPr>
                <w:rFonts w:hint="eastAsia"/>
                <w:color w:val="000000"/>
                <w:kern w:val="0"/>
                <w:sz w:val="24"/>
                <w:lang w:bidi="ar"/>
              </w:rPr>
              <w:t>147</w:t>
            </w:r>
            <w:r>
              <w:rPr>
                <w:rFonts w:hint="eastAsia" w:ascii="仿宋_GB2312" w:hAnsi="仿宋_GB2312" w:eastAsia="仿宋_GB2312" w:cs="仿宋_GB2312"/>
                <w:sz w:val="24"/>
              </w:rPr>
              <w:t>号</w:t>
            </w:r>
          </w:p>
        </w:tc>
        <w:tc>
          <w:tcPr>
            <w:tcW w:w="1837" w:type="dxa"/>
            <w:noWrap w:val="0"/>
            <w:vAlign w:val="center"/>
          </w:tcPr>
          <w:p w14:paraId="139E21CD">
            <w:pPr>
              <w:pStyle w:val="3"/>
              <w:spacing w:line="40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县发改局</w:t>
            </w:r>
          </w:p>
        </w:tc>
      </w:tr>
      <w:tr w14:paraId="4E11B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noWrap w:val="0"/>
            <w:vAlign w:val="center"/>
          </w:tcPr>
          <w:p w14:paraId="390BCE8B">
            <w:pPr>
              <w:pStyle w:val="3"/>
              <w:spacing w:line="40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17</w:t>
            </w:r>
          </w:p>
        </w:tc>
        <w:tc>
          <w:tcPr>
            <w:tcW w:w="8745" w:type="dxa"/>
            <w:noWrap w:val="0"/>
            <w:vAlign w:val="center"/>
          </w:tcPr>
          <w:p w14:paraId="4F3A6E9A">
            <w:pPr>
              <w:pStyle w:val="3"/>
              <w:spacing w:line="400" w:lineRule="exact"/>
              <w:ind w:firstLine="0"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关于印发《关于推进商标兴县、商标强企、商标富农工作的意见》的通知</w:t>
            </w:r>
          </w:p>
        </w:tc>
        <w:tc>
          <w:tcPr>
            <w:tcW w:w="2967" w:type="dxa"/>
            <w:noWrap w:val="0"/>
            <w:vAlign w:val="center"/>
          </w:tcPr>
          <w:p w14:paraId="44F92AC9">
            <w:pPr>
              <w:pStyle w:val="3"/>
              <w:spacing w:line="40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平政办发〔</w:t>
            </w:r>
            <w:r>
              <w:rPr>
                <w:rFonts w:hint="eastAsia"/>
                <w:color w:val="000000"/>
                <w:kern w:val="0"/>
                <w:sz w:val="24"/>
                <w:lang w:bidi="ar"/>
              </w:rPr>
              <w:t>2009〕80</w:t>
            </w:r>
            <w:r>
              <w:rPr>
                <w:rFonts w:hint="eastAsia" w:ascii="仿宋_GB2312" w:hAnsi="仿宋_GB2312" w:eastAsia="仿宋_GB2312" w:cs="仿宋_GB2312"/>
                <w:sz w:val="24"/>
              </w:rPr>
              <w:t>号</w:t>
            </w:r>
          </w:p>
        </w:tc>
        <w:tc>
          <w:tcPr>
            <w:tcW w:w="1837" w:type="dxa"/>
            <w:noWrap w:val="0"/>
            <w:vAlign w:val="center"/>
          </w:tcPr>
          <w:p w14:paraId="2776F87C">
            <w:pPr>
              <w:pStyle w:val="3"/>
              <w:spacing w:line="40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县市场监管局</w:t>
            </w:r>
          </w:p>
        </w:tc>
      </w:tr>
      <w:tr w14:paraId="66766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noWrap w:val="0"/>
            <w:vAlign w:val="center"/>
          </w:tcPr>
          <w:p w14:paraId="53A087B3">
            <w:pPr>
              <w:pStyle w:val="3"/>
              <w:spacing w:line="40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18</w:t>
            </w:r>
          </w:p>
        </w:tc>
        <w:tc>
          <w:tcPr>
            <w:tcW w:w="8745" w:type="dxa"/>
            <w:noWrap w:val="0"/>
            <w:vAlign w:val="center"/>
          </w:tcPr>
          <w:p w14:paraId="0F59CB58">
            <w:pPr>
              <w:pStyle w:val="3"/>
              <w:spacing w:line="400" w:lineRule="exact"/>
              <w:ind w:firstLine="0"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关于落实土地监管共同责任遏制违法违规用地行为的通知</w:t>
            </w:r>
          </w:p>
        </w:tc>
        <w:tc>
          <w:tcPr>
            <w:tcW w:w="2967" w:type="dxa"/>
            <w:noWrap w:val="0"/>
            <w:vAlign w:val="center"/>
          </w:tcPr>
          <w:p w14:paraId="313392CD">
            <w:pPr>
              <w:pStyle w:val="3"/>
              <w:spacing w:line="40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平政办发〔</w:t>
            </w:r>
            <w:r>
              <w:rPr>
                <w:rFonts w:hint="eastAsia"/>
                <w:color w:val="000000"/>
                <w:kern w:val="0"/>
                <w:sz w:val="24"/>
                <w:lang w:bidi="ar"/>
              </w:rPr>
              <w:t>2010</w:t>
            </w:r>
            <w:r>
              <w:rPr>
                <w:rFonts w:hint="eastAsia" w:ascii="仿宋_GB2312" w:hAnsi="仿宋_GB2312" w:eastAsia="仿宋_GB2312" w:cs="仿宋_GB2312"/>
                <w:sz w:val="24"/>
              </w:rPr>
              <w:t>〕第</w:t>
            </w:r>
            <w:r>
              <w:rPr>
                <w:rFonts w:hint="eastAsia"/>
                <w:color w:val="000000"/>
                <w:kern w:val="0"/>
                <w:sz w:val="24"/>
                <w:lang w:bidi="ar"/>
              </w:rPr>
              <w:t>16</w:t>
            </w:r>
            <w:r>
              <w:rPr>
                <w:rFonts w:hint="eastAsia" w:ascii="仿宋_GB2312" w:hAnsi="仿宋_GB2312" w:eastAsia="仿宋_GB2312" w:cs="仿宋_GB2312"/>
                <w:sz w:val="24"/>
              </w:rPr>
              <w:t>号</w:t>
            </w:r>
          </w:p>
        </w:tc>
        <w:tc>
          <w:tcPr>
            <w:tcW w:w="1837" w:type="dxa"/>
            <w:noWrap w:val="0"/>
            <w:vAlign w:val="center"/>
          </w:tcPr>
          <w:p w14:paraId="6362ACEA">
            <w:pPr>
              <w:pStyle w:val="3"/>
              <w:spacing w:line="40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县自然资源局</w:t>
            </w:r>
          </w:p>
        </w:tc>
      </w:tr>
      <w:tr w14:paraId="2FBB8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noWrap w:val="0"/>
            <w:vAlign w:val="center"/>
          </w:tcPr>
          <w:p w14:paraId="5CE45285">
            <w:pPr>
              <w:pStyle w:val="3"/>
              <w:spacing w:line="40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19</w:t>
            </w:r>
          </w:p>
        </w:tc>
        <w:tc>
          <w:tcPr>
            <w:tcW w:w="8745" w:type="dxa"/>
            <w:noWrap w:val="0"/>
            <w:vAlign w:val="center"/>
          </w:tcPr>
          <w:p w14:paraId="6C4243F7">
            <w:pPr>
              <w:pStyle w:val="3"/>
              <w:spacing w:line="400" w:lineRule="exact"/>
              <w:ind w:firstLine="0"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关于印发《平罗县</w:t>
            </w:r>
            <w:r>
              <w:rPr>
                <w:rFonts w:hint="eastAsia"/>
                <w:color w:val="000000"/>
                <w:kern w:val="0"/>
                <w:sz w:val="24"/>
                <w:lang w:bidi="ar"/>
              </w:rPr>
              <w:t>2010</w:t>
            </w:r>
            <w:r>
              <w:rPr>
                <w:rFonts w:hint="eastAsia" w:ascii="仿宋_GB2312" w:hAnsi="仿宋_GB2312" w:eastAsia="仿宋_GB2312" w:cs="仿宋_GB2312"/>
                <w:sz w:val="24"/>
              </w:rPr>
              <w:t>年枸杞产业基地建设实施方案》的通知</w:t>
            </w:r>
          </w:p>
        </w:tc>
        <w:tc>
          <w:tcPr>
            <w:tcW w:w="2967" w:type="dxa"/>
            <w:noWrap w:val="0"/>
            <w:vAlign w:val="center"/>
          </w:tcPr>
          <w:p w14:paraId="4C32BE0E">
            <w:pPr>
              <w:pStyle w:val="3"/>
              <w:spacing w:line="40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平政办发〔</w:t>
            </w:r>
            <w:r>
              <w:rPr>
                <w:rFonts w:hint="eastAsia"/>
                <w:color w:val="000000"/>
                <w:kern w:val="0"/>
                <w:sz w:val="24"/>
                <w:lang w:bidi="ar"/>
              </w:rPr>
              <w:t>2010</w:t>
            </w:r>
            <w:r>
              <w:rPr>
                <w:rFonts w:hint="eastAsia" w:ascii="仿宋_GB2312" w:hAnsi="仿宋_GB2312" w:eastAsia="仿宋_GB2312" w:cs="仿宋_GB2312"/>
                <w:sz w:val="24"/>
              </w:rPr>
              <w:t>〕第</w:t>
            </w:r>
            <w:r>
              <w:rPr>
                <w:rFonts w:hint="eastAsia"/>
                <w:color w:val="000000"/>
                <w:kern w:val="0"/>
                <w:sz w:val="24"/>
                <w:lang w:bidi="ar"/>
              </w:rPr>
              <w:t>36</w:t>
            </w:r>
            <w:r>
              <w:rPr>
                <w:rFonts w:hint="eastAsia" w:ascii="仿宋_GB2312" w:hAnsi="仿宋_GB2312" w:eastAsia="仿宋_GB2312" w:cs="仿宋_GB2312"/>
                <w:sz w:val="24"/>
              </w:rPr>
              <w:t>号</w:t>
            </w:r>
          </w:p>
        </w:tc>
        <w:tc>
          <w:tcPr>
            <w:tcW w:w="1837" w:type="dxa"/>
            <w:noWrap w:val="0"/>
            <w:vAlign w:val="center"/>
          </w:tcPr>
          <w:p w14:paraId="738588E4">
            <w:pPr>
              <w:pStyle w:val="3"/>
              <w:spacing w:line="40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县自然资源局</w:t>
            </w:r>
          </w:p>
        </w:tc>
      </w:tr>
      <w:tr w14:paraId="12292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noWrap w:val="0"/>
            <w:vAlign w:val="center"/>
          </w:tcPr>
          <w:p w14:paraId="1175465A">
            <w:pPr>
              <w:pStyle w:val="3"/>
              <w:spacing w:line="40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20</w:t>
            </w:r>
          </w:p>
        </w:tc>
        <w:tc>
          <w:tcPr>
            <w:tcW w:w="8745" w:type="dxa"/>
            <w:noWrap w:val="0"/>
            <w:vAlign w:val="center"/>
          </w:tcPr>
          <w:p w14:paraId="6DC9231D">
            <w:pPr>
              <w:pStyle w:val="3"/>
              <w:spacing w:line="400" w:lineRule="exact"/>
              <w:ind w:firstLine="0"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关于印发《平罗县深化国有粮食购销企业改革实施方案》的通知</w:t>
            </w:r>
          </w:p>
        </w:tc>
        <w:tc>
          <w:tcPr>
            <w:tcW w:w="2967" w:type="dxa"/>
            <w:noWrap w:val="0"/>
            <w:vAlign w:val="center"/>
          </w:tcPr>
          <w:p w14:paraId="2910D2DC">
            <w:pPr>
              <w:pStyle w:val="3"/>
              <w:spacing w:line="400" w:lineRule="exact"/>
              <w:ind w:firstLine="0" w:firstLineChars="0"/>
              <w:jc w:val="center"/>
              <w:rPr>
                <w:rFonts w:hint="eastAsia" w:ascii="仿宋_GB2312" w:hAnsi="仿宋_GB2312" w:eastAsia="仿宋_GB2312" w:cs="仿宋_GB2312"/>
                <w:spacing w:val="-12"/>
                <w:sz w:val="24"/>
              </w:rPr>
            </w:pPr>
            <w:r>
              <w:rPr>
                <w:rFonts w:hint="eastAsia" w:ascii="仿宋_GB2312" w:hAnsi="仿宋_GB2312" w:eastAsia="仿宋_GB2312" w:cs="仿宋_GB2312"/>
                <w:spacing w:val="-12"/>
                <w:sz w:val="24"/>
              </w:rPr>
              <w:t>平政办发〔</w:t>
            </w:r>
            <w:r>
              <w:rPr>
                <w:rFonts w:hint="eastAsia"/>
                <w:color w:val="000000"/>
                <w:spacing w:val="-12"/>
                <w:kern w:val="0"/>
                <w:sz w:val="24"/>
                <w:lang w:bidi="ar"/>
              </w:rPr>
              <w:t>2011</w:t>
            </w:r>
            <w:r>
              <w:rPr>
                <w:rFonts w:hint="eastAsia" w:ascii="仿宋_GB2312" w:hAnsi="仿宋_GB2312" w:eastAsia="仿宋_GB2312" w:cs="仿宋_GB2312"/>
                <w:spacing w:val="-12"/>
                <w:sz w:val="24"/>
              </w:rPr>
              <w:t>〕第</w:t>
            </w:r>
            <w:r>
              <w:rPr>
                <w:rFonts w:hint="eastAsia"/>
                <w:color w:val="000000"/>
                <w:spacing w:val="-12"/>
                <w:kern w:val="0"/>
                <w:sz w:val="24"/>
                <w:lang w:bidi="ar"/>
              </w:rPr>
              <w:t>185</w:t>
            </w:r>
            <w:r>
              <w:rPr>
                <w:rFonts w:hint="eastAsia" w:ascii="仿宋_GB2312" w:hAnsi="仿宋_GB2312" w:eastAsia="仿宋_GB2312" w:cs="仿宋_GB2312"/>
                <w:spacing w:val="-12"/>
                <w:sz w:val="24"/>
              </w:rPr>
              <w:t>号</w:t>
            </w:r>
          </w:p>
        </w:tc>
        <w:tc>
          <w:tcPr>
            <w:tcW w:w="1837" w:type="dxa"/>
            <w:noWrap w:val="0"/>
            <w:vAlign w:val="center"/>
          </w:tcPr>
          <w:p w14:paraId="04241D76">
            <w:pPr>
              <w:pStyle w:val="3"/>
              <w:spacing w:line="40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县发改局</w:t>
            </w:r>
          </w:p>
        </w:tc>
      </w:tr>
      <w:tr w14:paraId="23C64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noWrap w:val="0"/>
            <w:vAlign w:val="center"/>
          </w:tcPr>
          <w:p w14:paraId="280F0DC4">
            <w:pPr>
              <w:pStyle w:val="3"/>
              <w:spacing w:line="36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21</w:t>
            </w:r>
          </w:p>
        </w:tc>
        <w:tc>
          <w:tcPr>
            <w:tcW w:w="8745" w:type="dxa"/>
            <w:noWrap w:val="0"/>
            <w:vAlign w:val="center"/>
          </w:tcPr>
          <w:p w14:paraId="3DAAD9DD">
            <w:pPr>
              <w:pStyle w:val="3"/>
              <w:spacing w:line="360" w:lineRule="exact"/>
              <w:ind w:firstLine="0"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县人民政府办公室关于印《发平罗县深入推进“大棚房”问题清理整治专项行动工作方案》的通知</w:t>
            </w:r>
          </w:p>
        </w:tc>
        <w:tc>
          <w:tcPr>
            <w:tcW w:w="2967" w:type="dxa"/>
            <w:noWrap w:val="0"/>
            <w:vAlign w:val="center"/>
          </w:tcPr>
          <w:p w14:paraId="3B6E6542">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平政办发〔</w:t>
            </w:r>
            <w:r>
              <w:rPr>
                <w:rFonts w:hint="eastAsia"/>
                <w:color w:val="000000"/>
                <w:kern w:val="0"/>
                <w:sz w:val="24"/>
                <w:lang w:bidi="ar"/>
              </w:rPr>
              <w:t>2019</w:t>
            </w:r>
            <w:r>
              <w:rPr>
                <w:rFonts w:hint="eastAsia" w:ascii="仿宋_GB2312" w:hAnsi="仿宋_GB2312" w:eastAsia="仿宋_GB2312" w:cs="仿宋_GB2312"/>
                <w:sz w:val="24"/>
              </w:rPr>
              <w:t>〕</w:t>
            </w:r>
            <w:r>
              <w:rPr>
                <w:rFonts w:hint="eastAsia"/>
                <w:color w:val="000000"/>
                <w:kern w:val="0"/>
                <w:sz w:val="24"/>
                <w:lang w:bidi="ar"/>
              </w:rPr>
              <w:t>8</w:t>
            </w:r>
            <w:r>
              <w:rPr>
                <w:rFonts w:hint="eastAsia" w:ascii="仿宋_GB2312" w:hAnsi="仿宋_GB2312" w:eastAsia="仿宋_GB2312" w:cs="仿宋_GB2312"/>
                <w:color w:val="000000"/>
                <w:kern w:val="0"/>
                <w:sz w:val="24"/>
                <w:lang w:bidi="ar"/>
              </w:rPr>
              <w:t>号</w:t>
            </w:r>
          </w:p>
        </w:tc>
        <w:tc>
          <w:tcPr>
            <w:tcW w:w="1837" w:type="dxa"/>
            <w:noWrap w:val="0"/>
            <w:vAlign w:val="center"/>
          </w:tcPr>
          <w:p w14:paraId="21AEA6C6">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县农业农村局</w:t>
            </w:r>
          </w:p>
          <w:p w14:paraId="45A1F2E7">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自然资源局</w:t>
            </w:r>
          </w:p>
        </w:tc>
      </w:tr>
      <w:tr w14:paraId="39E70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99" w:type="dxa"/>
            <w:noWrap w:val="0"/>
            <w:vAlign w:val="center"/>
          </w:tcPr>
          <w:p w14:paraId="5D3510BF">
            <w:pPr>
              <w:pStyle w:val="3"/>
              <w:spacing w:line="36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22</w:t>
            </w:r>
          </w:p>
        </w:tc>
        <w:tc>
          <w:tcPr>
            <w:tcW w:w="8745" w:type="dxa"/>
            <w:noWrap w:val="0"/>
            <w:vAlign w:val="center"/>
          </w:tcPr>
          <w:p w14:paraId="4494D1B3">
            <w:pPr>
              <w:pStyle w:val="3"/>
              <w:spacing w:line="360" w:lineRule="exact"/>
              <w:ind w:firstLine="0"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县人民政府关于印发《推进重大建设项目批准和实施领域政府信息公开实施方案》的通知</w:t>
            </w:r>
          </w:p>
        </w:tc>
        <w:tc>
          <w:tcPr>
            <w:tcW w:w="2967" w:type="dxa"/>
            <w:noWrap w:val="0"/>
            <w:vAlign w:val="center"/>
          </w:tcPr>
          <w:p w14:paraId="4E21273E">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平政办发〔</w:t>
            </w:r>
            <w:r>
              <w:rPr>
                <w:rFonts w:hint="eastAsia"/>
                <w:color w:val="000000"/>
                <w:kern w:val="0"/>
                <w:sz w:val="24"/>
                <w:lang w:bidi="ar"/>
              </w:rPr>
              <w:t>2019</w:t>
            </w:r>
            <w:r>
              <w:rPr>
                <w:rFonts w:hint="eastAsia" w:ascii="仿宋_GB2312" w:hAnsi="仿宋_GB2312" w:eastAsia="仿宋_GB2312" w:cs="仿宋_GB2312"/>
                <w:sz w:val="24"/>
              </w:rPr>
              <w:t>〕</w:t>
            </w:r>
            <w:r>
              <w:rPr>
                <w:rFonts w:hint="eastAsia"/>
                <w:color w:val="000000"/>
                <w:kern w:val="0"/>
                <w:sz w:val="24"/>
                <w:lang w:bidi="ar"/>
              </w:rPr>
              <w:t>77</w:t>
            </w:r>
            <w:r>
              <w:rPr>
                <w:rFonts w:hint="eastAsia" w:ascii="仿宋_GB2312" w:hAnsi="仿宋_GB2312" w:eastAsia="仿宋_GB2312" w:cs="仿宋_GB2312"/>
                <w:sz w:val="24"/>
              </w:rPr>
              <w:t>号</w:t>
            </w:r>
          </w:p>
        </w:tc>
        <w:tc>
          <w:tcPr>
            <w:tcW w:w="1837" w:type="dxa"/>
            <w:noWrap w:val="0"/>
            <w:vAlign w:val="center"/>
          </w:tcPr>
          <w:p w14:paraId="514E6CD7">
            <w:pPr>
              <w:pStyle w:val="3"/>
              <w:spacing w:line="32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县发改局</w:t>
            </w:r>
          </w:p>
          <w:p w14:paraId="0F4B06CB">
            <w:pPr>
              <w:pStyle w:val="3"/>
              <w:spacing w:line="32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住建局</w:t>
            </w:r>
          </w:p>
          <w:p w14:paraId="194E84BB">
            <w:pPr>
              <w:pStyle w:val="3"/>
              <w:spacing w:line="32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自然资源局</w:t>
            </w:r>
          </w:p>
        </w:tc>
      </w:tr>
      <w:tr w14:paraId="1A7B6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799" w:type="dxa"/>
            <w:noWrap w:val="0"/>
            <w:vAlign w:val="center"/>
          </w:tcPr>
          <w:p w14:paraId="5F66A496">
            <w:pPr>
              <w:pStyle w:val="3"/>
              <w:spacing w:line="36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23</w:t>
            </w:r>
          </w:p>
        </w:tc>
        <w:tc>
          <w:tcPr>
            <w:tcW w:w="8745" w:type="dxa"/>
            <w:noWrap w:val="0"/>
            <w:vAlign w:val="center"/>
          </w:tcPr>
          <w:p w14:paraId="6CE27552">
            <w:pPr>
              <w:pStyle w:val="3"/>
              <w:spacing w:line="360" w:lineRule="exact"/>
              <w:ind w:firstLine="0"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县人民政府关于印发《平罗县应对新型冠状病毒感染的肺炎疫情工作应急预案》的通知</w:t>
            </w:r>
          </w:p>
        </w:tc>
        <w:tc>
          <w:tcPr>
            <w:tcW w:w="2967" w:type="dxa"/>
            <w:noWrap w:val="0"/>
            <w:vAlign w:val="center"/>
          </w:tcPr>
          <w:p w14:paraId="7DD505A6">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平政发〔</w:t>
            </w:r>
            <w:r>
              <w:rPr>
                <w:rFonts w:hint="eastAsia"/>
                <w:color w:val="000000"/>
                <w:kern w:val="0"/>
                <w:sz w:val="24"/>
                <w:lang w:bidi="ar"/>
              </w:rPr>
              <w:t>2020</w:t>
            </w:r>
            <w:r>
              <w:rPr>
                <w:rFonts w:hint="eastAsia" w:ascii="仿宋_GB2312" w:hAnsi="仿宋_GB2312" w:eastAsia="仿宋_GB2312" w:cs="仿宋_GB2312"/>
                <w:sz w:val="24"/>
              </w:rPr>
              <w:t>〕</w:t>
            </w:r>
            <w:r>
              <w:rPr>
                <w:rFonts w:hint="eastAsia"/>
                <w:color w:val="000000"/>
                <w:kern w:val="0"/>
                <w:sz w:val="24"/>
                <w:lang w:bidi="ar"/>
              </w:rPr>
              <w:t>9</w:t>
            </w:r>
            <w:r>
              <w:rPr>
                <w:rFonts w:hint="eastAsia" w:ascii="仿宋_GB2312" w:hAnsi="仿宋_GB2312" w:eastAsia="仿宋_GB2312" w:cs="仿宋_GB2312"/>
                <w:sz w:val="24"/>
              </w:rPr>
              <w:t>号</w:t>
            </w:r>
          </w:p>
        </w:tc>
        <w:tc>
          <w:tcPr>
            <w:tcW w:w="1837" w:type="dxa"/>
            <w:noWrap w:val="0"/>
            <w:vAlign w:val="center"/>
          </w:tcPr>
          <w:p w14:paraId="64A060D7">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县卫健局</w:t>
            </w:r>
          </w:p>
        </w:tc>
      </w:tr>
      <w:tr w14:paraId="06513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9" w:type="dxa"/>
            <w:noWrap w:val="0"/>
            <w:vAlign w:val="center"/>
          </w:tcPr>
          <w:p w14:paraId="13696451">
            <w:pPr>
              <w:pStyle w:val="3"/>
              <w:spacing w:line="36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24</w:t>
            </w:r>
          </w:p>
        </w:tc>
        <w:tc>
          <w:tcPr>
            <w:tcW w:w="8745" w:type="dxa"/>
            <w:noWrap w:val="0"/>
            <w:vAlign w:val="center"/>
          </w:tcPr>
          <w:p w14:paraId="5DBF1604">
            <w:pPr>
              <w:pStyle w:val="3"/>
              <w:spacing w:line="360" w:lineRule="exact"/>
              <w:ind w:firstLine="0"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县人民政府办公室关于印发《平罗县农业产业结构调整三年行动实施方案（</w:t>
            </w:r>
            <w:r>
              <w:rPr>
                <w:rFonts w:hint="eastAsia"/>
                <w:color w:val="000000"/>
                <w:kern w:val="0"/>
                <w:sz w:val="24"/>
                <w:lang w:bidi="ar"/>
              </w:rPr>
              <w:t>2020</w:t>
            </w:r>
            <w:r>
              <w:rPr>
                <w:rFonts w:hint="eastAsia" w:ascii="仿宋_GB2312" w:hAnsi="仿宋_GB2312" w:eastAsia="仿宋_GB2312" w:cs="仿宋_GB2312"/>
                <w:sz w:val="24"/>
              </w:rPr>
              <w:t>-</w:t>
            </w:r>
            <w:r>
              <w:rPr>
                <w:rFonts w:hint="eastAsia"/>
                <w:color w:val="000000"/>
                <w:kern w:val="0"/>
                <w:sz w:val="24"/>
                <w:lang w:bidi="ar"/>
              </w:rPr>
              <w:t>2022</w:t>
            </w:r>
            <w:r>
              <w:rPr>
                <w:rFonts w:hint="eastAsia" w:ascii="仿宋_GB2312" w:hAnsi="仿宋_GB2312" w:eastAsia="仿宋_GB2312" w:cs="仿宋_GB2312"/>
                <w:sz w:val="24"/>
              </w:rPr>
              <w:t>）》的通知</w:t>
            </w:r>
          </w:p>
        </w:tc>
        <w:tc>
          <w:tcPr>
            <w:tcW w:w="2967" w:type="dxa"/>
            <w:noWrap w:val="0"/>
            <w:vAlign w:val="center"/>
          </w:tcPr>
          <w:p w14:paraId="7083BAC1">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平政办发〔</w:t>
            </w:r>
            <w:r>
              <w:rPr>
                <w:rFonts w:hint="eastAsia"/>
                <w:color w:val="000000"/>
                <w:kern w:val="0"/>
                <w:sz w:val="24"/>
                <w:lang w:bidi="ar"/>
              </w:rPr>
              <w:t>2020</w:t>
            </w:r>
            <w:r>
              <w:rPr>
                <w:rFonts w:hint="eastAsia" w:ascii="仿宋_GB2312" w:hAnsi="仿宋_GB2312" w:eastAsia="仿宋_GB2312" w:cs="仿宋_GB2312"/>
                <w:sz w:val="24"/>
              </w:rPr>
              <w:t>〕</w:t>
            </w:r>
            <w:r>
              <w:rPr>
                <w:rFonts w:hint="eastAsia"/>
                <w:color w:val="000000"/>
                <w:kern w:val="0"/>
                <w:sz w:val="24"/>
                <w:lang w:bidi="ar"/>
              </w:rPr>
              <w:t>8</w:t>
            </w:r>
            <w:r>
              <w:rPr>
                <w:rFonts w:hint="eastAsia" w:ascii="仿宋_GB2312" w:hAnsi="仿宋_GB2312" w:eastAsia="仿宋_GB2312" w:cs="仿宋_GB2312"/>
                <w:color w:val="000000"/>
                <w:kern w:val="0"/>
                <w:sz w:val="24"/>
                <w:lang w:bidi="ar"/>
              </w:rPr>
              <w:t>号</w:t>
            </w:r>
          </w:p>
        </w:tc>
        <w:tc>
          <w:tcPr>
            <w:tcW w:w="1837" w:type="dxa"/>
            <w:noWrap w:val="0"/>
            <w:vAlign w:val="center"/>
          </w:tcPr>
          <w:p w14:paraId="4C4AF8DE">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县农业农村局</w:t>
            </w:r>
          </w:p>
        </w:tc>
      </w:tr>
      <w:tr w14:paraId="1959C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noWrap w:val="0"/>
            <w:vAlign w:val="center"/>
          </w:tcPr>
          <w:p w14:paraId="22B0BB77">
            <w:pPr>
              <w:pStyle w:val="3"/>
              <w:spacing w:line="36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25</w:t>
            </w:r>
          </w:p>
        </w:tc>
        <w:tc>
          <w:tcPr>
            <w:tcW w:w="8745" w:type="dxa"/>
            <w:noWrap w:val="0"/>
            <w:vAlign w:val="center"/>
          </w:tcPr>
          <w:p w14:paraId="721580FF">
            <w:pPr>
              <w:pStyle w:val="3"/>
              <w:spacing w:line="360" w:lineRule="exact"/>
              <w:ind w:firstLine="0"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县人民政府办公室关于印发《平罗县</w:t>
            </w:r>
            <w:r>
              <w:rPr>
                <w:rFonts w:hint="eastAsia"/>
                <w:color w:val="000000"/>
                <w:kern w:val="0"/>
                <w:sz w:val="24"/>
                <w:lang w:bidi="ar"/>
              </w:rPr>
              <w:t>2020</w:t>
            </w:r>
            <w:r>
              <w:rPr>
                <w:rFonts w:hint="eastAsia" w:ascii="仿宋_GB2312" w:hAnsi="仿宋_GB2312" w:eastAsia="仿宋_GB2312" w:cs="仿宋_GB2312"/>
                <w:sz w:val="24"/>
              </w:rPr>
              <w:t>年度秸秆禁烧网格化管理方案》的通知</w:t>
            </w:r>
          </w:p>
        </w:tc>
        <w:tc>
          <w:tcPr>
            <w:tcW w:w="2967" w:type="dxa"/>
            <w:noWrap w:val="0"/>
            <w:vAlign w:val="center"/>
          </w:tcPr>
          <w:p w14:paraId="3A67DA67">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平政办发〔</w:t>
            </w:r>
            <w:r>
              <w:rPr>
                <w:rFonts w:hint="eastAsia"/>
                <w:color w:val="000000"/>
                <w:kern w:val="0"/>
                <w:sz w:val="24"/>
                <w:lang w:bidi="ar"/>
              </w:rPr>
              <w:t>2020</w:t>
            </w:r>
            <w:r>
              <w:rPr>
                <w:rFonts w:hint="eastAsia" w:ascii="仿宋_GB2312" w:hAnsi="仿宋_GB2312" w:eastAsia="仿宋_GB2312" w:cs="仿宋_GB2312"/>
                <w:sz w:val="24"/>
              </w:rPr>
              <w:t>〕</w:t>
            </w:r>
            <w:r>
              <w:rPr>
                <w:rFonts w:hint="eastAsia"/>
                <w:color w:val="000000"/>
                <w:kern w:val="0"/>
                <w:sz w:val="24"/>
                <w:lang w:bidi="ar"/>
              </w:rPr>
              <w:t>9</w:t>
            </w:r>
            <w:r>
              <w:rPr>
                <w:rFonts w:hint="eastAsia" w:ascii="仿宋_GB2312" w:hAnsi="仿宋_GB2312" w:eastAsia="仿宋_GB2312" w:cs="仿宋_GB2312"/>
                <w:sz w:val="24"/>
              </w:rPr>
              <w:t>号</w:t>
            </w:r>
          </w:p>
        </w:tc>
        <w:tc>
          <w:tcPr>
            <w:tcW w:w="1837" w:type="dxa"/>
            <w:noWrap w:val="0"/>
            <w:vAlign w:val="center"/>
          </w:tcPr>
          <w:p w14:paraId="6B041E3B">
            <w:pPr>
              <w:pStyle w:val="3"/>
              <w:spacing w:line="32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市生态环境局平罗分局</w:t>
            </w:r>
          </w:p>
          <w:p w14:paraId="0B6EADD8">
            <w:pPr>
              <w:pStyle w:val="3"/>
              <w:spacing w:line="32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县农业农村局</w:t>
            </w:r>
          </w:p>
        </w:tc>
      </w:tr>
      <w:tr w14:paraId="25411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noWrap w:val="0"/>
            <w:vAlign w:val="center"/>
          </w:tcPr>
          <w:p w14:paraId="462DE7E1">
            <w:pPr>
              <w:pStyle w:val="3"/>
              <w:spacing w:line="40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26</w:t>
            </w:r>
          </w:p>
        </w:tc>
        <w:tc>
          <w:tcPr>
            <w:tcW w:w="8745" w:type="dxa"/>
            <w:noWrap w:val="0"/>
            <w:vAlign w:val="center"/>
          </w:tcPr>
          <w:p w14:paraId="7BAD397C">
            <w:pPr>
              <w:pStyle w:val="3"/>
              <w:spacing w:line="400" w:lineRule="exact"/>
              <w:ind w:firstLine="0"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县人民政府办公室关于印发《平罗县</w:t>
            </w:r>
            <w:r>
              <w:rPr>
                <w:rFonts w:hint="eastAsia"/>
                <w:color w:val="000000"/>
                <w:kern w:val="0"/>
                <w:sz w:val="24"/>
                <w:lang w:bidi="ar"/>
              </w:rPr>
              <w:t>2023</w:t>
            </w:r>
            <w:r>
              <w:rPr>
                <w:rFonts w:hint="eastAsia" w:ascii="仿宋_GB2312" w:hAnsi="仿宋_GB2312" w:eastAsia="仿宋_GB2312" w:cs="仿宋_GB2312"/>
                <w:sz w:val="24"/>
              </w:rPr>
              <w:t>年油料作物种植奖励实施方案》的通知</w:t>
            </w:r>
          </w:p>
        </w:tc>
        <w:tc>
          <w:tcPr>
            <w:tcW w:w="2967" w:type="dxa"/>
            <w:noWrap w:val="0"/>
            <w:vAlign w:val="center"/>
          </w:tcPr>
          <w:p w14:paraId="4F7AA60C">
            <w:pPr>
              <w:pStyle w:val="3"/>
              <w:spacing w:line="40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平政办发〔</w:t>
            </w:r>
            <w:r>
              <w:rPr>
                <w:rFonts w:hint="eastAsia"/>
                <w:color w:val="000000"/>
                <w:kern w:val="0"/>
                <w:sz w:val="24"/>
                <w:lang w:bidi="ar"/>
              </w:rPr>
              <w:t>2023</w:t>
            </w:r>
            <w:r>
              <w:rPr>
                <w:rFonts w:hint="eastAsia" w:ascii="仿宋_GB2312" w:hAnsi="仿宋_GB2312" w:eastAsia="仿宋_GB2312" w:cs="仿宋_GB2312"/>
                <w:sz w:val="24"/>
              </w:rPr>
              <w:t>〕</w:t>
            </w:r>
            <w:r>
              <w:rPr>
                <w:rFonts w:hint="eastAsia"/>
                <w:color w:val="000000"/>
                <w:kern w:val="0"/>
                <w:sz w:val="24"/>
                <w:lang w:bidi="ar"/>
              </w:rPr>
              <w:t>20</w:t>
            </w:r>
            <w:r>
              <w:rPr>
                <w:rFonts w:hint="eastAsia" w:ascii="仿宋_GB2312" w:hAnsi="仿宋_GB2312" w:eastAsia="仿宋_GB2312" w:cs="仿宋_GB2312"/>
                <w:sz w:val="24"/>
              </w:rPr>
              <w:t>号</w:t>
            </w:r>
          </w:p>
        </w:tc>
        <w:tc>
          <w:tcPr>
            <w:tcW w:w="1837" w:type="dxa"/>
            <w:noWrap w:val="0"/>
            <w:vAlign w:val="center"/>
          </w:tcPr>
          <w:p w14:paraId="5B79328C">
            <w:pPr>
              <w:pStyle w:val="3"/>
              <w:spacing w:line="40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县农业农村局</w:t>
            </w:r>
          </w:p>
        </w:tc>
      </w:tr>
      <w:tr w14:paraId="22C40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799" w:type="dxa"/>
            <w:noWrap w:val="0"/>
            <w:vAlign w:val="center"/>
          </w:tcPr>
          <w:p w14:paraId="581317B2">
            <w:pPr>
              <w:pStyle w:val="3"/>
              <w:spacing w:line="36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27</w:t>
            </w:r>
          </w:p>
        </w:tc>
        <w:tc>
          <w:tcPr>
            <w:tcW w:w="8745" w:type="dxa"/>
            <w:noWrap w:val="0"/>
            <w:vAlign w:val="center"/>
          </w:tcPr>
          <w:p w14:paraId="6270F0FC">
            <w:pPr>
              <w:pStyle w:val="3"/>
              <w:spacing w:line="360" w:lineRule="exact"/>
              <w:ind w:firstLine="0"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县人民政府办公室关于印发《平罗县</w:t>
            </w:r>
            <w:r>
              <w:rPr>
                <w:rFonts w:hint="eastAsia"/>
                <w:color w:val="000000"/>
                <w:kern w:val="0"/>
                <w:sz w:val="24"/>
                <w:lang w:bidi="ar"/>
              </w:rPr>
              <w:t>2023</w:t>
            </w:r>
            <w:r>
              <w:rPr>
                <w:rFonts w:hint="eastAsia" w:ascii="仿宋_GB2312" w:hAnsi="仿宋_GB2312" w:eastAsia="仿宋_GB2312" w:cs="仿宋_GB2312"/>
                <w:sz w:val="24"/>
              </w:rPr>
              <w:t>年下半年肉牛肉羊补栏补贴实施方案》的通知</w:t>
            </w:r>
          </w:p>
        </w:tc>
        <w:tc>
          <w:tcPr>
            <w:tcW w:w="2967" w:type="dxa"/>
            <w:noWrap w:val="0"/>
            <w:vAlign w:val="center"/>
          </w:tcPr>
          <w:p w14:paraId="60A36CE8">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平政办发〔</w:t>
            </w:r>
            <w:r>
              <w:rPr>
                <w:rFonts w:hint="eastAsia"/>
                <w:color w:val="000000"/>
                <w:kern w:val="0"/>
                <w:sz w:val="24"/>
                <w:lang w:bidi="ar"/>
              </w:rPr>
              <w:t>2023</w:t>
            </w:r>
            <w:r>
              <w:rPr>
                <w:rFonts w:hint="eastAsia" w:ascii="仿宋_GB2312" w:hAnsi="仿宋_GB2312" w:eastAsia="仿宋_GB2312" w:cs="仿宋_GB2312"/>
                <w:sz w:val="24"/>
              </w:rPr>
              <w:t>〕</w:t>
            </w:r>
            <w:r>
              <w:rPr>
                <w:rFonts w:hint="eastAsia"/>
                <w:color w:val="000000"/>
                <w:kern w:val="0"/>
                <w:sz w:val="24"/>
                <w:lang w:bidi="ar"/>
              </w:rPr>
              <w:t>61</w:t>
            </w:r>
            <w:r>
              <w:rPr>
                <w:rFonts w:hint="eastAsia" w:ascii="仿宋_GB2312" w:hAnsi="仿宋_GB2312" w:eastAsia="仿宋_GB2312" w:cs="仿宋_GB2312"/>
                <w:sz w:val="24"/>
              </w:rPr>
              <w:t>号</w:t>
            </w:r>
          </w:p>
        </w:tc>
        <w:tc>
          <w:tcPr>
            <w:tcW w:w="1837" w:type="dxa"/>
            <w:noWrap w:val="0"/>
            <w:vAlign w:val="center"/>
          </w:tcPr>
          <w:p w14:paraId="1293FBF9">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县农业农村局</w:t>
            </w:r>
          </w:p>
        </w:tc>
      </w:tr>
    </w:tbl>
    <w:p w14:paraId="7F5DF3D5">
      <w:r>
        <w:rPr>
          <w:rFonts w:hint="eastAsia" w:ascii="黑体" w:hAnsi="黑体" w:eastAsia="黑体" w:cs="黑体"/>
          <w:sz w:val="32"/>
          <w:szCs w:val="40"/>
        </w:rPr>
        <w:br w:type="page"/>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kNDEyMGI0ZmI4M2JjMDkxZGRjMGRiMGRkNTU1YzkifQ=="/>
  </w:docVars>
  <w:rsids>
    <w:rsidRoot w:val="7BBD6F3A"/>
    <w:rsid w:val="724623FA"/>
    <w:rsid w:val="7BBD6F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Default"/>
    <w:basedOn w:val="1"/>
    <w:qFormat/>
    <w:uiPriority w:val="0"/>
    <w:pPr>
      <w:autoSpaceDE w:val="0"/>
      <w:autoSpaceDN w:val="0"/>
      <w:adjustRightInd w:val="0"/>
      <w:jc w:val="left"/>
    </w:pPr>
    <w:rPr>
      <w:rFonts w:ascii="方正小标宋_GBK" w:hAnsi="宋体" w:eastAsia="方正小标宋_GBK" w:cs="宋体"/>
      <w:color w:val="000000"/>
      <w:kern w:val="0"/>
      <w:sz w:val="24"/>
    </w:rPr>
  </w:style>
  <w:style w:type="paragraph" w:styleId="3">
    <w:name w:val="Normal Indent"/>
    <w:basedOn w:val="1"/>
    <w:next w:val="1"/>
    <w:qFormat/>
    <w:uiPriority w:val="0"/>
    <w:pPr>
      <w:ind w:firstLine="200" w:firstLineChars="200"/>
    </w:pPr>
    <w:rPr>
      <w:rFonts w:ascii="Times New Roman" w:hAnsi="Times New Roman" w:eastAsia="宋体" w:cs="Times New Roman"/>
      <w:sz w:val="21"/>
    </w:rPr>
  </w:style>
  <w:style w:type="paragraph" w:styleId="4">
    <w:name w:val="footer"/>
    <w:basedOn w:val="1"/>
    <w:next w:val="5"/>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1233</Words>
  <Characters>1391</Characters>
  <Lines>0</Lines>
  <Paragraphs>0</Paragraphs>
  <TotalTime>4</TotalTime>
  <ScaleCrop>false</ScaleCrop>
  <LinksUpToDate>false</LinksUpToDate>
  <CharactersWithSpaces>1391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2024-09-06T08:36:00Z</dcterms:created>
  <dc:creator>糖果</dc:creator>
  <cp:lastModifiedBy>糖果</cp:lastModifiedBy>
  <dcterms:modified xsi:type="dcterms:W3CDTF">2024-10-22T07:46:23Z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B55C35A4ACFE4C9A994075C53AF1FD0F_13</vt:lpwstr>
  </property>
</Properties>
</file>