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bottom"/>
        <w:rPr>
          <w:rStyle w:val="4"/>
          <w:rFonts w:hint="default" w:ascii="方正黑体_GBK" w:hAnsi="方正黑体_GBK" w:eastAsia="方正黑体_GBK" w:cs="方正黑体_GBK"/>
          <w:sz w:val="32"/>
          <w:szCs w:val="32"/>
          <w:lang w:eastAsia="zh-CN" w:bidi="ar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 w:bidi="ar"/>
        </w:rPr>
        <w:t>附件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_GBK" w:hAnsi="方正小标宋简体" w:eastAsia="方正小标宋_GBK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sz w:val="36"/>
          <w:szCs w:val="36"/>
          <w:lang w:eastAsia="zh-CN"/>
        </w:rPr>
        <w:t>平罗县2024年油料作物种植任务、奖励资金分解表</w:t>
      </w:r>
    </w:p>
    <w:bookmarkEnd w:id="0"/>
    <w:p>
      <w:pPr>
        <w:spacing w:line="360" w:lineRule="exact"/>
        <w:jc w:val="right"/>
        <w:rPr>
          <w:rFonts w:hint="eastAsia" w:eastAsia="仿宋_GB2312" w:cs="Times New Roman"/>
          <w:lang w:eastAsia="zh-CN"/>
        </w:rPr>
      </w:pPr>
      <w:r>
        <w:rPr>
          <w:rFonts w:eastAsia="仿宋_GB2312" w:cs="Times New Roman"/>
          <w:bCs/>
          <w:sz w:val="30"/>
          <w:szCs w:val="30"/>
        </w:rPr>
        <w:t>单位：亩</w:t>
      </w:r>
      <w:r>
        <w:rPr>
          <w:rFonts w:hint="eastAsia" w:eastAsia="仿宋_GB2312" w:cs="Times New Roman"/>
          <w:bCs/>
          <w:sz w:val="30"/>
          <w:szCs w:val="30"/>
          <w:lang w:eastAsia="zh-CN"/>
        </w:rPr>
        <w:t>、元</w:t>
      </w:r>
    </w:p>
    <w:p>
      <w:pPr>
        <w:spacing w:line="139" w:lineRule="exact"/>
        <w:rPr>
          <w:rFonts w:cs="Times New Roman"/>
        </w:rPr>
      </w:pPr>
    </w:p>
    <w:tbl>
      <w:tblPr>
        <w:tblStyle w:val="5"/>
        <w:tblW w:w="510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2244"/>
        <w:gridCol w:w="2678"/>
        <w:gridCol w:w="27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  <w:jc w:val="center"/>
        </w:trPr>
        <w:tc>
          <w:tcPr>
            <w:tcW w:w="768" w:type="pct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1241" w:type="pct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乡镇</w:t>
            </w:r>
          </w:p>
        </w:tc>
        <w:tc>
          <w:tcPr>
            <w:tcW w:w="2992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油料作物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768" w:type="pct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241" w:type="pct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48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种植任务面积</w:t>
            </w:r>
          </w:p>
        </w:tc>
        <w:tc>
          <w:tcPr>
            <w:tcW w:w="151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奖励资金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1</w:t>
            </w:r>
          </w:p>
        </w:tc>
        <w:tc>
          <w:tcPr>
            <w:tcW w:w="124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灵沙乡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1300</w:t>
            </w:r>
          </w:p>
        </w:tc>
        <w:tc>
          <w:tcPr>
            <w:tcW w:w="151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65000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2</w:t>
            </w:r>
          </w:p>
        </w:tc>
        <w:tc>
          <w:tcPr>
            <w:tcW w:w="124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高庄乡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1200</w:t>
            </w:r>
          </w:p>
        </w:tc>
        <w:tc>
          <w:tcPr>
            <w:tcW w:w="151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60000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3</w:t>
            </w:r>
          </w:p>
        </w:tc>
        <w:tc>
          <w:tcPr>
            <w:tcW w:w="124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通伏乡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1800</w:t>
            </w:r>
          </w:p>
        </w:tc>
        <w:tc>
          <w:tcPr>
            <w:tcW w:w="151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90000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4</w:t>
            </w:r>
          </w:p>
        </w:tc>
        <w:tc>
          <w:tcPr>
            <w:tcW w:w="124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高仁乡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800</w:t>
            </w:r>
          </w:p>
        </w:tc>
        <w:tc>
          <w:tcPr>
            <w:tcW w:w="151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40000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5</w:t>
            </w:r>
          </w:p>
        </w:tc>
        <w:tc>
          <w:tcPr>
            <w:tcW w:w="124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宝丰镇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700</w:t>
            </w:r>
          </w:p>
        </w:tc>
        <w:tc>
          <w:tcPr>
            <w:tcW w:w="151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35000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6</w:t>
            </w:r>
          </w:p>
        </w:tc>
        <w:tc>
          <w:tcPr>
            <w:tcW w:w="124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渠口乡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1800</w:t>
            </w:r>
          </w:p>
        </w:tc>
        <w:tc>
          <w:tcPr>
            <w:tcW w:w="151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90000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7</w:t>
            </w:r>
          </w:p>
        </w:tc>
        <w:tc>
          <w:tcPr>
            <w:tcW w:w="124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姚伏镇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1800</w:t>
            </w:r>
          </w:p>
        </w:tc>
        <w:tc>
          <w:tcPr>
            <w:tcW w:w="151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90000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8</w:t>
            </w:r>
          </w:p>
        </w:tc>
        <w:tc>
          <w:tcPr>
            <w:tcW w:w="124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黄渠桥镇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1500</w:t>
            </w:r>
          </w:p>
        </w:tc>
        <w:tc>
          <w:tcPr>
            <w:tcW w:w="151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75000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9</w:t>
            </w:r>
          </w:p>
        </w:tc>
        <w:tc>
          <w:tcPr>
            <w:tcW w:w="124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头闸镇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1500</w:t>
            </w:r>
          </w:p>
        </w:tc>
        <w:tc>
          <w:tcPr>
            <w:tcW w:w="151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75000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10</w:t>
            </w:r>
          </w:p>
        </w:tc>
        <w:tc>
          <w:tcPr>
            <w:tcW w:w="124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陶乐镇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700</w:t>
            </w:r>
          </w:p>
        </w:tc>
        <w:tc>
          <w:tcPr>
            <w:tcW w:w="151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35000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11</w:t>
            </w:r>
          </w:p>
        </w:tc>
        <w:tc>
          <w:tcPr>
            <w:tcW w:w="124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城关镇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700</w:t>
            </w:r>
          </w:p>
        </w:tc>
        <w:tc>
          <w:tcPr>
            <w:tcW w:w="151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35000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12</w:t>
            </w:r>
          </w:p>
        </w:tc>
        <w:tc>
          <w:tcPr>
            <w:tcW w:w="124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红崖子乡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1000</w:t>
            </w:r>
          </w:p>
        </w:tc>
        <w:tc>
          <w:tcPr>
            <w:tcW w:w="151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50000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768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13</w:t>
            </w:r>
          </w:p>
        </w:tc>
        <w:tc>
          <w:tcPr>
            <w:tcW w:w="124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崇岗镇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1200</w:t>
            </w:r>
          </w:p>
        </w:tc>
        <w:tc>
          <w:tcPr>
            <w:tcW w:w="151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60000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2008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合计</w:t>
            </w:r>
          </w:p>
        </w:tc>
        <w:tc>
          <w:tcPr>
            <w:tcW w:w="148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16000</w:t>
            </w:r>
          </w:p>
        </w:tc>
        <w:tc>
          <w:tcPr>
            <w:tcW w:w="1511" w:type="pct"/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800000</w:t>
            </w:r>
          </w:p>
        </w:tc>
      </w:tr>
    </w:tbl>
    <w:p/>
    <w:sectPr>
      <w:pgSz w:w="11906" w:h="16838"/>
      <w:pgMar w:top="1928" w:right="1531" w:bottom="1587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5D1C15D6"/>
    <w:rsid w:val="5D1C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宋体" w:cs="宋体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2024-07-04T03:57:00Z</dcterms:created>
  <dc:creator>糖果</dc:creator>
  <cp:lastModifiedBy>糖果</cp:lastModifiedBy>
  <dcterms:modified xsi:type="dcterms:W3CDTF">2024-07-04T03:59:08Z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3D44D8D1377C41A38A76AB598A50087B_11</vt:lpwstr>
  </property>
</Properties>
</file>