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1：</w:t>
      </w:r>
      <w:bookmarkStart w:id="3" w:name="_GoBack"/>
      <w:bookmarkEnd w:id="3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平罗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  <w:t>县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2021-2023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年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  <w:t>财政衔接推进乡村振兴补助资金项目抽审审减资金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22222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  <w:t>调整使用计划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sz w:val="32"/>
          <w:szCs w:val="32"/>
          <w:highlight w:val="yellow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lang w:val="en-US" w:eastAsia="zh-CN" w:bidi="ar-SA"/>
        </w:rPr>
        <w:t>为加强过渡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期内财政衔接推进乡村振兴补助资金管理，切实提高衔接资金使用效益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sz w:val="32"/>
          <w:szCs w:val="32"/>
          <w:highlight w:val="none"/>
          <w:lang w:eastAsia="zh-CN"/>
        </w:rPr>
        <w:t>，确保资金支付率达到中央、自治区要求，现对抽审的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sz w:val="32"/>
          <w:szCs w:val="32"/>
          <w:highlight w:val="none"/>
          <w:lang w:val="en-US" w:eastAsia="zh-CN"/>
        </w:rPr>
        <w:t>8个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sz w:val="32"/>
          <w:szCs w:val="32"/>
          <w:highlight w:val="none"/>
          <w:lang w:eastAsia="zh-CN"/>
        </w:rPr>
        <w:t>项目审减资金及存在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资金缺口的1个项目资金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sz w:val="32"/>
          <w:szCs w:val="32"/>
          <w:highlight w:val="none"/>
          <w:lang w:eastAsia="zh-CN"/>
        </w:rPr>
        <w:t>使用进行调整。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调减的项目和资金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.平罗县陶乐镇庙庙湖村现代农业示范园区日光温室续建及道路硬化（三期）项目二标段，抽审审减资金43877.42元，抵扣欠付工程款后实际调减资金为24579.00元。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2.高庄乡高庄村日光温室建设项目（一期）项目，</w:t>
      </w:r>
      <w:bookmarkStart w:id="1" w:name="OLE_LINK3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抽审审减</w:t>
      </w:r>
      <w:bookmarkEnd w:id="1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金14149.14元。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3.崇岗镇崇富村设施蔬菜大棚二期项目，抽审审减资金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65568.00元。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4.灵沙乡畜禽交易市场建设项目，抽审审减资金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57531.52元。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5.黄渠桥镇万家营村日光温室建设项目，抽审审减资金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20018.17元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6.崇岗镇兰丰村肉牛养殖场（一期）建设项目，抽审审减资金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39725.77元。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7.头闸镇现代育种中心建设项目，抽审审减资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金39489.53元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渠口乡金桥村草畜一体化产业肉牛育肥基地项目（二期），抽审审减资金201067.77元，抵扣欠付工程款后实际调减资金为100618.16元。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按照抽审情况，以上8个项目审减资金共计</w:t>
      </w:r>
      <w:bookmarkStart w:id="2" w:name="OLE_LINK4"/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361679.29元</w:t>
      </w:r>
      <w:bookmarkEnd w:id="2"/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二、调增的项目和资金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1.平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罗县红崖子乡红瑞村沙漠瓜菜日光温室二期建设项目，该项目资金缺口共计996684.54元（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含工程款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666367.54元，间接费330317.00元）。本次计划将调减的361679.29元调整给该项目。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三、具体要求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财政局负责本次衔接资金指标调整，要及时和农业农村局沟通，按照文件要求尽快调整资金指标，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确保资金调整的及时性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县农业农村局按照财政衔接资金管理办法要求，督促红崖子乡加快项目资金支付进度，及时将调整的资金支付到位。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3.抽审未定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案的3个项目，相关乡镇要与第三方抽审公司及施工方积极对接，尽快定案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并将审减资金收回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1598" w:leftChars="304" w:right="0" w:hanging="960" w:hangingChars="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1598" w:leftChars="304" w:right="0" w:hanging="960" w:hangingChars="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CE0483-D1D7-40D1-A578-BA0C24A319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F7F9B1-FBC6-4B41-B663-28F972534B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EEF73E-72B1-48F2-B425-BC4FC6C70F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F5E5E0-41A0-4D1E-9D3A-436648CD19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E235C"/>
    <w:multiLevelType w:val="singleLevel"/>
    <w:tmpl w:val="D39E23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795A"/>
    <w:rsid w:val="03A7238C"/>
    <w:rsid w:val="04071455"/>
    <w:rsid w:val="045D6DF4"/>
    <w:rsid w:val="04722ABA"/>
    <w:rsid w:val="049C55FB"/>
    <w:rsid w:val="067C5E66"/>
    <w:rsid w:val="06C31DA0"/>
    <w:rsid w:val="06CB2F91"/>
    <w:rsid w:val="06FB1677"/>
    <w:rsid w:val="08280066"/>
    <w:rsid w:val="086F1198"/>
    <w:rsid w:val="08AC5554"/>
    <w:rsid w:val="093A392E"/>
    <w:rsid w:val="0B90120D"/>
    <w:rsid w:val="0C184AC1"/>
    <w:rsid w:val="0DD57E40"/>
    <w:rsid w:val="0DD6705D"/>
    <w:rsid w:val="0F103FFE"/>
    <w:rsid w:val="0F8A0C07"/>
    <w:rsid w:val="0FBC3804"/>
    <w:rsid w:val="0FBF443B"/>
    <w:rsid w:val="0FEA615E"/>
    <w:rsid w:val="10D64565"/>
    <w:rsid w:val="10D963F5"/>
    <w:rsid w:val="11B4019A"/>
    <w:rsid w:val="130863D3"/>
    <w:rsid w:val="136C2CCE"/>
    <w:rsid w:val="13CF4DA1"/>
    <w:rsid w:val="15D67E5A"/>
    <w:rsid w:val="162F3564"/>
    <w:rsid w:val="16C17AB4"/>
    <w:rsid w:val="17EC5516"/>
    <w:rsid w:val="183C24D5"/>
    <w:rsid w:val="185531D1"/>
    <w:rsid w:val="1AC57C5E"/>
    <w:rsid w:val="1B961009"/>
    <w:rsid w:val="1C0879EB"/>
    <w:rsid w:val="1C1F1397"/>
    <w:rsid w:val="1C643E6C"/>
    <w:rsid w:val="1DB00901"/>
    <w:rsid w:val="1E2D687D"/>
    <w:rsid w:val="1EA24D16"/>
    <w:rsid w:val="1F574AF8"/>
    <w:rsid w:val="1F765F26"/>
    <w:rsid w:val="20814940"/>
    <w:rsid w:val="22907CF0"/>
    <w:rsid w:val="23E330CC"/>
    <w:rsid w:val="25AC0965"/>
    <w:rsid w:val="25FE4F2F"/>
    <w:rsid w:val="268858CC"/>
    <w:rsid w:val="27756A66"/>
    <w:rsid w:val="28E849F5"/>
    <w:rsid w:val="29792ED7"/>
    <w:rsid w:val="29F91476"/>
    <w:rsid w:val="2B4F28F0"/>
    <w:rsid w:val="2C6672DA"/>
    <w:rsid w:val="2CA53D1A"/>
    <w:rsid w:val="2CDB3071"/>
    <w:rsid w:val="2D281060"/>
    <w:rsid w:val="2E271BFD"/>
    <w:rsid w:val="301B111C"/>
    <w:rsid w:val="33C5588B"/>
    <w:rsid w:val="35086AF2"/>
    <w:rsid w:val="354457B6"/>
    <w:rsid w:val="354D1158"/>
    <w:rsid w:val="39F12F84"/>
    <w:rsid w:val="3A636957"/>
    <w:rsid w:val="3AA47242"/>
    <w:rsid w:val="3AC934C3"/>
    <w:rsid w:val="3B89550C"/>
    <w:rsid w:val="3DE13E64"/>
    <w:rsid w:val="3EDB471E"/>
    <w:rsid w:val="40006503"/>
    <w:rsid w:val="41F6658B"/>
    <w:rsid w:val="424918EC"/>
    <w:rsid w:val="427D7A81"/>
    <w:rsid w:val="435B4055"/>
    <w:rsid w:val="4433489B"/>
    <w:rsid w:val="454F715B"/>
    <w:rsid w:val="45ED459E"/>
    <w:rsid w:val="460C5E7C"/>
    <w:rsid w:val="46CE1383"/>
    <w:rsid w:val="47890286"/>
    <w:rsid w:val="47934A5D"/>
    <w:rsid w:val="48083956"/>
    <w:rsid w:val="48A15E8E"/>
    <w:rsid w:val="490A0813"/>
    <w:rsid w:val="492549C0"/>
    <w:rsid w:val="4A113855"/>
    <w:rsid w:val="4A9E310F"/>
    <w:rsid w:val="4AC005D5"/>
    <w:rsid w:val="4ACE4679"/>
    <w:rsid w:val="4B812312"/>
    <w:rsid w:val="4B9C4AE8"/>
    <w:rsid w:val="4BC05F56"/>
    <w:rsid w:val="4CFE69B5"/>
    <w:rsid w:val="4D454C86"/>
    <w:rsid w:val="4F4C0466"/>
    <w:rsid w:val="4FC305AB"/>
    <w:rsid w:val="4FEB2EBA"/>
    <w:rsid w:val="523F1387"/>
    <w:rsid w:val="52AA2CA4"/>
    <w:rsid w:val="52D44E5C"/>
    <w:rsid w:val="55EB027A"/>
    <w:rsid w:val="57D53861"/>
    <w:rsid w:val="5A860D09"/>
    <w:rsid w:val="5B160DEC"/>
    <w:rsid w:val="5B906766"/>
    <w:rsid w:val="5B985C50"/>
    <w:rsid w:val="5C476E6F"/>
    <w:rsid w:val="5C7C102A"/>
    <w:rsid w:val="5CF13B27"/>
    <w:rsid w:val="6B940636"/>
    <w:rsid w:val="6C2A3A9A"/>
    <w:rsid w:val="6CCF432B"/>
    <w:rsid w:val="6CFB6245"/>
    <w:rsid w:val="6D8E0AD9"/>
    <w:rsid w:val="6F615CC2"/>
    <w:rsid w:val="6FD84F8B"/>
    <w:rsid w:val="71074107"/>
    <w:rsid w:val="71E10C86"/>
    <w:rsid w:val="72CD3B32"/>
    <w:rsid w:val="736F39CE"/>
    <w:rsid w:val="737241CD"/>
    <w:rsid w:val="73D47A5E"/>
    <w:rsid w:val="7465001E"/>
    <w:rsid w:val="74F47537"/>
    <w:rsid w:val="757440EE"/>
    <w:rsid w:val="75EF3DBC"/>
    <w:rsid w:val="76236B59"/>
    <w:rsid w:val="78E611DF"/>
    <w:rsid w:val="7D925D0F"/>
    <w:rsid w:val="7EB871B8"/>
    <w:rsid w:val="7F7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  <w:rPr>
      <w:rFonts w:ascii="宋体" w:hAnsi="宋体" w:cs="宋体"/>
      <w:kern w:val="2"/>
      <w:sz w:val="21"/>
      <w:szCs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toc 9"/>
    <w:next w:val="1"/>
    <w:qFormat/>
    <w:uiPriority w:val="0"/>
    <w:pPr>
      <w:wordWrap w:val="0"/>
      <w:spacing w:before="0" w:beforeLines="0" w:line="240" w:lineRule="auto"/>
      <w:ind w:left="2975"/>
      <w:jc w:val="both"/>
    </w:pPr>
    <w:rPr>
      <w:rFonts w:ascii="Times New Roman" w:hAnsi="Times New Roman" w:eastAsia="宋体" w:cs="Times New Roman"/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6"/>
    <w:next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333333"/>
      <w:u w:val="none"/>
    </w:rPr>
  </w:style>
  <w:style w:type="character" w:styleId="16">
    <w:name w:val="Emphasis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customStyle="1" w:styleId="18">
    <w:name w:val="hover20"/>
    <w:basedOn w:val="14"/>
    <w:qFormat/>
    <w:uiPriority w:val="0"/>
    <w:rPr>
      <w:shd w:val="clear" w:color="auto" w:fill="5577AD"/>
    </w:rPr>
  </w:style>
  <w:style w:type="character" w:customStyle="1" w:styleId="19">
    <w:name w:val="hover21"/>
    <w:basedOn w:val="14"/>
    <w:qFormat/>
    <w:uiPriority w:val="0"/>
    <w:rPr>
      <w:shd w:val="clear" w:color="auto" w:fill="E32927"/>
    </w:rPr>
  </w:style>
  <w:style w:type="character" w:customStyle="1" w:styleId="20">
    <w:name w:val="hover22"/>
    <w:basedOn w:val="14"/>
    <w:qFormat/>
    <w:uiPriority w:val="0"/>
  </w:style>
  <w:style w:type="character" w:customStyle="1" w:styleId="21">
    <w:name w:val="hover23"/>
    <w:basedOn w:val="14"/>
    <w:qFormat/>
    <w:uiPriority w:val="0"/>
    <w:rPr>
      <w:shd w:val="clear" w:color="auto" w:fill="1E5192"/>
    </w:rPr>
  </w:style>
  <w:style w:type="character" w:customStyle="1" w:styleId="22">
    <w:name w:val="hover24"/>
    <w:basedOn w:val="14"/>
    <w:qFormat/>
    <w:uiPriority w:val="0"/>
    <w:rPr>
      <w:shd w:val="clear" w:color="auto" w:fill="FE0000"/>
    </w:rPr>
  </w:style>
  <w:style w:type="character" w:customStyle="1" w:styleId="23">
    <w:name w:val="hover25"/>
    <w:basedOn w:val="14"/>
    <w:qFormat/>
    <w:uiPriority w:val="0"/>
    <w:rPr>
      <w:color w:val="AFAFB1"/>
    </w:rPr>
  </w:style>
  <w:style w:type="character" w:customStyle="1" w:styleId="24">
    <w:name w:val="total"/>
    <w:basedOn w:val="14"/>
    <w:qFormat/>
    <w:uiPriority w:val="0"/>
    <w:rPr>
      <w:color w:val="0284D0"/>
    </w:rPr>
  </w:style>
  <w:style w:type="character" w:customStyle="1" w:styleId="25">
    <w:name w:val="cur3"/>
    <w:basedOn w:val="14"/>
    <w:qFormat/>
    <w:uiPriority w:val="0"/>
    <w:rPr>
      <w:shd w:val="clear" w:color="auto" w:fill="5577AD"/>
    </w:rPr>
  </w:style>
  <w:style w:type="character" w:customStyle="1" w:styleId="26">
    <w:name w:val="cur4"/>
    <w:basedOn w:val="14"/>
    <w:qFormat/>
    <w:uiPriority w:val="0"/>
    <w:rPr>
      <w:shd w:val="clear" w:color="auto" w:fill="E32927"/>
    </w:rPr>
  </w:style>
  <w:style w:type="character" w:customStyle="1" w:styleId="27">
    <w:name w:val="cur5"/>
    <w:basedOn w:val="14"/>
    <w:qFormat/>
    <w:uiPriority w:val="0"/>
  </w:style>
  <w:style w:type="character" w:customStyle="1" w:styleId="28">
    <w:name w:val="cur6"/>
    <w:basedOn w:val="14"/>
    <w:qFormat/>
    <w:uiPriority w:val="0"/>
    <w:rPr>
      <w:shd w:val="clear" w:color="auto" w:fill="1E5192"/>
    </w:rPr>
  </w:style>
  <w:style w:type="character" w:customStyle="1" w:styleId="29">
    <w:name w:val="cur7"/>
    <w:basedOn w:val="14"/>
    <w:qFormat/>
    <w:uiPriority w:val="0"/>
    <w:rPr>
      <w:shd w:val="clear" w:color="auto" w:fill="FE0000"/>
    </w:rPr>
  </w:style>
  <w:style w:type="character" w:customStyle="1" w:styleId="30">
    <w:name w:val="cur8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ztmc"/>
    <w:basedOn w:val="14"/>
    <w:qFormat/>
    <w:uiPriority w:val="0"/>
  </w:style>
  <w:style w:type="character" w:customStyle="1" w:styleId="33">
    <w:name w:val="ztmc1"/>
    <w:basedOn w:val="14"/>
    <w:qFormat/>
    <w:uiPriority w:val="0"/>
  </w:style>
  <w:style w:type="character" w:customStyle="1" w:styleId="34">
    <w:name w:val="zgzc"/>
    <w:basedOn w:val="14"/>
    <w:qFormat/>
    <w:uiPriority w:val="0"/>
  </w:style>
  <w:style w:type="character" w:customStyle="1" w:styleId="35">
    <w:name w:val="zgzc1"/>
    <w:basedOn w:val="14"/>
    <w:qFormat/>
    <w:uiPriority w:val="0"/>
  </w:style>
  <w:style w:type="character" w:customStyle="1" w:styleId="36">
    <w:name w:val="tyxy"/>
    <w:basedOn w:val="14"/>
    <w:qFormat/>
    <w:uiPriority w:val="0"/>
  </w:style>
  <w:style w:type="character" w:customStyle="1" w:styleId="37">
    <w:name w:val="tyxy1"/>
    <w:basedOn w:val="14"/>
    <w:qFormat/>
    <w:uiPriority w:val="0"/>
  </w:style>
  <w:style w:type="character" w:customStyle="1" w:styleId="38">
    <w:name w:val="hover26"/>
    <w:basedOn w:val="14"/>
    <w:qFormat/>
    <w:uiPriority w:val="0"/>
    <w:rPr>
      <w:shd w:val="clear" w:color="auto" w:fill="FE0000"/>
    </w:rPr>
  </w:style>
  <w:style w:type="character" w:customStyle="1" w:styleId="39">
    <w:name w:val="hover27"/>
    <w:basedOn w:val="14"/>
    <w:qFormat/>
    <w:uiPriority w:val="0"/>
  </w:style>
  <w:style w:type="character" w:customStyle="1" w:styleId="40">
    <w:name w:val="hover28"/>
    <w:basedOn w:val="14"/>
    <w:qFormat/>
    <w:uiPriority w:val="0"/>
    <w:rPr>
      <w:color w:val="AFAFB1"/>
    </w:rPr>
  </w:style>
  <w:style w:type="character" w:customStyle="1" w:styleId="41">
    <w:name w:val="total2"/>
    <w:basedOn w:val="14"/>
    <w:qFormat/>
    <w:uiPriority w:val="0"/>
    <w:rPr>
      <w:color w:val="0284D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1401</Characters>
  <Paragraphs>15</Paragraphs>
  <TotalTime>50</TotalTime>
  <ScaleCrop>false</ScaleCrop>
  <LinksUpToDate>false</LinksUpToDate>
  <CharactersWithSpaces>1462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2022-04-22T10:29:00Z</dcterms:created>
  <dc:creator>Administrator</dc:creator>
  <cp:lastModifiedBy>Administrator</cp:lastModifiedBy>
  <cp:lastPrinted>2025-06-04T01:47:52Z</cp:lastPrinted>
  <dcterms:modified xsi:type="dcterms:W3CDTF">2025-06-04T01:49:22Z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47FD47C80EC547B5AC7C04BD1A411614_13</vt:lpwstr>
  </property>
  <property fmtid="{D5CDD505-2E9C-101B-9397-08002B2CF9AE}" pid="4" name="commondata">
    <vt:lpwstr>eyJoZGlkIjoiNzA2YWM3MjhhNDZkYWQxNjJiMDFmYTA2YjRjZDRkOWMifQ==</vt:lpwstr>
  </property>
  <property fmtid="{D5CDD505-2E9C-101B-9397-08002B2CF9AE}" pid="5" name="KSOTemplateDocerSaveRecord">
    <vt:lpwstr>eyJoZGlkIjoiMTUxZjZhMmRjYjcwY2JlMDRkN2M1ZTU4MGVmODgyOWYiLCJ1c2VySWQiOiI1MzQ5Nzg3MjkifQ==</vt:lpwstr>
  </property>
</Properties>
</file>