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平罗县20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eastAsia="zh-CN"/>
        </w:rPr>
        <w:t>高产优质苜蓿种植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项目实施主体资格初审公示名单</w:t>
      </w:r>
      <w:bookmarkEnd w:id="0"/>
    </w:p>
    <w:p>
      <w:pPr>
        <w:ind w:firstLine="640" w:firstLineChars="20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单位：平罗县农业农村局</w:t>
      </w:r>
    </w:p>
    <w:tbl>
      <w:tblPr>
        <w:tblStyle w:val="3"/>
        <w:tblW w:w="13433" w:type="dxa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665"/>
        <w:gridCol w:w="4545"/>
        <w:gridCol w:w="2910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序号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乡镇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实施主体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种植面积（亩）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高庄乡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宁夏千叶青农业科技发展有限公司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1332.53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高庄乡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平罗县金氏源家庭农场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349.58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红崖子乡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宁夏沃野农牧科技有限公司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413.91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2096.02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ind w:firstLine="5440" w:firstLineChars="17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ZjJkMjg2ODdhYmY2MzBkNDc0MDBkMTAwZjBkYmYifQ=="/>
  </w:docVars>
  <w:rsids>
    <w:rsidRoot w:val="044B094B"/>
    <w:rsid w:val="044B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2023-09-14T09:39:00Z</dcterms:created>
  <dc:creator>Hero </dc:creator>
  <cp:lastModifiedBy>Hero </cp:lastModifiedBy>
  <dcterms:modified xsi:type="dcterms:W3CDTF">2023-09-14T09:41:07Z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542EE5692FE348418B63DEEBD96FBE32_11</vt:lpwstr>
  </property>
</Properties>
</file>