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960" w:firstLineChars="300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平罗县2019年政府预算转移支付情况说明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平罗县2019年一般公共预算转移支付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2019年自治区提前下达我县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一般公共预算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转移性收入资金149650万元，其中：返还性收入20928万元，</w:t>
      </w:r>
      <w:r>
        <w:rPr>
          <w:rFonts w:hint="eastAsia" w:ascii="仿宋_GB2312" w:hAnsi="仿宋" w:eastAsia="仿宋_GB2312"/>
          <w:sz w:val="32"/>
          <w:szCs w:val="32"/>
        </w:rPr>
        <w:t>一般性转移支付收入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77118</w:t>
      </w:r>
      <w:r>
        <w:rPr>
          <w:rFonts w:hint="eastAsia" w:ascii="仿宋_GB2312" w:hAnsi="仿宋" w:eastAsia="仿宋_GB2312"/>
          <w:sz w:val="32"/>
          <w:szCs w:val="32"/>
        </w:rPr>
        <w:t>万元、专项转移支付收入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51604</w:t>
      </w:r>
      <w:r>
        <w:rPr>
          <w:rFonts w:hint="eastAsia" w:ascii="仿宋_GB2312" w:hAnsi="仿宋" w:eastAsia="仿宋_GB2312"/>
          <w:sz w:val="32"/>
          <w:szCs w:val="32"/>
        </w:rPr>
        <w:t>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平罗县2019年政府性基金转移支付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2019年自治区提前下达我县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政府性基金预算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转移性收入资金1384万元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602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提前下达平罗县2019年政府预算转移支付表</w:t>
      </w:r>
    </w:p>
    <w:tbl>
      <w:tblPr>
        <w:tblStyle w:val="3"/>
        <w:tblW w:w="706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1080"/>
        <w:gridCol w:w="3543"/>
        <w:gridCol w:w="13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2" w:hRule="atLeas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02" w:firstLineChars="20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02" w:firstLineChars="30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eastAsia="zh-CN"/>
              </w:rPr>
              <w:t>科目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eastAsia="zh-CN"/>
              </w:rPr>
              <w:t>金额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(万元)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一般公共预算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转移性收入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149650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11001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返还收入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20928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1100104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增值税和消费税税等收返还收入 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1100102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所得税基数返还收入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资源税、环保税返还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1100103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成品油价格和税费改革税收返还收入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11002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一般转移支付收入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77118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1100201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体制补助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均衡性转移支付补助收入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固定补助收入</w:t>
            </w:r>
            <w:bookmarkStart w:id="0" w:name="_GoBack"/>
            <w:bookmarkEnd w:id="0"/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教育转移支付收入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11002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08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结算补助收入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企事业单位划转补助收入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11002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医疗卫生转移支付收入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11003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自治区专项转移支付补助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51604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11004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2" w:firstLineChars="20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政府性基金收入科目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1384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1100401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政府性基金补助收入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1384</w:t>
            </w:r>
          </w:p>
        </w:tc>
      </w:tr>
    </w:tbl>
    <w:p>
      <w:pPr>
        <w:ind w:firstLine="960" w:firstLineChars="300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7F50EF"/>
    <w:multiLevelType w:val="singleLevel"/>
    <w:tmpl w:val="847F50E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9D3F37"/>
    <w:rsid w:val="6A360252"/>
    <w:rsid w:val="6B9D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2019-03-14T01:21:00Z</dcterms:created>
  <dc:creator>李静波</dc:creator>
  <cp:lastModifiedBy>李静波</cp:lastModifiedBy>
  <cp:lastPrinted>2019-03-14T03:04:59Z</cp:lastPrinted>
  <dcterms:modified xsi:type="dcterms:W3CDTF">2019-03-14T03:07:51Z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