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50" w:afterAutospacing="0" w:line="56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头闸镇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农村人居环境整治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提升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冬季战役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领导小组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50" w:afterAutospacing="0" w:line="560" w:lineRule="exact"/>
        <w:ind w:firstLine="220" w:firstLineChar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马亚西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头闸</w:t>
      </w:r>
      <w:r>
        <w:rPr>
          <w:rFonts w:hint="eastAsia" w:ascii="仿宋_GB2312" w:hAnsi="仿宋_GB2312" w:eastAsia="仿宋_GB2312" w:cs="仿宋_GB2312"/>
          <w:sz w:val="32"/>
          <w:szCs w:val="32"/>
        </w:rPr>
        <w:t>镇党委副书记、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丁  飞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副镇长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、武装部长</w:t>
      </w:r>
    </w:p>
    <w:p>
      <w:pPr>
        <w:keepNext w:val="0"/>
        <w:keepLines w:val="0"/>
        <w:pageBreakBefore w:val="0"/>
        <w:widowControl w:val="0"/>
        <w:tabs>
          <w:tab w:val="left" w:pos="885"/>
          <w:tab w:val="left" w:pos="10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员：岳文艳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头闸</w:t>
      </w:r>
      <w:r>
        <w:rPr>
          <w:rFonts w:hint="eastAsia" w:ascii="仿宋_GB2312" w:hAnsi="仿宋_GB2312" w:eastAsia="仿宋_GB2312" w:cs="仿宋_GB2312"/>
          <w:sz w:val="32"/>
          <w:szCs w:val="32"/>
        </w:rPr>
        <w:t>镇人大主席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李建江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头闸镇党委</w:t>
      </w:r>
      <w:r>
        <w:rPr>
          <w:rFonts w:hint="eastAsia" w:ascii="仿宋_GB2312" w:hAnsi="仿宋_GB2312" w:eastAsia="仿宋_GB2312" w:cs="仿宋_GB2312"/>
          <w:sz w:val="32"/>
          <w:szCs w:val="32"/>
        </w:rPr>
        <w:t>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何梅玲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头闸镇纪委书记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王会文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头闸镇人民政府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副镇长</w:t>
      </w:r>
    </w:p>
    <w:p>
      <w:pPr>
        <w:keepNext w:val="0"/>
        <w:keepLines w:val="0"/>
        <w:pageBreakBefore w:val="0"/>
        <w:widowControl w:val="0"/>
        <w:tabs>
          <w:tab w:val="left" w:pos="8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刘晓龙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头闸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镇组织委员、宣传委员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858" w:leftChars="580" w:hanging="640" w:hanging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各村（居）书记、村委会主任、</w:t>
      </w:r>
      <w:r>
        <w:rPr>
          <w:rFonts w:hint="eastAsia" w:ascii="仿宋_GB2312" w:hAnsi="仿宋" w:eastAsia="仿宋_GB2312" w:cs="仿宋"/>
          <w:snapToGrid w:val="0"/>
          <w:sz w:val="32"/>
          <w:szCs w:val="32"/>
          <w:lang w:eastAsia="zh-CN"/>
        </w:rPr>
        <w:t>各包村办公室（中心）、各站所负责人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领导小组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下设办公室，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设在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社会事务管理办公室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丁飞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同志任办公室主任，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镇人居环境整治各项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统筹协调和组织实施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Lines="5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MjYyYjVmNjcwODNjODIzMThiODRmMWNjMTQxNDcifQ=="/>
  </w:docVars>
  <w:rsids>
    <w:rsidRoot w:val="00000000"/>
    <w:rsid w:val="54E1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5">
    <w:name w:val="UserStyle_0"/>
    <w:basedOn w:val="1"/>
    <w:qFormat/>
    <w:uiPriority w:val="99"/>
    <w:pPr>
      <w:ind w:left="420" w:leftChars="200"/>
      <w:textAlignment w:val="baseline"/>
    </w:pPr>
  </w:style>
  <w:style w:type="paragraph" w:customStyle="1" w:styleId="6">
    <w:name w:val="普通(网站)1"/>
    <w:basedOn w:val="1"/>
    <w:qFormat/>
    <w:uiPriority w:val="0"/>
    <w:pPr>
      <w:spacing w:beforeAutospacing="1" w:afterAutospacing="1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2022-11-09T02:08:23Z</dcterms:created>
  <dc:creator>Administrator</dc:creator>
  <cp:lastModifiedBy>WPS_1664882327</cp:lastModifiedBy>
  <dcterms:modified xsi:type="dcterms:W3CDTF">2022-11-09T02:08:34Z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40BCF70C824645FBA3AD19F383E785EC</vt:lpwstr>
  </property>
</Properties>
</file>