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line="560" w:lineRule="exact"/>
        <w:ind w:firstLine="442" w:firstLineChars="100"/>
        <w:jc w:val="both"/>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平罗县住房和城乡建设局地震应急预案</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1 总则</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1.1编制目的和依据</w:t>
      </w:r>
      <w:bookmarkStart w:id="0" w:name="_GoBack"/>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为全面做好住建系统地震应急工作，最大限度地减轻地震灾区人民生命财产、房屋建筑和市政公用基础设施的损失，维护社会稳定，促进经济社会全面协调发展。依据《平罗县地震应急预案》，结合我局实际，制定本预案。</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1.2工作原则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1.2.1  以人为本，预防为主的原则。县住建系统的地震应急工作必须最大限度地避免和减少人员伤亡，尽量降低国家和人民群众的财产损失，尽快恢复市政公用设施的功能，保障人民群众的基本生活条件。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1.2.2  统一领导，分级负责的原则。在县委</w:t>
      </w:r>
      <w:r>
        <w:rPr>
          <w:rFonts w:hint="eastAsia" w:ascii="仿宋" w:hAnsi="仿宋" w:eastAsia="仿宋" w:cs="仿宋"/>
          <w:sz w:val="32"/>
          <w:szCs w:val="32"/>
          <w:lang w:eastAsia="zh-CN"/>
        </w:rPr>
        <w:t>、</w:t>
      </w:r>
      <w:r>
        <w:rPr>
          <w:rFonts w:hint="eastAsia" w:ascii="仿宋" w:hAnsi="仿宋" w:eastAsia="仿宋" w:cs="仿宋"/>
          <w:sz w:val="32"/>
          <w:szCs w:val="32"/>
        </w:rPr>
        <w:t>政府的统一指挥下，在县抗震救灾指挥部领</w:t>
      </w:r>
      <w:r>
        <w:rPr>
          <w:rFonts w:hint="eastAsia" w:ascii="仿宋" w:hAnsi="仿宋" w:eastAsia="仿宋" w:cs="仿宋"/>
          <w:sz w:val="32"/>
          <w:szCs w:val="32"/>
          <w:lang w:eastAsia="zh-CN"/>
        </w:rPr>
        <w:t>导</w:t>
      </w:r>
      <w:r>
        <w:rPr>
          <w:rFonts w:hint="eastAsia" w:ascii="仿宋" w:hAnsi="仿宋" w:eastAsia="仿宋" w:cs="仿宋"/>
          <w:sz w:val="32"/>
          <w:szCs w:val="32"/>
        </w:rPr>
        <w:t>下，快速高效地完成各项应急准备和处置工作，必要时可请求区</w:t>
      </w:r>
      <w:r>
        <w:rPr>
          <w:rFonts w:hint="eastAsia" w:ascii="仿宋" w:hAnsi="仿宋" w:eastAsia="仿宋" w:cs="仿宋"/>
          <w:sz w:val="32"/>
          <w:szCs w:val="32"/>
          <w:lang w:eastAsia="zh-CN"/>
        </w:rPr>
        <w:t>、</w:t>
      </w:r>
      <w:r>
        <w:rPr>
          <w:rFonts w:hint="eastAsia" w:ascii="仿宋" w:hAnsi="仿宋" w:eastAsia="仿宋" w:cs="仿宋"/>
          <w:sz w:val="32"/>
          <w:szCs w:val="32"/>
        </w:rPr>
        <w:t>市住建厅局及时给予协调指导、技术支持或援助。</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1.2.3 条块结合，属地为主的原则。与乡镇人民政府及有关部门密切协作，积极开展地震应急救援处置工作。</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1.3  适用范围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本预案适用于在平罗县辖区内发生中强以上地震或自治区人民政府发布地震预报后，县住建系统</w:t>
      </w:r>
      <w:r>
        <w:rPr>
          <w:rFonts w:hint="eastAsia" w:ascii="仿宋" w:hAnsi="仿宋" w:eastAsia="仿宋" w:cs="仿宋"/>
          <w:sz w:val="32"/>
          <w:szCs w:val="32"/>
          <w:lang w:eastAsia="zh-CN"/>
        </w:rPr>
        <w:t>应对</w:t>
      </w:r>
      <w:r>
        <w:rPr>
          <w:rFonts w:hint="eastAsia" w:ascii="仿宋" w:hAnsi="仿宋" w:eastAsia="仿宋" w:cs="仿宋"/>
          <w:sz w:val="32"/>
          <w:szCs w:val="32"/>
        </w:rPr>
        <w:t>地震应急活动时执行。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2</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组织指挥机构及职责</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2.1</w:t>
      </w:r>
      <w:r>
        <w:rPr>
          <w:rFonts w:hint="eastAsia" w:ascii="楷体" w:hAnsi="楷体" w:eastAsia="楷体" w:cs="楷体"/>
          <w:b/>
          <w:bCs/>
          <w:sz w:val="32"/>
          <w:szCs w:val="32"/>
          <w:lang w:val="en-US" w:eastAsia="zh-CN"/>
        </w:rPr>
        <w:t xml:space="preserve"> </w:t>
      </w:r>
      <w:r>
        <w:rPr>
          <w:rFonts w:hint="eastAsia" w:ascii="楷体" w:hAnsi="楷体" w:eastAsia="楷体" w:cs="楷体"/>
          <w:b/>
          <w:bCs/>
          <w:sz w:val="32"/>
          <w:szCs w:val="32"/>
        </w:rPr>
        <w:t>县住建局抗震救灾应急领导小组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在县委、政府的统一领导下，成立县住建系统抗震救灾应急领导小组，统一领导住建系统的抗震救灾工作。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rPr>
        <w:t>组  长：</w:t>
      </w:r>
      <w:r>
        <w:rPr>
          <w:rFonts w:hint="eastAsia" w:ascii="仿宋" w:hAnsi="仿宋" w:eastAsia="仿宋" w:cs="仿宋"/>
          <w:sz w:val="32"/>
          <w:szCs w:val="32"/>
          <w:lang w:eastAsia="zh-CN"/>
        </w:rPr>
        <w:t>马志明</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rPr>
        <w:t>副组长：</w:t>
      </w:r>
      <w:r>
        <w:rPr>
          <w:rFonts w:hint="eastAsia" w:ascii="仿宋" w:hAnsi="仿宋" w:eastAsia="仿宋" w:cs="仿宋"/>
          <w:sz w:val="32"/>
          <w:szCs w:val="32"/>
          <w:lang w:eastAsia="zh-CN"/>
        </w:rPr>
        <w:t>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斌</w:t>
      </w:r>
      <w:r>
        <w:rPr>
          <w:rFonts w:hint="eastAsia" w:ascii="仿宋" w:hAnsi="仿宋" w:eastAsia="仿宋" w:cs="仿宋"/>
          <w:sz w:val="32"/>
          <w:szCs w:val="32"/>
          <w:lang w:val="en-US" w:eastAsia="zh-CN"/>
        </w:rPr>
        <w:t xml:space="preserve">   蒋海龙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成员单位：局机关</w:t>
      </w:r>
      <w:r>
        <w:rPr>
          <w:rFonts w:hint="eastAsia" w:ascii="仿宋" w:hAnsi="仿宋" w:eastAsia="仿宋" w:cs="仿宋"/>
          <w:sz w:val="32"/>
          <w:szCs w:val="32"/>
          <w:lang w:eastAsia="zh-CN"/>
        </w:rPr>
        <w:t>各办公室</w:t>
      </w:r>
      <w:r>
        <w:rPr>
          <w:rFonts w:hint="eastAsia" w:ascii="仿宋" w:hAnsi="仿宋" w:eastAsia="仿宋" w:cs="仿宋"/>
          <w:sz w:val="32"/>
          <w:szCs w:val="32"/>
        </w:rPr>
        <w:t>、公共所、城管队、房管所、规划站、质监站、建管站、地震局、城建监理公司、星源建筑公司、金都建筑公司负责人</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县住建局抗震救灾应急领导小组办公室，设在局机关，由分管地震工作的副局长</w:t>
      </w:r>
      <w:r>
        <w:rPr>
          <w:rFonts w:hint="eastAsia" w:ascii="仿宋" w:hAnsi="仿宋" w:eastAsia="仿宋" w:cs="仿宋"/>
          <w:sz w:val="32"/>
          <w:szCs w:val="32"/>
          <w:lang w:eastAsia="zh-CN"/>
        </w:rPr>
        <w:t>蒋海龙</w:t>
      </w:r>
      <w:r>
        <w:rPr>
          <w:rFonts w:hint="eastAsia" w:ascii="仿宋" w:hAnsi="仿宋" w:eastAsia="仿宋" w:cs="仿宋"/>
          <w:sz w:val="32"/>
          <w:szCs w:val="32"/>
        </w:rPr>
        <w:t>兼任办公室主任</w:t>
      </w:r>
      <w:r>
        <w:rPr>
          <w:rFonts w:hint="eastAsia" w:ascii="仿宋" w:hAnsi="仿宋" w:eastAsia="仿宋" w:cs="仿宋"/>
          <w:sz w:val="32"/>
          <w:szCs w:val="32"/>
          <w:lang w:eastAsia="zh-CN"/>
        </w:rPr>
        <w:t>，局机关办公室主任张洋、地震局办公室主任郝金元</w:t>
      </w:r>
      <w:r>
        <w:rPr>
          <w:rFonts w:hint="eastAsia" w:ascii="仿宋" w:hAnsi="仿宋" w:eastAsia="仿宋" w:cs="仿宋"/>
          <w:sz w:val="32"/>
          <w:szCs w:val="32"/>
        </w:rPr>
        <w:t>兼任副主任。</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2.2 主要职责</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领导和协调住建系统地震应急工作，完成县委、政府抗震救灾指挥部部署和交办的工作；根据震情和灾情向县抗震救灾指挥部提出应急措施和建议；制定住建系统地震应急工作方案，及时向区市地震部门和县委政府汇报震情、灾情和应急救援工作，落实上报县有关领导对地震应急工作的指示意见。视</w:t>
      </w:r>
      <w:r>
        <w:rPr>
          <w:rFonts w:hint="eastAsia" w:ascii="仿宋" w:hAnsi="仿宋" w:eastAsia="仿宋" w:cs="仿宋"/>
          <w:sz w:val="32"/>
          <w:szCs w:val="32"/>
          <w:lang w:eastAsia="zh-CN"/>
        </w:rPr>
        <w:t>震</w:t>
      </w:r>
      <w:r>
        <w:rPr>
          <w:rFonts w:hint="eastAsia" w:ascii="仿宋" w:hAnsi="仿宋" w:eastAsia="仿宋" w:cs="仿宋"/>
          <w:sz w:val="32"/>
          <w:szCs w:val="32"/>
        </w:rPr>
        <w:t>情向县人民政府提出启动《平罗县地震应急预案》的建议；根据地震应急工作的需要，组织、派遣地震现场工作组，开展震情监测、震情跟踪、震灾调查、灾害评估、建筑物安全鉴定，稳定社会等工作，处理其它有关住建系统地震应急的重要事项。</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 xml:space="preserve">2.3 </w:t>
      </w:r>
      <w:r>
        <w:rPr>
          <w:rFonts w:hint="eastAsia" w:ascii="楷体" w:hAnsi="楷体" w:eastAsia="楷体" w:cs="楷体"/>
          <w:b/>
          <w:bCs/>
          <w:sz w:val="32"/>
          <w:szCs w:val="32"/>
          <w:lang w:val="en-US" w:eastAsia="zh-CN"/>
        </w:rPr>
        <w:t xml:space="preserve"> </w:t>
      </w:r>
      <w:r>
        <w:rPr>
          <w:rFonts w:hint="eastAsia" w:ascii="楷体" w:hAnsi="楷体" w:eastAsia="楷体" w:cs="楷体"/>
          <w:b/>
          <w:bCs/>
          <w:sz w:val="32"/>
          <w:szCs w:val="32"/>
        </w:rPr>
        <w:t>按照部门职责分组开展地震灾害及其次生、衍生灾害的应急处置工作。</w:t>
      </w:r>
    </w:p>
    <w:p>
      <w:pPr>
        <w:pStyle w:val="4"/>
        <w:shd w:val="clear" w:color="auto" w:fill="FFFFFF"/>
        <w:spacing w:before="0" w:beforeAutospacing="0" w:after="0" w:afterAutospacing="0" w:line="560" w:lineRule="exact"/>
        <w:ind w:firstLine="645"/>
        <w:rPr>
          <w:rFonts w:hint="eastAsia" w:ascii="仿宋" w:hAnsi="仿宋" w:eastAsia="仿宋" w:cs="仿宋"/>
          <w:sz w:val="32"/>
          <w:szCs w:val="32"/>
        </w:rPr>
      </w:pPr>
      <w:r>
        <w:rPr>
          <w:rFonts w:hint="eastAsia" w:ascii="仿宋" w:hAnsi="仿宋" w:eastAsia="仿宋" w:cs="仿宋"/>
          <w:bCs/>
          <w:sz w:val="32"/>
          <w:szCs w:val="32"/>
        </w:rPr>
        <w:t>（1）</w:t>
      </w:r>
      <w:r>
        <w:rPr>
          <w:rFonts w:hint="eastAsia" w:ascii="仿宋" w:hAnsi="仿宋" w:eastAsia="仿宋" w:cs="仿宋"/>
          <w:sz w:val="32"/>
          <w:szCs w:val="32"/>
        </w:rPr>
        <w:t>抢险救灾组</w:t>
      </w:r>
    </w:p>
    <w:p>
      <w:pPr>
        <w:pStyle w:val="4"/>
        <w:shd w:val="clear" w:color="auto" w:fill="FFFFFF"/>
        <w:spacing w:before="0" w:beforeAutospacing="0" w:after="0" w:afterAutospacing="0" w:line="560" w:lineRule="exact"/>
        <w:ind w:firstLine="800" w:firstLineChars="250"/>
        <w:rPr>
          <w:rFonts w:hint="eastAsia" w:ascii="仿宋" w:hAnsi="仿宋" w:eastAsia="仿宋" w:cs="仿宋"/>
          <w:sz w:val="32"/>
          <w:szCs w:val="32"/>
          <w:lang w:eastAsia="zh-CN"/>
        </w:rPr>
      </w:pPr>
      <w:r>
        <w:rPr>
          <w:rFonts w:hint="eastAsia" w:ascii="仿宋" w:hAnsi="仿宋" w:eastAsia="仿宋" w:cs="仿宋"/>
          <w:sz w:val="32"/>
          <w:szCs w:val="32"/>
        </w:rPr>
        <w:t>组  长</w:t>
      </w:r>
      <w:r>
        <w:rPr>
          <w:rFonts w:hint="eastAsia" w:ascii="仿宋" w:hAnsi="仿宋" w:eastAsia="仿宋" w:cs="仿宋"/>
          <w:sz w:val="32"/>
          <w:szCs w:val="32"/>
          <w:lang w:eastAsia="zh-CN"/>
        </w:rPr>
        <w:t>：</w:t>
      </w:r>
      <w:r>
        <w:rPr>
          <w:rFonts w:hint="eastAsia" w:ascii="仿宋" w:hAnsi="仿宋" w:eastAsia="仿宋" w:cs="仿宋"/>
          <w:sz w:val="32"/>
          <w:szCs w:val="32"/>
        </w:rPr>
        <w:t xml:space="preserve"> </w:t>
      </w:r>
      <w:r>
        <w:rPr>
          <w:rFonts w:hint="eastAsia" w:ascii="仿宋" w:hAnsi="仿宋" w:eastAsia="仿宋" w:cs="仿宋"/>
          <w:sz w:val="32"/>
          <w:szCs w:val="32"/>
          <w:lang w:eastAsia="zh-CN"/>
        </w:rPr>
        <w:t>杨立升</w:t>
      </w:r>
    </w:p>
    <w:p>
      <w:pPr>
        <w:pStyle w:val="4"/>
        <w:shd w:val="clear" w:color="auto" w:fill="FFFFFF"/>
        <w:spacing w:before="0" w:beforeAutospacing="0" w:after="0" w:afterAutospacing="0" w:line="560" w:lineRule="exact"/>
        <w:ind w:firstLine="800" w:firstLineChars="250"/>
        <w:rPr>
          <w:rFonts w:hint="eastAsia" w:ascii="仿宋" w:hAnsi="仿宋" w:eastAsia="仿宋" w:cs="仿宋"/>
          <w:sz w:val="32"/>
          <w:szCs w:val="32"/>
          <w:lang w:val="en-US" w:eastAsia="zh-CN"/>
        </w:rPr>
      </w:pPr>
      <w:r>
        <w:rPr>
          <w:rFonts w:hint="eastAsia" w:ascii="仿宋" w:hAnsi="仿宋" w:eastAsia="仿宋" w:cs="仿宋"/>
          <w:sz w:val="32"/>
          <w:szCs w:val="32"/>
        </w:rPr>
        <w:t>副组长</w:t>
      </w:r>
      <w:r>
        <w:rPr>
          <w:rFonts w:hint="eastAsia" w:ascii="仿宋" w:hAnsi="仿宋" w:eastAsia="仿宋" w:cs="仿宋"/>
          <w:sz w:val="32"/>
          <w:szCs w:val="32"/>
          <w:lang w:eastAsia="zh-CN"/>
        </w:rPr>
        <w:t>：</w:t>
      </w:r>
      <w:r>
        <w:rPr>
          <w:rFonts w:hint="eastAsia" w:ascii="仿宋" w:hAnsi="仿宋" w:eastAsia="仿宋" w:cs="仿宋"/>
          <w:sz w:val="32"/>
          <w:szCs w:val="32"/>
        </w:rPr>
        <w:t xml:space="preserve"> </w:t>
      </w:r>
      <w:r>
        <w:rPr>
          <w:rFonts w:hint="eastAsia" w:ascii="仿宋" w:hAnsi="仿宋" w:eastAsia="仿宋" w:cs="仿宋"/>
          <w:sz w:val="32"/>
          <w:szCs w:val="32"/>
          <w:lang w:eastAsia="zh-CN"/>
        </w:rPr>
        <w:t>夏振崇</w:t>
      </w:r>
      <w:r>
        <w:rPr>
          <w:rFonts w:hint="eastAsia" w:ascii="仿宋" w:hAnsi="仿宋" w:eastAsia="仿宋" w:cs="仿宋"/>
          <w:sz w:val="32"/>
          <w:szCs w:val="32"/>
          <w:lang w:val="en-US" w:eastAsia="zh-CN"/>
        </w:rPr>
        <w:t xml:space="preserve">  李建军</w:t>
      </w:r>
    </w:p>
    <w:p>
      <w:pPr>
        <w:spacing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主要职责：负责组建住建系统各下属单位实施抢险救灾队伍和装备，赶赴灾区搜救被困群众和受伤人员、物资运送等工作，及时向局领导小组汇报抢险救援情况。</w:t>
      </w:r>
    </w:p>
    <w:p>
      <w:pPr>
        <w:spacing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（2）群众生活保障组</w:t>
      </w:r>
    </w:p>
    <w:p>
      <w:pPr>
        <w:spacing w:line="560" w:lineRule="exact"/>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rPr>
        <w:t xml:space="preserve">组  长： </w:t>
      </w:r>
      <w:r>
        <w:rPr>
          <w:rFonts w:hint="eastAsia" w:ascii="仿宋" w:hAnsi="仿宋" w:eastAsia="仿宋" w:cs="仿宋"/>
          <w:sz w:val="32"/>
          <w:szCs w:val="32"/>
          <w:lang w:eastAsia="zh-CN"/>
        </w:rPr>
        <w:t>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斌</w:t>
      </w:r>
    </w:p>
    <w:p>
      <w:pPr>
        <w:spacing w:line="56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rPr>
        <w:t xml:space="preserve">副组长： </w:t>
      </w:r>
      <w:r>
        <w:rPr>
          <w:rFonts w:hint="eastAsia" w:ascii="仿宋" w:hAnsi="仿宋" w:eastAsia="仿宋" w:cs="仿宋"/>
          <w:sz w:val="32"/>
          <w:szCs w:val="32"/>
          <w:lang w:eastAsia="zh-CN"/>
        </w:rPr>
        <w:t>郜秀蓉</w:t>
      </w:r>
      <w:r>
        <w:rPr>
          <w:rFonts w:hint="eastAsia" w:ascii="仿宋" w:hAnsi="仿宋" w:eastAsia="仿宋" w:cs="仿宋"/>
          <w:sz w:val="32"/>
          <w:szCs w:val="32"/>
          <w:lang w:val="en-US" w:eastAsia="zh-CN"/>
        </w:rPr>
        <w:t xml:space="preserve">   王新龙</w:t>
      </w:r>
    </w:p>
    <w:p>
      <w:pPr>
        <w:autoSpaceDN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主要职责：负责转移安置受困群众，开放应急避难场所，配合相关部门调运食品、饮用水、衣被、帐篷、移动厕所等各类救灾物资，解决受灾群众饮水、住宿等问题并及时上报群众安置情况。</w:t>
      </w:r>
    </w:p>
    <w:p>
      <w:pPr>
        <w:spacing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（3）基础设施恢复组</w:t>
      </w:r>
    </w:p>
    <w:p>
      <w:pPr>
        <w:spacing w:line="560" w:lineRule="exact"/>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rPr>
        <w:t>组  长：</w:t>
      </w:r>
      <w:r>
        <w:rPr>
          <w:rFonts w:hint="eastAsia" w:ascii="仿宋" w:hAnsi="仿宋" w:eastAsia="仿宋" w:cs="仿宋"/>
          <w:sz w:val="32"/>
          <w:szCs w:val="32"/>
          <w:lang w:eastAsia="zh-CN"/>
        </w:rPr>
        <w:t>夏振崇</w:t>
      </w:r>
    </w:p>
    <w:p>
      <w:pPr>
        <w:spacing w:line="56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rPr>
        <w:t>副组长：</w:t>
      </w:r>
      <w:r>
        <w:rPr>
          <w:rFonts w:hint="eastAsia" w:ascii="仿宋" w:hAnsi="仿宋" w:eastAsia="仿宋" w:cs="仿宋"/>
          <w:sz w:val="32"/>
          <w:szCs w:val="32"/>
          <w:lang w:eastAsia="zh-CN"/>
        </w:rPr>
        <w:t>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涛</w:t>
      </w:r>
      <w:r>
        <w:rPr>
          <w:rFonts w:hint="eastAsia" w:ascii="仿宋" w:hAnsi="仿宋" w:eastAsia="仿宋" w:cs="仿宋"/>
          <w:sz w:val="32"/>
          <w:szCs w:val="32"/>
          <w:lang w:val="en-US" w:eastAsia="zh-CN"/>
        </w:rPr>
        <w:t xml:space="preserve">  朱新立  张鸿军</w:t>
      </w:r>
    </w:p>
    <w:p>
      <w:pPr>
        <w:spacing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主要职责：负责协调城市公路、供电、供排水、供热、供气等市政基础设施抢险恢复运行工作，对受灾严重的乡镇、企业、商场和农业损毁情况严重的灾区进行核实，及时向局领导上报市政基础设施抢险恢复情况。</w:t>
      </w:r>
    </w:p>
    <w:p>
      <w:pPr>
        <w:spacing w:line="560" w:lineRule="exact"/>
        <w:ind w:firstLine="480" w:firstLineChars="150"/>
        <w:jc w:val="left"/>
        <w:rPr>
          <w:rFonts w:hint="eastAsia" w:ascii="仿宋" w:hAnsi="仿宋" w:eastAsia="仿宋" w:cs="仿宋"/>
          <w:sz w:val="32"/>
          <w:szCs w:val="32"/>
        </w:rPr>
      </w:pPr>
      <w:r>
        <w:rPr>
          <w:rFonts w:hint="eastAsia" w:ascii="仿宋" w:hAnsi="仿宋" w:eastAsia="仿宋" w:cs="仿宋"/>
          <w:sz w:val="32"/>
          <w:szCs w:val="32"/>
        </w:rPr>
        <w:t>（4）地震监测和次生灾害防范处置组</w:t>
      </w:r>
    </w:p>
    <w:p>
      <w:pPr>
        <w:spacing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组  长：</w:t>
      </w:r>
      <w:r>
        <w:rPr>
          <w:rFonts w:hint="eastAsia" w:ascii="仿宋" w:hAnsi="仿宋" w:eastAsia="仿宋" w:cs="仿宋"/>
          <w:sz w:val="32"/>
          <w:szCs w:val="32"/>
          <w:lang w:eastAsia="zh-CN"/>
        </w:rPr>
        <w:t>马志明</w:t>
      </w:r>
      <w:r>
        <w:rPr>
          <w:rFonts w:hint="eastAsia" w:ascii="仿宋" w:hAnsi="仿宋" w:eastAsia="仿宋" w:cs="仿宋"/>
          <w:sz w:val="32"/>
          <w:szCs w:val="32"/>
        </w:rPr>
        <w:t xml:space="preserve"> </w:t>
      </w:r>
    </w:p>
    <w:p>
      <w:pPr>
        <w:spacing w:line="56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rPr>
        <w:t>副组长</w:t>
      </w:r>
      <w:r>
        <w:rPr>
          <w:rFonts w:hint="eastAsia" w:ascii="仿宋" w:hAnsi="仿宋" w:eastAsia="仿宋" w:cs="仿宋"/>
          <w:sz w:val="32"/>
          <w:szCs w:val="32"/>
          <w:lang w:eastAsia="zh-CN"/>
        </w:rPr>
        <w:t>：蒋海龙</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主要职责：负责与区市地震部门震情信息的沟通，根据我县前兆监测设施开展震情会商、震情跟踪异常落实等工作，及时向县委、政府报告震情活动变化情况，配合有关部门进行地震灾害损失评估，建筑物安全鉴定等工作。</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3</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地震灾害分级</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根据《国家地震应急预案》，将地震灾害分为地4级：</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（1）特别重大地震灾害，是指造成100人以上死亡，造成重大经济损失，或发生在人口较密集地区6.0级以上地震，可初判为特别重大地震灾害。（启动Ⅰ级响应）</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重大地震灾害，是指造成10人以上、100人以下死亡，造成一定经济损失；或发生在人口较密集地区5.5-5.9级地震，可初判为重大地震灾害。（启动Ⅱ级响应）</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（3）较大地震灾害，是指造成5人以上、10人以下死亡，造成一定经济损失；或发生在人口较密集地区5.0-5.4级地震，可初判为较大地震灾害。（启动Ⅲ级响应）</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（4）一般地震灾害，是指造成5人以下死亡，造成一定经济损失；或发生在人口较密集地区4.0-4.9级地震，可初判为一般地震灾害。（启动Ⅳ级响应）</w:t>
      </w:r>
    </w:p>
    <w:p>
      <w:pPr>
        <w:pStyle w:val="4"/>
        <w:shd w:val="clear" w:color="auto" w:fill="FFFFFF"/>
        <w:spacing w:before="0" w:beforeAutospacing="0" w:after="0" w:afterAutospacing="0" w:line="560" w:lineRule="exact"/>
        <w:ind w:firstLine="640" w:firstLineChars="200"/>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4</w:t>
      </w:r>
      <w:r>
        <w:rPr>
          <w:rFonts w:hint="eastAsia" w:ascii="黑体" w:hAnsi="黑体" w:eastAsia="黑体" w:cs="黑体"/>
          <w:b w:val="0"/>
          <w:bCs/>
          <w:kern w:val="2"/>
          <w:sz w:val="32"/>
          <w:szCs w:val="32"/>
          <w:lang w:val="en-US" w:eastAsia="zh-CN" w:bidi="ar-SA"/>
        </w:rPr>
        <w:t xml:space="preserve"> 应急指挥与协调</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4.1 县住建系统地震响应级别</w:t>
      </w:r>
    </w:p>
    <w:p>
      <w:pPr>
        <w:pStyle w:val="4"/>
        <w:shd w:val="clear" w:color="auto" w:fill="FFFFFF"/>
        <w:spacing w:before="0" w:beforeAutospacing="0" w:after="0" w:afterAutospacing="0"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按照地震灾害等级标准划分为I、II两个级别。</w:t>
      </w:r>
    </w:p>
    <w:p>
      <w:pPr>
        <w:pStyle w:val="4"/>
        <w:shd w:val="clear" w:color="auto" w:fill="FFFFFF"/>
        <w:spacing w:before="0" w:beforeAutospacing="0" w:after="0" w:afterAutospacing="0"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特别重大地震灾害事件、重大地震灾害事件和较大地震灾害事件的响应级别为I级。一般性地震灾害事件的响应级别为II级。</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 xml:space="preserve">4.2 分级响应 </w:t>
      </w:r>
    </w:p>
    <w:p>
      <w:pPr>
        <w:pStyle w:val="4"/>
        <w:shd w:val="clear" w:color="auto" w:fill="FFFFFF"/>
        <w:spacing w:before="0" w:beforeAutospacing="0" w:after="0" w:afterAutospacing="0"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4.2.1  I级响应——特别重大地震灾害、重大地震灾害、较大地震灾害应急响应。</w:t>
      </w:r>
    </w:p>
    <w:p>
      <w:pPr>
        <w:pStyle w:val="4"/>
        <w:shd w:val="clear" w:color="auto" w:fill="FFFFFF"/>
        <w:spacing w:before="0" w:beforeAutospacing="0" w:after="0" w:afterAutospacing="0" w:line="560" w:lineRule="exact"/>
        <w:ind w:firstLine="480" w:firstLineChars="150"/>
        <w:rPr>
          <w:rFonts w:hint="eastAsia" w:ascii="仿宋" w:hAnsi="仿宋" w:eastAsia="仿宋" w:cs="仿宋"/>
          <w:color w:val="000000"/>
          <w:sz w:val="32"/>
          <w:szCs w:val="32"/>
        </w:rPr>
      </w:pPr>
      <w:r>
        <w:rPr>
          <w:rFonts w:hint="eastAsia" w:ascii="仿宋" w:hAnsi="仿宋" w:eastAsia="仿宋" w:cs="仿宋"/>
          <w:color w:val="000000"/>
          <w:sz w:val="32"/>
          <w:szCs w:val="32"/>
        </w:rPr>
        <w:t>（1）接到县抗震救灾指挥部通知20分钟内，立即启动县住建系统破坏性地震应急预案I级响应，30分钟内办公室通知组长、副组长召开领导小组第一次工作会议，通报震情灾情，并通知领导小组成员单位负责人，迅速召开领导小组工作会议，安排部署地震应急救援工作。</w:t>
      </w:r>
    </w:p>
    <w:p>
      <w:pPr>
        <w:pStyle w:val="4"/>
        <w:shd w:val="clear" w:color="auto" w:fill="FFFFFF"/>
        <w:spacing w:before="0" w:beforeAutospacing="0" w:after="0" w:afterAutospacing="0" w:line="560" w:lineRule="exact"/>
        <w:ind w:firstLine="480" w:firstLineChars="150"/>
        <w:rPr>
          <w:rFonts w:hint="eastAsia" w:ascii="仿宋" w:hAnsi="仿宋" w:eastAsia="仿宋" w:cs="仿宋"/>
          <w:color w:val="000000"/>
          <w:sz w:val="32"/>
          <w:szCs w:val="32"/>
        </w:rPr>
      </w:pPr>
      <w:r>
        <w:rPr>
          <w:rFonts w:hint="eastAsia" w:ascii="仿宋" w:hAnsi="仿宋" w:eastAsia="仿宋" w:cs="仿宋"/>
          <w:color w:val="000000"/>
          <w:sz w:val="32"/>
          <w:szCs w:val="32"/>
        </w:rPr>
        <w:t>（2）接到县抗震救灾指挥部通知，各成员单位按照职责分工，核实有关灾情和救灾情况；办公室及时收集汇总灾情和各部门意见，根据情况向县抗震救灾指挥部汇报。</w:t>
      </w:r>
    </w:p>
    <w:p>
      <w:pPr>
        <w:pStyle w:val="4"/>
        <w:shd w:val="clear" w:color="auto" w:fill="FFFFFF"/>
        <w:spacing w:before="0" w:beforeAutospacing="0" w:after="0" w:afterAutospacing="0" w:line="560" w:lineRule="exact"/>
        <w:ind w:firstLine="480" w:firstLineChars="150"/>
        <w:rPr>
          <w:rFonts w:hint="eastAsia" w:ascii="仿宋" w:hAnsi="仿宋" w:eastAsia="仿宋" w:cs="仿宋"/>
          <w:color w:val="000000"/>
          <w:sz w:val="32"/>
          <w:szCs w:val="32"/>
        </w:rPr>
      </w:pPr>
      <w:r>
        <w:rPr>
          <w:rFonts w:hint="eastAsia" w:ascii="仿宋" w:hAnsi="仿宋" w:eastAsia="仿宋" w:cs="仿宋"/>
          <w:color w:val="000000"/>
          <w:sz w:val="32"/>
          <w:szCs w:val="32"/>
        </w:rPr>
        <w:t>（3）接到县抗震救灾指挥部通知，领导小组迅速组织召开工作组会议，根据灾情和救灾情况制定受伤群众人员临时避震等建议意见。</w:t>
      </w:r>
    </w:p>
    <w:p>
      <w:pPr>
        <w:pStyle w:val="4"/>
        <w:shd w:val="clear" w:color="auto" w:fill="FFFFFF"/>
        <w:spacing w:before="0" w:beforeAutospacing="0" w:after="0" w:afterAutospacing="0" w:line="560" w:lineRule="exact"/>
        <w:ind w:firstLine="480" w:firstLineChars="150"/>
        <w:rPr>
          <w:rFonts w:hint="eastAsia" w:ascii="仿宋" w:hAnsi="仿宋" w:eastAsia="仿宋" w:cs="仿宋"/>
          <w:color w:val="000000"/>
          <w:sz w:val="32"/>
          <w:szCs w:val="32"/>
        </w:rPr>
      </w:pPr>
      <w:r>
        <w:rPr>
          <w:rFonts w:hint="eastAsia" w:ascii="仿宋" w:hAnsi="仿宋" w:eastAsia="仿宋" w:cs="仿宋"/>
          <w:color w:val="000000"/>
          <w:sz w:val="32"/>
          <w:szCs w:val="32"/>
        </w:rPr>
        <w:t>（4）在地震应急期内，领导小组各成员单位主要负责人必须按时参加县抗震救灾指挥部召开的应急工作会议，并按照会议部署开展县住建系统承担的抗震救灾应急救援工作；各成员单位在岗在编人员必须24小时坚守岗位，接受应急救援任务。</w:t>
      </w:r>
    </w:p>
    <w:p>
      <w:pPr>
        <w:pStyle w:val="4"/>
        <w:shd w:val="clear" w:color="auto" w:fill="FFFFFF"/>
        <w:spacing w:before="0" w:beforeAutospacing="0" w:after="0" w:afterAutospacing="0"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4.2.2  II级响应——一般地震灾害应急响应</w:t>
      </w:r>
    </w:p>
    <w:p>
      <w:pPr>
        <w:pStyle w:val="4"/>
        <w:shd w:val="clear" w:color="auto" w:fill="FFFFFF"/>
        <w:spacing w:before="0" w:beforeAutospacing="0" w:after="0" w:afterAutospacing="0" w:line="560" w:lineRule="exact"/>
        <w:ind w:firstLine="480" w:firstLineChars="150"/>
        <w:rPr>
          <w:rFonts w:hint="eastAsia" w:ascii="仿宋" w:hAnsi="仿宋" w:eastAsia="仿宋" w:cs="仿宋"/>
          <w:color w:val="000000"/>
          <w:sz w:val="32"/>
          <w:szCs w:val="32"/>
        </w:rPr>
      </w:pPr>
      <w:r>
        <w:rPr>
          <w:rFonts w:hint="eastAsia" w:ascii="仿宋" w:hAnsi="仿宋" w:eastAsia="仿宋" w:cs="仿宋"/>
          <w:color w:val="000000"/>
          <w:sz w:val="32"/>
          <w:szCs w:val="32"/>
        </w:rPr>
        <w:t>（1）当我县境内发生4.0级地震后，县地震局必须在5分钟内，将地震信息报告组长或分管副组长。</w:t>
      </w:r>
    </w:p>
    <w:p>
      <w:pPr>
        <w:pStyle w:val="4"/>
        <w:shd w:val="clear" w:color="auto" w:fill="FFFFFF"/>
        <w:spacing w:before="0" w:beforeAutospacing="0" w:after="0" w:afterAutospacing="0" w:line="560" w:lineRule="exact"/>
        <w:ind w:firstLine="480" w:firstLineChars="150"/>
        <w:rPr>
          <w:rFonts w:hint="eastAsia" w:ascii="仿宋" w:hAnsi="仿宋" w:eastAsia="仿宋" w:cs="仿宋"/>
          <w:color w:val="000000"/>
          <w:sz w:val="32"/>
          <w:szCs w:val="32"/>
        </w:rPr>
      </w:pPr>
      <w:r>
        <w:rPr>
          <w:rFonts w:hint="eastAsia" w:ascii="仿宋" w:hAnsi="仿宋" w:eastAsia="仿宋" w:cs="仿宋"/>
          <w:color w:val="000000"/>
          <w:sz w:val="32"/>
          <w:szCs w:val="32"/>
        </w:rPr>
        <w:t>（2）在应急期内，根据震情工作需要组建住建系统赴灾区现场工作组，协助、指导灾区抗震救灾工作，各领导小组成员单位按照部门的职责准备应急救援工作。</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4.3应急救援处理</w:t>
      </w:r>
    </w:p>
    <w:p>
      <w:pPr>
        <w:pStyle w:val="4"/>
        <w:shd w:val="clear" w:color="auto" w:fill="FFFFFF"/>
        <w:spacing w:before="0" w:beforeAutospacing="0" w:after="0" w:afterAutospacing="0"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4.3.1工程抢险抢修</w:t>
      </w:r>
    </w:p>
    <w:p>
      <w:pPr>
        <w:pStyle w:val="4"/>
        <w:shd w:val="clear" w:color="auto" w:fill="FFFFFF"/>
        <w:spacing w:before="0" w:beforeAutospacing="0" w:after="0" w:afterAutospacing="0"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破坏性地震发生后，要迅速组织力量对重要市政公用基础设施和重要房屋建筑进行检查，发现险情要立即制定、实施抢险、排险、抢修和应急恢复技术方案、措施，以避免灾害的进一步发生和扩大。</w:t>
      </w:r>
    </w:p>
    <w:p>
      <w:pPr>
        <w:pStyle w:val="4"/>
        <w:shd w:val="clear" w:color="auto" w:fill="FFFFFF"/>
        <w:spacing w:before="0" w:beforeAutospacing="0" w:after="0" w:afterAutospacing="0"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4.3.2震害调查与市政公用基础设施和房屋鉴定</w:t>
      </w:r>
    </w:p>
    <w:p>
      <w:pPr>
        <w:pStyle w:val="4"/>
        <w:shd w:val="clear" w:color="auto" w:fill="FFFFFF"/>
        <w:spacing w:before="0" w:beforeAutospacing="0" w:after="0" w:afterAutospacing="0"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破坏性地震发生后，迅速组织震害调查，根据震害调查结果组织相关人员对受到破坏的市政公用基础设施和房屋建筑设施进行初步技术鉴定，并明确被查项目属于加固或修复、拆除、重建等原因类别。</w:t>
      </w:r>
    </w:p>
    <w:p>
      <w:pPr>
        <w:pStyle w:val="4"/>
        <w:shd w:val="clear" w:color="auto" w:fill="FFFFFF"/>
        <w:spacing w:before="0" w:beforeAutospacing="0" w:after="0" w:afterAutospacing="0"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4.3.3简易住房建设</w:t>
      </w:r>
    </w:p>
    <w:p>
      <w:pPr>
        <w:pStyle w:val="4"/>
        <w:shd w:val="clear" w:color="auto" w:fill="FFFFFF"/>
        <w:spacing w:before="0" w:beforeAutospacing="0" w:after="0" w:afterAutospacing="0"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破坏性地震发生后，对灾民简易住房建设进行技术指导等工作，包括选择适用的场地、简易住房建设的方案及技术措施、组织有关工程技术人员为灾民简易住房建设提供技术指导。</w:t>
      </w:r>
    </w:p>
    <w:p>
      <w:pPr>
        <w:pStyle w:val="4"/>
        <w:shd w:val="clear" w:color="auto" w:fill="FFFFFF"/>
        <w:spacing w:before="0" w:beforeAutospacing="0" w:after="0" w:afterAutospacing="0"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4.3.4恢复重建计划</w:t>
      </w:r>
    </w:p>
    <w:p>
      <w:pPr>
        <w:pStyle w:val="4"/>
        <w:shd w:val="clear" w:color="auto" w:fill="FFFFFF"/>
        <w:spacing w:before="0" w:beforeAutospacing="0" w:after="0" w:afterAutospacing="0"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组织有关部门制定地震灾区恢复重建计划，包括灾情及灾区概况、恢复重建规划方案、重建技术管理要求、恢复重建实施步骤及对策、恢复重建资金安排等。</w:t>
      </w:r>
    </w:p>
    <w:p>
      <w:pPr>
        <w:pStyle w:val="4"/>
        <w:shd w:val="clear" w:color="auto" w:fill="FFFFFF"/>
        <w:spacing w:before="0" w:beforeAutospacing="0" w:after="0" w:afterAutospacing="0" w:line="560" w:lineRule="exact"/>
        <w:ind w:firstLine="640" w:firstLineChars="200"/>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5 保障措施</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5.1 通信与信息保障</w:t>
      </w:r>
    </w:p>
    <w:p>
      <w:pPr>
        <w:pStyle w:val="4"/>
        <w:shd w:val="clear" w:color="auto" w:fill="FFFFFF"/>
        <w:spacing w:before="0" w:beforeAutospacing="0" w:after="0" w:afterAutospacing="0"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应急期间，局党政办公室应合理安排，保障住建局机关通讯系统的正常运行；局办公室、地震局值班人员必须保证24小时接收县抗震救灾指挥部的指示和地震灾区的震情、灾情信息；组长、副组长、成员单位负责人及其工作人员应24小时通讯工具保持畅通，保证随叫随到。</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5.2 应急救援队伍保障</w:t>
      </w:r>
    </w:p>
    <w:p>
      <w:pPr>
        <w:pStyle w:val="4"/>
        <w:shd w:val="clear" w:color="auto" w:fill="FFFFFF"/>
        <w:spacing w:before="0" w:beforeAutospacing="0" w:after="0" w:afterAutospacing="0" w:line="560" w:lineRule="exact"/>
        <w:ind w:firstLine="645"/>
        <w:rPr>
          <w:rFonts w:hint="eastAsia" w:ascii="仿宋" w:hAnsi="仿宋" w:eastAsia="仿宋" w:cs="仿宋"/>
          <w:sz w:val="32"/>
          <w:szCs w:val="32"/>
        </w:rPr>
      </w:pPr>
      <w:r>
        <w:rPr>
          <w:rFonts w:hint="eastAsia" w:ascii="仿宋" w:hAnsi="仿宋" w:eastAsia="仿宋" w:cs="仿宋"/>
          <w:color w:val="000000"/>
          <w:sz w:val="32"/>
          <w:szCs w:val="32"/>
          <w:shd w:val="clear" w:color="auto" w:fill="FFFFFF"/>
        </w:rPr>
        <w:t>领导小组办公室应对住建系统各成员单位工作人员基本信息进行摸底，建立基本人员力量数据库，破坏性地震发生后组织有关力量对地震灾区进行支援做好准备</w:t>
      </w:r>
      <w:r>
        <w:rPr>
          <w:rFonts w:hint="eastAsia" w:ascii="仿宋" w:hAnsi="仿宋" w:eastAsia="仿宋" w:cs="仿宋"/>
          <w:color w:val="333333"/>
          <w:sz w:val="32"/>
          <w:szCs w:val="32"/>
          <w:shd w:val="clear" w:color="auto" w:fill="FFFFFF"/>
        </w:rPr>
        <w:t>。基础设施抢险力量由</w:t>
      </w:r>
      <w:r>
        <w:rPr>
          <w:rFonts w:hint="eastAsia" w:ascii="仿宋" w:hAnsi="仿宋" w:eastAsia="仿宋" w:cs="仿宋"/>
          <w:sz w:val="32"/>
          <w:szCs w:val="32"/>
        </w:rPr>
        <w:t>公共所、质监站、建管站、各建筑公司、</w:t>
      </w:r>
      <w:r>
        <w:rPr>
          <w:rFonts w:hint="eastAsia" w:ascii="仿宋" w:hAnsi="仿宋" w:eastAsia="仿宋" w:cs="仿宋"/>
          <w:color w:val="333333"/>
          <w:sz w:val="32"/>
          <w:szCs w:val="32"/>
          <w:shd w:val="clear" w:color="auto" w:fill="FFFFFF"/>
        </w:rPr>
        <w:t>物业公司人员组成，负责基础设施抢险和安全保障工作；</w:t>
      </w:r>
      <w:r>
        <w:rPr>
          <w:rFonts w:hint="eastAsia" w:ascii="仿宋" w:hAnsi="仿宋" w:eastAsia="仿宋" w:cs="仿宋"/>
          <w:sz w:val="32"/>
          <w:szCs w:val="32"/>
        </w:rPr>
        <w:t>群众生活保障</w:t>
      </w:r>
      <w:r>
        <w:rPr>
          <w:rFonts w:hint="eastAsia" w:ascii="仿宋" w:hAnsi="仿宋" w:eastAsia="仿宋" w:cs="仿宋"/>
          <w:color w:val="333333"/>
          <w:sz w:val="32"/>
          <w:szCs w:val="32"/>
          <w:shd w:val="clear" w:color="auto" w:fill="FFFFFF"/>
        </w:rPr>
        <w:t>力量主要由</w:t>
      </w:r>
      <w:r>
        <w:rPr>
          <w:rFonts w:hint="eastAsia" w:ascii="仿宋" w:hAnsi="仿宋" w:eastAsia="仿宋" w:cs="仿宋"/>
          <w:sz w:val="32"/>
          <w:szCs w:val="32"/>
        </w:rPr>
        <w:t>局机关、规划站工作人员组成，负责转移安置受困群众，开放应急避难场所，配合相关部门调运食品、饮用水、衣被、帐篷、移动厕所等各类救灾物资，解决受灾群众饮水、住宿等问题：地震监测和次生灾害防范处置力量，由局机关（地震局、人防办）、房管所工作人员组成，负责与区市地震部门震情信息沟通，根据我县前兆监测设施开展震情会商、震情跟踪异常落实等工作，配合有关部门进行地震灾害房屋损失评估，建筑物安全鉴定等。抢险救灾力量，由城管队、公共所、局机关工作人员组成，负责组建住建系统各下属单位实施抢险救灾队伍和装备，赶赴灾区搜救被困群众和受伤人员，物资运送等工作。</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5.3 宣传培训和演习</w:t>
      </w:r>
    </w:p>
    <w:p>
      <w:pPr>
        <w:pStyle w:val="4"/>
        <w:shd w:val="clear" w:color="auto" w:fill="FFFFFF"/>
        <w:spacing w:before="0" w:beforeAutospacing="0" w:after="0" w:afterAutospacing="0"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本着积极、稳妥、适度的原则，有计划地开展住建系统干部职工防震减灾知识的宣传教育培训，逐步提高住建系统干部职工对防震减灾工作的认识，结合工作实际每年组织开展防震减灾知识培训、地震应急演练活动1-2次。</w:t>
      </w:r>
    </w:p>
    <w:p>
      <w:pPr>
        <w:pStyle w:val="4"/>
        <w:shd w:val="clear" w:color="auto" w:fill="FFFFFF"/>
        <w:spacing w:before="0" w:beforeAutospacing="0" w:after="0" w:afterAutospacing="0" w:line="560" w:lineRule="exact"/>
        <w:ind w:firstLine="640" w:firstLineChars="200"/>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6  应急救援结束与后期处理</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6.1 应急救援结束</w:t>
      </w:r>
    </w:p>
    <w:p>
      <w:pPr>
        <w:pStyle w:val="4"/>
        <w:shd w:val="clear" w:color="auto" w:fill="FFFFFF"/>
        <w:spacing w:before="0" w:beforeAutospacing="0" w:after="0" w:afterAutospacing="0"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在接到宣布地震灾区震后应急结束和解除有关紧急应急措施的消息后，建设系统应急救援期随之结束。</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6.2 后期处置</w:t>
      </w:r>
    </w:p>
    <w:p>
      <w:pPr>
        <w:pStyle w:val="4"/>
        <w:shd w:val="clear" w:color="auto" w:fill="FFFFFF"/>
        <w:spacing w:before="0" w:beforeAutospacing="0" w:after="0" w:afterAutospacing="0"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地震应急工作结束后，及时总结应急救援工作并提出改进意见。在震害调查过程中，要对市政公用基础设施和各类房屋建筑，特别是采用抗震新技术的建筑物认真分析震害原因，为制订、修订工程建设标准积累数据。</w:t>
      </w:r>
    </w:p>
    <w:p>
      <w:pPr>
        <w:pStyle w:val="4"/>
        <w:shd w:val="clear" w:color="auto" w:fill="FFFFFF"/>
        <w:spacing w:before="0" w:beforeAutospacing="0" w:after="0" w:afterAutospacing="0"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对严重违反建设程序和工程建设强制性标准，造成房屋建筑和市政公用基础设施在地震中倒塌或严重破坏的工程质量责任事故进行调查和处理。负责组织地震灾区恢复重建计划的实施。对重建和修复加固项目，要组织勘察、设计、施工等单位严格按照建设工程建设标准进行抗震设计、抗震鉴定和抗震加固。</w:t>
      </w:r>
    </w:p>
    <w:p>
      <w:pPr>
        <w:pStyle w:val="4"/>
        <w:shd w:val="clear" w:color="auto" w:fill="FFFFFF"/>
        <w:spacing w:before="0" w:beforeAutospacing="0" w:after="0" w:afterAutospacing="0" w:line="560" w:lineRule="exact"/>
        <w:ind w:firstLine="627" w:firstLineChars="196"/>
        <w:rPr>
          <w:rFonts w:hint="eastAsia" w:ascii="方正小标宋简体" w:hAnsi="方正小标宋简体" w:eastAsia="方正小标宋简体" w:cs="方正小标宋简体"/>
          <w:b/>
          <w:bCs/>
          <w:kern w:val="0"/>
          <w:sz w:val="44"/>
          <w:szCs w:val="44"/>
        </w:rPr>
      </w:pPr>
      <w:r>
        <w:rPr>
          <w:rFonts w:hint="eastAsia" w:ascii="黑体" w:hAnsi="黑体" w:eastAsia="黑体" w:cs="黑体"/>
          <w:b w:val="0"/>
          <w:bCs w:val="0"/>
          <w:color w:val="000000"/>
          <w:sz w:val="32"/>
          <w:szCs w:val="32"/>
        </w:rPr>
        <w:t>7 本预案自2018年8月1日起执行。</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846878"/>
    <w:rsid w:val="39CD4DDE"/>
    <w:rsid w:val="3DED7371"/>
    <w:rsid w:val="4AE2531A"/>
    <w:rsid w:val="51846878"/>
    <w:rsid w:val="6D535020"/>
    <w:rsid w:val="6FF456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IONE\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9"/>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70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2018-07-20T02:36:00Z</dcterms:created>
  <dc:creator>薄荷本涼何必加冰1411028173</dc:creator>
  <cp:lastModifiedBy>IBIONE</cp:lastModifiedBy>
  <cp:lastPrinted>2018-07-24T03:06:00Z</cp:lastPrinted>
  <dcterms:modified xsi:type="dcterms:W3CDTF">2018-08-09T08:24:35Z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