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宋体" w:hAnsi="宋体" w:cs="仿宋_GB2312"/>
          <w:color w:val="FF0000"/>
          <w:sz w:val="72"/>
          <w:szCs w:val="72"/>
        </w:rPr>
      </w:pPr>
    </w:p>
    <w:p>
      <w:pPr>
        <w:spacing w:line="800" w:lineRule="exact"/>
        <w:jc w:val="center"/>
        <w:rPr>
          <w:rFonts w:hint="eastAsia" w:ascii="宋体" w:hAnsi="宋体" w:cs="仿宋_GB2312"/>
          <w:color w:val="FF0000"/>
          <w:sz w:val="72"/>
          <w:szCs w:val="72"/>
        </w:rPr>
      </w:pPr>
      <w:r>
        <w:rPr>
          <w:rFonts w:hint="eastAsia" w:ascii="宋体" w:hAnsi="宋体" w:cs="仿宋_GB2312"/>
          <w:color w:val="FF0000"/>
          <w:sz w:val="72"/>
          <w:szCs w:val="72"/>
        </w:rPr>
        <w:t>中国共产主义青年团</w:t>
      </w:r>
    </w:p>
    <w:p>
      <w:pPr>
        <w:spacing w:line="1200" w:lineRule="exact"/>
        <w:rPr>
          <w:rFonts w:hint="eastAsia" w:ascii="仿宋_GB2312" w:eastAsia="仿宋_GB2312" w:cs="仿宋_GB2312"/>
          <w:color w:val="FF0000"/>
          <w:sz w:val="84"/>
          <w:szCs w:val="84"/>
        </w:rPr>
      </w:pPr>
    </w:p>
    <w:p>
      <w:pPr>
        <w:spacing w:line="1200" w:lineRule="exact"/>
        <w:ind w:firstLine="1158" w:firstLineChars="150"/>
        <w:rPr>
          <w:rFonts w:hint="eastAsia" w:ascii="宋体" w:hAnsi="宋体" w:cs="仿宋_GB2312"/>
          <w:b/>
          <w:color w:val="FF0000"/>
          <w:w w:val="80"/>
          <w:sz w:val="96"/>
          <w:szCs w:val="96"/>
        </w:rPr>
      </w:pPr>
      <w:r>
        <w:rPr>
          <w:rFonts w:hint="eastAsia" w:ascii="宋体" w:hAnsi="宋体" w:cs="仿宋_GB2312"/>
          <w:b/>
          <w:color w:val="FF0000"/>
          <w:w w:val="80"/>
          <w:sz w:val="96"/>
          <w:szCs w:val="96"/>
        </w:rPr>
        <w:t>平罗县委员会文件</w:t>
      </w:r>
    </w:p>
    <w:p>
      <w:pPr>
        <w:pStyle w:val="10"/>
        <w:spacing w:line="640" w:lineRule="atLeast"/>
        <w:jc w:val="both"/>
        <w:rPr>
          <w:rFonts w:hint="eastAsia" w:ascii="仿宋_GB2312" w:hAnsi="仿宋_GB2312" w:eastAsia="仿宋_GB2312" w:cs="仿宋_GB2312"/>
          <w:sz w:val="32"/>
          <w:szCs w:val="32"/>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383540</wp:posOffset>
                </wp:positionV>
                <wp:extent cx="306070" cy="284480"/>
                <wp:effectExtent l="15240" t="15240" r="21590" b="24130"/>
                <wp:wrapNone/>
                <wp:docPr id="1" name="AutoShape 4"/>
                <wp:cNvGraphicFramePr/>
                <a:graphic xmlns:a="http://schemas.openxmlformats.org/drawingml/2006/main">
                  <a:graphicData uri="http://schemas.microsoft.com/office/word/2010/wordprocessingShape">
                    <wps:wsp>
                      <wps:cNvSpPr/>
                      <wps:spPr>
                        <a:xfrm>
                          <a:off x="0" y="0"/>
                          <a:ext cx="306070" cy="284480"/>
                        </a:xfrm>
                        <a:prstGeom prst="star5">
                          <a:avLst/>
                        </a:prstGeom>
                        <a:solidFill>
                          <a:srgbClr val="FF0000"/>
                        </a:solidFill>
                        <a:ln w="9525" cap="flat" cmpd="sng">
                          <a:solidFill>
                            <a:srgbClr val="FF0000"/>
                          </a:solidFill>
                          <a:prstDash val="solid"/>
                          <a:miter/>
                          <a:headEnd type="none" w="med" len="med"/>
                          <a:tailEnd type="none" w="med" len="med"/>
                        </a:ln>
                      </wps:spPr>
                      <wps:bodyPr upright="1"/>
                    </wps:wsp>
                  </a:graphicData>
                </a:graphic>
              </wp:anchor>
            </w:drawing>
          </mc:Choice>
          <mc:Fallback>
            <w:pict>
              <v:shape id="AutoShape 4" o:spid="_x0000_s1026" style="position:absolute;left:0pt;margin-left:198pt;margin-top:30.2pt;height:22.4pt;width:24.1pt;z-index:251660288;mso-width-relative:page;mso-height-relative:page;" fillcolor="#FF0000" filled="t" stroked="t" coordsize="306070,284480" o:gfxdata="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JIyVLaAAAACgEAAA8AAAAAAAAA&#10;AQAgAAAAIgAAAGRycy9kb3ducmV2LnhtbFBLAQIUABQAAAAIAIdO4kBchmhv1gEAANMDAAAOAAAA&#10;AAAAAAEAIAAAACkBAABkcnMvZTJvRG9jLnhtbFBLBQYAAAAABgAGAFkBAABxBQAAAAA=&#10;" path="m0,108661l116908,108662,153035,0,189161,108662,306069,108661,211488,175817,247615,284479,153035,217321,58454,284479,94581,175817xe">
                <v:path o:connectlocs="153035,0;0,108661;58454,284479;247615,284479;306069,108661" o:connectangles="247,164,82,82,0"/>
                <v:fill on="t" focussize="0,0"/>
                <v:stroke color="#FF0000" joinstyle="miter"/>
                <v:imagedata o:title=""/>
                <o:lock v:ext="edit" aspectratio="f"/>
              </v:shape>
            </w:pict>
          </mc:Fallback>
        </mc:AlternateConten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平团发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2018〕88号</w:t>
      </w:r>
    </w:p>
    <w:p>
      <w:pPr>
        <w:spacing w:line="700" w:lineRule="exact"/>
        <w:rPr>
          <w:rFonts w:hint="eastAsia" w:ascii="方正小标宋简体" w:hAnsi="方正小标宋简体" w:eastAsia="方正小标宋简体" w:cs="方正小标宋简体"/>
          <w:b w:val="0"/>
          <w:bCs w:val="0"/>
          <w:sz w:val="44"/>
          <w:szCs w:val="44"/>
          <w:lang w:eastAsia="zh-CN"/>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22860</wp:posOffset>
                </wp:positionV>
                <wp:extent cx="2971800" cy="15240"/>
                <wp:effectExtent l="0" t="0" r="0" b="0"/>
                <wp:wrapNone/>
                <wp:docPr id="3" name="Line 2"/>
                <wp:cNvGraphicFramePr/>
                <a:graphic xmlns:a="http://schemas.openxmlformats.org/drawingml/2006/main">
                  <a:graphicData uri="http://schemas.microsoft.com/office/word/2010/wordprocessingShape">
                    <wps:wsp>
                      <wps:cNvCnPr/>
                      <wps:spPr>
                        <a:xfrm flipV="1">
                          <a:off x="0" y="0"/>
                          <a:ext cx="2971800" cy="1524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243pt;margin-top:1.8pt;height:1.2pt;width:234pt;z-index:251658240;mso-width-relative:page;mso-height-relative:page;" filled="f" stroked="t" coordsize="21600,21600" o:gfxdata="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&#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ElVw3WAAAABwEAAA8AAAAAAAAAAQAgAAAAIgAAAGRy&#10;cy9kb3ducmV2LnhtbFBLAQIUABQAAAAIAIdO4kBn9hrFzgEAAJoDAAAOAAAAAAAAAAEAIAAAACUB&#10;AABkcnMvZTJvRG9jLnhtbFBLBQYAAAAABgAGAFkBAABlBQAAAAA=&#10;">
                <v:fill on="f" focussize="0,0"/>
                <v:stroke weight="1.75pt" color="#FF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38100</wp:posOffset>
                </wp:positionV>
                <wp:extent cx="2857500" cy="0"/>
                <wp:effectExtent l="0" t="0" r="0" b="0"/>
                <wp:wrapNone/>
                <wp:docPr id="2" name="Line 3"/>
                <wp:cNvGraphicFramePr/>
                <a:graphic xmlns:a="http://schemas.openxmlformats.org/drawingml/2006/main">
                  <a:graphicData uri="http://schemas.microsoft.com/office/word/2010/wordprocessingShape">
                    <wps:wsp>
                      <wps:cNvCnPr/>
                      <wps:spPr>
                        <a:xfrm>
                          <a:off x="0" y="0"/>
                          <a:ext cx="285750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45pt;margin-top:3pt;height:0pt;width:225pt;z-index:251659264;mso-width-relative:page;mso-height-relative:page;" filled="f" stroked="t" coordsize="21600,21600" o:gfxdata="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yyx3NUAAAAHAQAADwAAAAAAAAABACAAAAAiAAAAZHJzL2Rvd25yZXYueG1s&#10;UEsBAhQAFAAAAAgAh07iQH1bSg7CAQAAjAMAAA4AAAAAAAAAAQAgAAAAJAEAAGRycy9lMm9Eb2Mu&#10;eG1sUEsFBgAAAAAGAAYAWQEAAFg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 w:hAnsi="仿宋" w:eastAsia="仿宋" w:cs="仿宋"/>
          <w:sz w:val="32"/>
          <w:szCs w:val="32"/>
          <w:lang w:eastAsia="zh-CN"/>
        </w:rPr>
      </w:pPr>
      <w:r>
        <w:rPr>
          <w:rFonts w:hint="eastAsia" w:ascii="方正小标宋简体" w:hAnsi="方正小标宋简体" w:eastAsia="方正小标宋简体" w:cs="方正小标宋简体"/>
          <w:sz w:val="44"/>
          <w:szCs w:val="44"/>
          <w:lang w:eastAsia="zh-CN"/>
        </w:rPr>
        <w:t>关于转发</w:t>
      </w: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关于召开石嘴山市学生联合会第四次代表大会的通知</w:t>
      </w:r>
      <w:r>
        <w:rPr>
          <w:rFonts w:hint="eastAsia" w:ascii="方正小标宋简体" w:hAnsi="方正小标宋简体" w:eastAsia="方正小标宋简体" w:cs="方正小标宋简体"/>
          <w:sz w:val="44"/>
          <w:szCs w:val="44"/>
          <w:lang w:val="en-US" w:eastAsia="zh-CN"/>
        </w:rPr>
        <w:t>》的通知</w:t>
      </w:r>
    </w:p>
    <w:p>
      <w:pPr>
        <w:keepNext w:val="0"/>
        <w:keepLines w:val="0"/>
        <w:pageBreakBefore w:val="0"/>
        <w:kinsoku/>
        <w:wordWrap/>
        <w:overflowPunct/>
        <w:topLinePunct w:val="0"/>
        <w:autoSpaceDE/>
        <w:autoSpaceDN/>
        <w:bidi w:val="0"/>
        <w:adjustRightInd/>
        <w:spacing w:line="480" w:lineRule="exac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教体局团委：</w:t>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rPr>
      </w:pPr>
      <w:r>
        <w:rPr>
          <w:rFonts w:hint="eastAsia" w:ascii="仿宋" w:hAnsi="仿宋" w:eastAsia="仿宋" w:cs="仿宋"/>
          <w:sz w:val="32"/>
          <w:szCs w:val="32"/>
          <w:lang w:val="en-US" w:eastAsia="zh-CN"/>
        </w:rPr>
        <w:t>现将《</w:t>
      </w:r>
      <w:r>
        <w:rPr>
          <w:rFonts w:hint="eastAsia" w:ascii="仿宋" w:hAnsi="仿宋" w:eastAsia="仿宋" w:cs="仿宋"/>
          <w:sz w:val="32"/>
          <w:szCs w:val="32"/>
          <w:lang w:eastAsia="zh-CN"/>
        </w:rPr>
        <w:t>关于召开石嘴山市学生联合会第四次代表大会的通知</w:t>
      </w:r>
      <w:r>
        <w:rPr>
          <w:rFonts w:hint="eastAsia" w:ascii="仿宋" w:hAnsi="仿宋" w:eastAsia="仿宋" w:cs="仿宋"/>
          <w:sz w:val="32"/>
          <w:szCs w:val="32"/>
          <w:lang w:val="en-US" w:eastAsia="zh-CN"/>
        </w:rPr>
        <w:t>》转发给你，请</w:t>
      </w:r>
      <w:r>
        <w:rPr>
          <w:rFonts w:hint="eastAsia" w:ascii="仿宋_GB2312" w:hAnsi="Ђˎ̥" w:eastAsia="仿宋_GB2312" w:cs="宋体"/>
          <w:color w:val="000000"/>
          <w:kern w:val="0"/>
          <w:sz w:val="32"/>
          <w:szCs w:val="32"/>
        </w:rPr>
        <w:t>高度重视，按照《</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次代表大会代表团体和第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届委员会、主席团候选团体产生办法及名额分配方案》（附件1）提出的原则和要求，充分发扬民主精神，做好</w:t>
      </w:r>
      <w:r>
        <w:rPr>
          <w:rFonts w:hint="eastAsia" w:ascii="仿宋_GB2312" w:hAnsi="Ђˎ̥" w:eastAsia="仿宋_GB2312" w:cs="宋体"/>
          <w:color w:val="000000"/>
          <w:kern w:val="0"/>
          <w:sz w:val="32"/>
          <w:szCs w:val="32"/>
          <w:lang w:eastAsia="zh-CN"/>
        </w:rPr>
        <w:t>各项</w:t>
      </w:r>
      <w:r>
        <w:rPr>
          <w:rFonts w:hint="eastAsia" w:ascii="仿宋_GB2312" w:hAnsi="Ђˎ̥" w:eastAsia="仿宋_GB2312" w:cs="宋体"/>
          <w:color w:val="000000"/>
          <w:kern w:val="0"/>
          <w:sz w:val="32"/>
          <w:szCs w:val="32"/>
        </w:rPr>
        <w:t>推选工作。</w:t>
      </w:r>
      <w:r>
        <w:rPr>
          <w:rFonts w:hint="eastAsia" w:ascii="仿宋_GB2312" w:hAnsi="Ђˎ̥" w:eastAsia="仿宋_GB2312" w:cs="宋体"/>
          <w:color w:val="000000"/>
          <w:kern w:val="0"/>
          <w:sz w:val="32"/>
          <w:szCs w:val="32"/>
          <w:lang w:eastAsia="zh-CN"/>
        </w:rPr>
        <w:t>并于</w:t>
      </w:r>
      <w:r>
        <w:rPr>
          <w:rFonts w:hint="eastAsia" w:ascii="仿宋_GB2312" w:hAnsi="Ђˎ̥" w:eastAsia="仿宋_GB2312" w:cs="宋体"/>
          <w:color w:val="000000"/>
          <w:kern w:val="0"/>
          <w:sz w:val="32"/>
          <w:szCs w:val="32"/>
          <w:lang w:val="en-US" w:eastAsia="zh-CN"/>
        </w:rPr>
        <w:t>9月21日前将</w:t>
      </w:r>
      <w:r>
        <w:rPr>
          <w:rFonts w:hint="eastAsia" w:ascii="仿宋_GB2312" w:hAnsi="Ђˎ̥" w:eastAsia="仿宋_GB2312" w:cs="宋体"/>
          <w:color w:val="000000"/>
          <w:kern w:val="0"/>
          <w:sz w:val="32"/>
          <w:szCs w:val="32"/>
        </w:rPr>
        <w:t>纸质</w:t>
      </w:r>
      <w:r>
        <w:rPr>
          <w:rFonts w:hint="eastAsia" w:ascii="仿宋_GB2312" w:hAnsi="Ђˎ̥" w:eastAsia="仿宋_GB2312" w:cs="宋体"/>
          <w:color w:val="000000"/>
          <w:kern w:val="0"/>
          <w:sz w:val="32"/>
          <w:szCs w:val="32"/>
          <w:lang w:eastAsia="zh-CN"/>
        </w:rPr>
        <w:t>版</w:t>
      </w:r>
      <w:r>
        <w:rPr>
          <w:rFonts w:hint="eastAsia" w:ascii="仿宋_GB2312" w:hAnsi="Ђˎ̥" w:eastAsia="仿宋_GB2312" w:cs="宋体"/>
          <w:color w:val="000000"/>
          <w:kern w:val="0"/>
          <w:sz w:val="32"/>
          <w:szCs w:val="32"/>
        </w:rPr>
        <w:t>表格（附件</w:t>
      </w:r>
      <w:r>
        <w:rPr>
          <w:rFonts w:hint="eastAsia" w:ascii="仿宋_GB2312" w:hAnsi="Ђˎ̥" w:eastAsia="仿宋_GB2312" w:cs="宋体"/>
          <w:color w:val="000000"/>
          <w:kern w:val="0"/>
          <w:sz w:val="32"/>
          <w:szCs w:val="32"/>
          <w:lang w:eastAsia="zh-CN"/>
        </w:rPr>
        <w:t>一式两份</w:t>
      </w:r>
      <w:r>
        <w:rPr>
          <w:rFonts w:hint="eastAsia" w:ascii="仿宋_GB2312" w:hAnsi="Ђˎ̥" w:eastAsia="仿宋_GB2312" w:cs="宋体"/>
          <w:color w:val="000000"/>
          <w:kern w:val="0"/>
          <w:sz w:val="32"/>
          <w:szCs w:val="32"/>
        </w:rPr>
        <w:t>）交至</w:t>
      </w:r>
      <w:r>
        <w:rPr>
          <w:rFonts w:hint="eastAsia" w:ascii="仿宋_GB2312" w:hAnsi="Ђˎ̥" w:eastAsia="仿宋_GB2312" w:cs="宋体"/>
          <w:color w:val="000000"/>
          <w:kern w:val="0"/>
          <w:sz w:val="32"/>
          <w:szCs w:val="32"/>
          <w:lang w:eastAsia="zh-CN"/>
        </w:rPr>
        <w:t>团县委</w:t>
      </w:r>
      <w:r>
        <w:rPr>
          <w:rFonts w:hint="eastAsia" w:ascii="仿宋_GB2312" w:hAnsi="Ђˎ̥" w:eastAsia="仿宋_GB2312" w:cs="宋体"/>
          <w:color w:val="000000"/>
          <w:kern w:val="0"/>
          <w:sz w:val="32"/>
          <w:szCs w:val="32"/>
        </w:rPr>
        <w:t>，电子</w:t>
      </w:r>
      <w:r>
        <w:rPr>
          <w:rFonts w:hint="eastAsia" w:ascii="仿宋_GB2312" w:hAnsi="Ђˎ̥" w:eastAsia="仿宋_GB2312" w:cs="宋体"/>
          <w:color w:val="000000"/>
          <w:kern w:val="0"/>
          <w:sz w:val="32"/>
          <w:szCs w:val="32"/>
          <w:lang w:eastAsia="zh-CN"/>
        </w:rPr>
        <w:t>版发送至</w:t>
      </w:r>
      <w:r>
        <w:rPr>
          <w:rFonts w:hint="eastAsia" w:ascii="仿宋_GB2312" w:hAnsi="Ђˎ̥" w:eastAsia="仿宋_GB2312" w:cs="宋体"/>
          <w:color w:val="000000"/>
          <w:kern w:val="0"/>
          <w:sz w:val="32"/>
          <w:szCs w:val="32"/>
        </w:rPr>
        <w:t>团</w:t>
      </w:r>
      <w:r>
        <w:rPr>
          <w:rFonts w:hint="eastAsia" w:ascii="仿宋_GB2312" w:hAnsi="Ђˎ̥" w:eastAsia="仿宋_GB2312" w:cs="宋体"/>
          <w:color w:val="000000"/>
          <w:kern w:val="0"/>
          <w:sz w:val="32"/>
          <w:szCs w:val="32"/>
          <w:lang w:eastAsia="zh-CN"/>
        </w:rPr>
        <w:t>县</w:t>
      </w:r>
      <w:r>
        <w:rPr>
          <w:rFonts w:hint="eastAsia" w:ascii="仿宋_GB2312" w:hAnsi="Ђˎ̥" w:eastAsia="仿宋_GB2312" w:cs="宋体"/>
          <w:color w:val="000000"/>
          <w:kern w:val="0"/>
          <w:sz w:val="32"/>
          <w:szCs w:val="32"/>
        </w:rPr>
        <w:t>委邮箱。</w:t>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lang w:eastAsia="zh-CN"/>
        </w:rPr>
      </w:pPr>
      <w:r>
        <w:rPr>
          <w:rFonts w:hint="eastAsia" w:ascii="仿宋_GB2312" w:hAnsi="Ђˎ̥" w:eastAsia="仿宋_GB2312" w:cs="宋体"/>
          <w:color w:val="000000"/>
          <w:kern w:val="0"/>
          <w:sz w:val="32"/>
          <w:szCs w:val="32"/>
          <w:lang w:eastAsia="zh-CN"/>
        </w:rPr>
        <w:t>联系人：王</w:t>
      </w:r>
      <w:r>
        <w:rPr>
          <w:rFonts w:hint="eastAsia" w:ascii="仿宋_GB2312" w:hAnsi="Ђˎ̥" w:eastAsia="仿宋_GB2312" w:cs="宋体"/>
          <w:color w:val="000000"/>
          <w:kern w:val="0"/>
          <w:sz w:val="32"/>
          <w:szCs w:val="32"/>
          <w:lang w:val="en-US" w:eastAsia="zh-CN"/>
        </w:rPr>
        <w:t xml:space="preserve"> </w:t>
      </w:r>
      <w:r>
        <w:rPr>
          <w:rFonts w:hint="eastAsia" w:ascii="仿宋_GB2312" w:hAnsi="Ђˎ̥" w:eastAsia="仿宋_GB2312" w:cs="宋体"/>
          <w:color w:val="000000"/>
          <w:kern w:val="0"/>
          <w:sz w:val="32"/>
          <w:szCs w:val="32"/>
          <w:lang w:eastAsia="zh-CN"/>
        </w:rPr>
        <w:t>娜</w:t>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lang w:val="en-US" w:eastAsia="zh-CN"/>
        </w:rPr>
      </w:pPr>
      <w:r>
        <w:rPr>
          <w:rFonts w:hint="eastAsia" w:ascii="仿宋_GB2312" w:hAnsi="Ђˎ̥" w:eastAsia="仿宋_GB2312" w:cs="宋体"/>
          <w:color w:val="000000"/>
          <w:kern w:val="0"/>
          <w:sz w:val="32"/>
          <w:szCs w:val="32"/>
          <w:lang w:eastAsia="zh-CN"/>
        </w:rPr>
        <w:t>电</w:t>
      </w:r>
      <w:r>
        <w:rPr>
          <w:rFonts w:hint="eastAsia" w:ascii="仿宋_GB2312" w:hAnsi="Ђˎ̥" w:eastAsia="仿宋_GB2312" w:cs="宋体"/>
          <w:color w:val="000000"/>
          <w:kern w:val="0"/>
          <w:sz w:val="32"/>
          <w:szCs w:val="32"/>
          <w:lang w:val="en-US" w:eastAsia="zh-CN"/>
        </w:rPr>
        <w:t xml:space="preserve">  </w:t>
      </w:r>
      <w:r>
        <w:rPr>
          <w:rFonts w:hint="eastAsia" w:ascii="仿宋_GB2312" w:hAnsi="Ђˎ̥" w:eastAsia="仿宋_GB2312" w:cs="宋体"/>
          <w:color w:val="000000"/>
          <w:kern w:val="0"/>
          <w:sz w:val="32"/>
          <w:szCs w:val="32"/>
          <w:lang w:eastAsia="zh-CN"/>
        </w:rPr>
        <w:t>话：</w:t>
      </w:r>
      <w:r>
        <w:rPr>
          <w:rFonts w:hint="eastAsia" w:ascii="仿宋_GB2312" w:hAnsi="Ђˎ̥" w:eastAsia="仿宋_GB2312" w:cs="宋体"/>
          <w:color w:val="000000"/>
          <w:kern w:val="0"/>
          <w:sz w:val="32"/>
          <w:szCs w:val="32"/>
          <w:lang w:val="en-US" w:eastAsia="zh-CN"/>
        </w:rPr>
        <w:t>6095107</w:t>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lang w:val="en-US" w:eastAsia="zh-CN"/>
        </w:rPr>
      </w:pPr>
      <w:r>
        <w:rPr>
          <w:rFonts w:hint="eastAsia" w:ascii="仿宋_GB2312" w:hAnsi="Ђˎ̥" w:eastAsia="仿宋_GB2312" w:cs="宋体"/>
          <w:color w:val="000000"/>
          <w:kern w:val="0"/>
          <w:sz w:val="32"/>
          <w:szCs w:val="32"/>
          <w:lang w:val="en-US" w:eastAsia="zh-CN"/>
        </w:rPr>
        <w:t>邮  箱：</w:t>
      </w:r>
      <w:r>
        <w:rPr>
          <w:rFonts w:hint="eastAsia" w:ascii="仿宋_GB2312" w:hAnsi="Ђˎ̥" w:eastAsia="仿宋_GB2312" w:cs="宋体"/>
          <w:color w:val="000000"/>
          <w:kern w:val="0"/>
          <w:sz w:val="32"/>
          <w:szCs w:val="32"/>
          <w:lang w:val="en-US" w:eastAsia="zh-CN"/>
        </w:rPr>
        <w:fldChar w:fldCharType="begin"/>
      </w:r>
      <w:r>
        <w:rPr>
          <w:rFonts w:hint="eastAsia" w:ascii="仿宋_GB2312" w:hAnsi="Ђˎ̥" w:eastAsia="仿宋_GB2312" w:cs="宋体"/>
          <w:color w:val="000000"/>
          <w:kern w:val="0"/>
          <w:sz w:val="32"/>
          <w:szCs w:val="32"/>
          <w:lang w:val="en-US" w:eastAsia="zh-CN"/>
        </w:rPr>
        <w:instrText xml:space="preserve"> HYPERLINK "mailto:nxpltw@163.com" </w:instrText>
      </w:r>
      <w:r>
        <w:rPr>
          <w:rFonts w:hint="eastAsia" w:ascii="仿宋_GB2312" w:hAnsi="Ђˎ̥" w:eastAsia="仿宋_GB2312" w:cs="宋体"/>
          <w:color w:val="000000"/>
          <w:kern w:val="0"/>
          <w:sz w:val="32"/>
          <w:szCs w:val="32"/>
          <w:lang w:val="en-US" w:eastAsia="zh-CN"/>
        </w:rPr>
        <w:fldChar w:fldCharType="separate"/>
      </w:r>
      <w:r>
        <w:rPr>
          <w:rStyle w:val="7"/>
          <w:rFonts w:hint="eastAsia" w:ascii="仿宋_GB2312" w:hAnsi="Ђˎ̥" w:eastAsia="仿宋_GB2312" w:cs="宋体"/>
          <w:color w:val="000000"/>
          <w:kern w:val="0"/>
          <w:sz w:val="32"/>
          <w:szCs w:val="32"/>
          <w:lang w:val="en-US" w:eastAsia="zh-CN"/>
        </w:rPr>
        <w:t>nxpltw@163.com</w:t>
      </w:r>
      <w:r>
        <w:rPr>
          <w:rFonts w:hint="eastAsia" w:ascii="仿宋_GB2312" w:hAnsi="Ђˎ̥" w:eastAsia="仿宋_GB2312" w:cs="宋体"/>
          <w:color w:val="000000"/>
          <w:kern w:val="0"/>
          <w:sz w:val="32"/>
          <w:szCs w:val="32"/>
          <w:lang w:val="en-US" w:eastAsia="zh-CN"/>
        </w:rPr>
        <w:fldChar w:fldCharType="end"/>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lang w:val="en-US" w:eastAsia="zh-CN"/>
        </w:rPr>
      </w:pP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Ђˎ̥" w:eastAsia="仿宋_GB2312" w:cs="宋体"/>
          <w:color w:val="000000"/>
          <w:kern w:val="0"/>
          <w:sz w:val="32"/>
          <w:szCs w:val="32"/>
          <w:lang w:val="en-US" w:eastAsia="zh-CN"/>
        </w:rPr>
      </w:pPr>
      <w:r>
        <w:rPr>
          <w:rFonts w:hint="eastAsia" w:ascii="仿宋_GB2312" w:hAnsi="Ђˎ̥" w:eastAsia="仿宋_GB2312" w:cs="宋体"/>
          <w:color w:val="000000"/>
          <w:kern w:val="0"/>
          <w:sz w:val="32"/>
          <w:szCs w:val="32"/>
          <w:lang w:val="en-US" w:eastAsia="zh-CN"/>
        </w:rPr>
        <w:t xml:space="preserve">                              共青团平罗县委员会</w:t>
      </w:r>
    </w:p>
    <w:p>
      <w:pPr>
        <w:keepNext w:val="0"/>
        <w:keepLines w:val="0"/>
        <w:pageBreakBefore w:val="0"/>
        <w:widowControl/>
        <w:kinsoku/>
        <w:wordWrap/>
        <w:overflowPunct/>
        <w:topLinePunct w:val="0"/>
        <w:autoSpaceDE/>
        <w:autoSpaceDN/>
        <w:bidi w:val="0"/>
        <w:adjustRightInd/>
        <w:snapToGrid w:val="0"/>
        <w:spacing w:line="480" w:lineRule="exact"/>
        <w:ind w:firstLine="640" w:firstLineChars="200"/>
        <w:textAlignment w:val="auto"/>
        <w:outlineLvl w:val="9"/>
        <w:rPr>
          <w:rFonts w:hint="eastAsia" w:ascii="仿宋_GB2312" w:hAnsi="宋体" w:eastAsia="仿宋_GB2312" w:cs="宋体"/>
          <w:kern w:val="0"/>
          <w:sz w:val="32"/>
          <w:szCs w:val="32"/>
          <w:lang w:val="en-US" w:eastAsia="zh-CN"/>
        </w:rPr>
      </w:pPr>
      <w:r>
        <w:rPr>
          <w:rFonts w:hint="eastAsia" w:ascii="仿宋_GB2312" w:hAnsi="Ђˎ̥" w:eastAsia="仿宋_GB2312" w:cs="宋体"/>
          <w:color w:val="000000"/>
          <w:kern w:val="0"/>
          <w:sz w:val="32"/>
          <w:szCs w:val="32"/>
          <w:lang w:val="en-US" w:eastAsia="zh-CN"/>
        </w:rPr>
        <w:t xml:space="preserve">                               2018年9月12日</w:t>
      </w:r>
    </w:p>
    <w:p>
      <w:pPr>
        <w:keepNext w:val="0"/>
        <w:keepLines w:val="0"/>
        <w:pageBreakBefore w:val="0"/>
        <w:widowControl/>
        <w:kinsoku/>
        <w:wordWrap/>
        <w:overflowPunct/>
        <w:topLinePunct w:val="0"/>
        <w:autoSpaceDE/>
        <w:bidi w:val="0"/>
        <w:adjustRightInd/>
        <w:spacing w:line="560" w:lineRule="exact"/>
        <w:jc w:val="center"/>
        <w:outlineLvl w:val="0"/>
        <w:rPr>
          <w:rFonts w:hint="eastAsia"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关于召开石嘴山市学生联合会第</w:t>
      </w:r>
      <w:r>
        <w:rPr>
          <w:rFonts w:hint="eastAsia" w:ascii="方正小标宋简体" w:hAnsi="方正小标宋简体" w:eastAsia="方正小标宋简体" w:cs="方正小标宋简体"/>
          <w:bCs/>
          <w:kern w:val="36"/>
          <w:sz w:val="44"/>
          <w:szCs w:val="44"/>
          <w:lang w:eastAsia="zh-CN"/>
        </w:rPr>
        <w:t>四</w:t>
      </w:r>
      <w:r>
        <w:rPr>
          <w:rFonts w:hint="eastAsia" w:ascii="方正小标宋简体" w:hAnsi="方正小标宋简体" w:eastAsia="方正小标宋简体" w:cs="方正小标宋简体"/>
          <w:bCs/>
          <w:kern w:val="36"/>
          <w:sz w:val="44"/>
          <w:szCs w:val="44"/>
        </w:rPr>
        <w:t>次代表</w:t>
      </w:r>
    </w:p>
    <w:p>
      <w:pPr>
        <w:keepNext w:val="0"/>
        <w:keepLines w:val="0"/>
        <w:pageBreakBefore w:val="0"/>
        <w:widowControl/>
        <w:kinsoku/>
        <w:wordWrap/>
        <w:overflowPunct/>
        <w:topLinePunct w:val="0"/>
        <w:autoSpaceDE/>
        <w:bidi w:val="0"/>
        <w:adjustRightInd/>
        <w:spacing w:line="560" w:lineRule="exact"/>
        <w:jc w:val="center"/>
        <w:outlineLvl w:val="0"/>
        <w:rPr>
          <w:rFonts w:hint="eastAsia"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大会的通知</w:t>
      </w:r>
    </w:p>
    <w:p>
      <w:pPr>
        <w:keepNext w:val="0"/>
        <w:keepLines w:val="0"/>
        <w:pageBreakBefore w:val="0"/>
        <w:widowControl/>
        <w:kinsoku/>
        <w:wordWrap/>
        <w:overflowPunct/>
        <w:topLinePunct w:val="0"/>
        <w:autoSpaceDE/>
        <w:bidi w:val="0"/>
        <w:adjustRightInd/>
        <w:snapToGrid w:val="0"/>
        <w:spacing w:line="560" w:lineRule="exact"/>
        <w:rPr>
          <w:rFonts w:hint="eastAsia" w:ascii="仿宋_GB2312" w:eastAsia="仿宋_GB2312"/>
          <w:sz w:val="32"/>
          <w:szCs w:val="32"/>
        </w:rPr>
      </w:pPr>
    </w:p>
    <w:p>
      <w:pPr>
        <w:keepNext w:val="0"/>
        <w:keepLines w:val="0"/>
        <w:pageBreakBefore w:val="0"/>
        <w:widowControl/>
        <w:kinsoku/>
        <w:wordWrap/>
        <w:overflowPunct/>
        <w:topLinePunct w:val="0"/>
        <w:autoSpaceDE/>
        <w:bidi w:val="0"/>
        <w:adjustRightInd/>
        <w:snapToGrid w:val="0"/>
        <w:spacing w:line="560" w:lineRule="exact"/>
        <w:rPr>
          <w:rFonts w:hint="eastAsia" w:ascii="仿宋_GB2312" w:hAnsi="宋体" w:eastAsia="仿宋_GB2312" w:cs="宋体"/>
          <w:kern w:val="0"/>
          <w:sz w:val="32"/>
          <w:szCs w:val="32"/>
        </w:rPr>
      </w:pPr>
      <w:r>
        <w:rPr>
          <w:rFonts w:hint="eastAsia" w:ascii="仿宋_GB2312" w:eastAsia="仿宋_GB2312"/>
          <w:sz w:val="32"/>
          <w:szCs w:val="32"/>
        </w:rPr>
        <w:t>各县（区）团委，市教育局团委，各有关单位团委</w:t>
      </w:r>
      <w:r>
        <w:rPr>
          <w:rFonts w:hint="eastAsia" w:ascii="仿宋_GB2312" w:hAnsi="Ђˎ̥" w:eastAsia="仿宋_GB2312" w:cs="宋体"/>
          <w:color w:val="000000"/>
          <w:kern w:val="0"/>
          <w:sz w:val="32"/>
          <w:szCs w:val="32"/>
        </w:rPr>
        <w:t>：</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eastAsia="仿宋_GB2312"/>
          <w:color w:val="000000"/>
          <w:sz w:val="32"/>
          <w:szCs w:val="32"/>
        </w:rPr>
      </w:pPr>
      <w:r>
        <w:rPr>
          <w:rFonts w:hint="eastAsia" w:ascii="仿宋_GB2312" w:eastAsia="仿宋_GB2312"/>
          <w:sz w:val="32"/>
          <w:szCs w:val="32"/>
        </w:rPr>
        <w:t>根据《中华全国学生联合会章程》，学生联合会是党领导下的高等学校学生会、研究生会和中等学校学生会的联合组织。经</w:t>
      </w:r>
      <w:r>
        <w:rPr>
          <w:rFonts w:hint="eastAsia" w:ascii="仿宋_GB2312" w:eastAsia="仿宋_GB2312"/>
          <w:sz w:val="32"/>
          <w:szCs w:val="32"/>
          <w:lang w:eastAsia="zh-CN"/>
        </w:rPr>
        <w:t>团</w:t>
      </w:r>
      <w:r>
        <w:rPr>
          <w:rFonts w:hint="eastAsia" w:ascii="仿宋_GB2312" w:eastAsia="仿宋_GB2312"/>
          <w:sz w:val="32"/>
          <w:szCs w:val="32"/>
        </w:rPr>
        <w:t>市委批准，石嘴山市学生联合会第</w:t>
      </w:r>
      <w:r>
        <w:rPr>
          <w:rFonts w:hint="eastAsia" w:ascii="仿宋_GB2312" w:eastAsia="仿宋_GB2312"/>
          <w:sz w:val="32"/>
          <w:szCs w:val="32"/>
          <w:lang w:eastAsia="zh-CN"/>
        </w:rPr>
        <w:t>四</w:t>
      </w:r>
      <w:r>
        <w:rPr>
          <w:rFonts w:hint="eastAsia" w:ascii="仿宋_GB2312" w:eastAsia="仿宋_GB2312"/>
          <w:sz w:val="32"/>
          <w:szCs w:val="32"/>
        </w:rPr>
        <w:t>次代表大会（以下简称“石嘴山市学联第</w:t>
      </w:r>
      <w:r>
        <w:rPr>
          <w:rFonts w:hint="eastAsia" w:ascii="仿宋_GB2312" w:eastAsia="仿宋_GB2312"/>
          <w:sz w:val="32"/>
          <w:szCs w:val="32"/>
          <w:lang w:eastAsia="zh-CN"/>
        </w:rPr>
        <w:t>四</w:t>
      </w:r>
      <w:r>
        <w:rPr>
          <w:rFonts w:hint="eastAsia" w:ascii="仿宋_GB2312" w:eastAsia="仿宋_GB2312"/>
          <w:sz w:val="32"/>
          <w:szCs w:val="32"/>
        </w:rPr>
        <w:t>次代表大会”）定于11月底在大武口召开，会议具体时间另行通知。</w:t>
      </w:r>
      <w:r>
        <w:rPr>
          <w:rFonts w:hint="eastAsia" w:ascii="仿宋_GB2312" w:eastAsia="仿宋_GB2312"/>
          <w:color w:val="000000"/>
          <w:sz w:val="32"/>
          <w:szCs w:val="32"/>
        </w:rPr>
        <w:t>现就有关事项通知如下：</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黑体" w:hAnsi="宋体" w:eastAsia="黑体" w:cs="宋体"/>
          <w:kern w:val="0"/>
          <w:sz w:val="32"/>
          <w:szCs w:val="32"/>
        </w:rPr>
      </w:pPr>
      <w:r>
        <w:rPr>
          <w:rFonts w:hint="eastAsia" w:ascii="黑体" w:hAnsi="Ђˎ̥" w:eastAsia="黑体" w:cs="宋体"/>
          <w:color w:val="000000"/>
          <w:kern w:val="0"/>
          <w:sz w:val="32"/>
          <w:szCs w:val="32"/>
        </w:rPr>
        <w:t>一、大会的主题和主要任务</w:t>
      </w:r>
    </w:p>
    <w:p>
      <w:pPr>
        <w:keepNext w:val="0"/>
        <w:keepLines w:val="0"/>
        <w:pageBreakBefore w:val="0"/>
        <w:widowControl/>
        <w:kinsoku/>
        <w:wordWrap/>
        <w:overflowPunct/>
        <w:topLinePunct w:val="0"/>
        <w:autoSpaceDE/>
        <w:bidi w:val="0"/>
        <w:adjustRightInd/>
        <w:snapToGrid w:val="0"/>
        <w:spacing w:line="560" w:lineRule="exact"/>
        <w:ind w:firstLine="643" w:firstLineChars="200"/>
        <w:rPr>
          <w:rFonts w:hint="eastAsia" w:ascii="仿宋_GB2312" w:hAnsi="宋体" w:eastAsia="仿宋_GB2312" w:cs="宋体"/>
          <w:kern w:val="0"/>
          <w:sz w:val="32"/>
          <w:szCs w:val="32"/>
        </w:rPr>
      </w:pPr>
      <w:r>
        <w:rPr>
          <w:rFonts w:hint="eastAsia" w:ascii="仿宋_GB2312" w:hAnsi="Ђˎ̥" w:eastAsia="仿宋_GB2312" w:cs="宋体"/>
          <w:b/>
          <w:color w:val="000000"/>
          <w:kern w:val="0"/>
          <w:sz w:val="32"/>
          <w:szCs w:val="32"/>
        </w:rPr>
        <w:t>大会的主题：</w:t>
      </w:r>
      <w:r>
        <w:rPr>
          <w:rFonts w:hint="eastAsia" w:ascii="仿宋_GB2312" w:hAnsi="Ђˎ̥" w:eastAsia="仿宋_GB2312" w:cs="宋体"/>
          <w:color w:val="000000"/>
          <w:kern w:val="0"/>
          <w:sz w:val="32"/>
          <w:szCs w:val="32"/>
        </w:rPr>
        <w:t>以党的十</w:t>
      </w:r>
      <w:r>
        <w:rPr>
          <w:rFonts w:hint="eastAsia" w:ascii="仿宋_GB2312" w:hAnsi="Ђˎ̥" w:eastAsia="仿宋_GB2312" w:cs="宋体"/>
          <w:color w:val="000000"/>
          <w:kern w:val="0"/>
          <w:sz w:val="32"/>
          <w:szCs w:val="32"/>
          <w:lang w:eastAsia="zh-CN"/>
        </w:rPr>
        <w:t>九</w:t>
      </w:r>
      <w:r>
        <w:rPr>
          <w:rFonts w:hint="eastAsia" w:ascii="仿宋_GB2312" w:hAnsi="Ђˎ̥" w:eastAsia="仿宋_GB2312" w:cs="宋体"/>
          <w:color w:val="000000"/>
          <w:kern w:val="0"/>
          <w:sz w:val="32"/>
          <w:szCs w:val="32"/>
        </w:rPr>
        <w:t>大精神为指导，团结带领广大青年学生在</w:t>
      </w:r>
      <w:r>
        <w:rPr>
          <w:rFonts w:hint="eastAsia" w:ascii="仿宋_GB2312" w:hAnsi="Ђˎ̥" w:eastAsia="仿宋_GB2312" w:cs="宋体"/>
          <w:color w:val="000000"/>
          <w:kern w:val="0"/>
          <w:sz w:val="32"/>
          <w:szCs w:val="32"/>
          <w:lang w:eastAsia="zh-CN"/>
        </w:rPr>
        <w:t>决胜</w:t>
      </w:r>
      <w:r>
        <w:rPr>
          <w:rFonts w:hint="eastAsia" w:ascii="仿宋_GB2312" w:hAnsi="Ђˎ̥" w:eastAsia="仿宋_GB2312" w:cs="宋体"/>
          <w:color w:val="000000"/>
          <w:kern w:val="0"/>
          <w:sz w:val="32"/>
          <w:szCs w:val="32"/>
        </w:rPr>
        <w:t>全面建成小康社会</w:t>
      </w:r>
      <w:r>
        <w:rPr>
          <w:rFonts w:hint="eastAsia" w:ascii="仿宋_GB2312" w:hAnsi="Ђˎ̥" w:eastAsia="仿宋_GB2312" w:cs="宋体"/>
          <w:color w:val="000000"/>
          <w:kern w:val="0"/>
          <w:sz w:val="32"/>
          <w:szCs w:val="32"/>
          <w:lang w:eastAsia="zh-CN"/>
        </w:rPr>
        <w:t>，夺取新时代中国特色社会主义伟大胜利</w:t>
      </w:r>
      <w:r>
        <w:rPr>
          <w:rFonts w:hint="eastAsia" w:ascii="仿宋_GB2312" w:hAnsi="Ђˎ̥" w:eastAsia="仿宋_GB2312" w:cs="宋体"/>
          <w:color w:val="000000"/>
          <w:kern w:val="0"/>
          <w:sz w:val="32"/>
          <w:szCs w:val="32"/>
        </w:rPr>
        <w:t>的实践中，</w:t>
      </w:r>
      <w:r>
        <w:rPr>
          <w:rFonts w:hint="eastAsia" w:ascii="仿宋_GB2312" w:hAnsi="Ђˎ̥" w:eastAsia="仿宋_GB2312" w:cs="宋体"/>
          <w:color w:val="000000"/>
          <w:kern w:val="0"/>
          <w:sz w:val="32"/>
          <w:szCs w:val="32"/>
          <w:lang w:eastAsia="zh-CN"/>
        </w:rPr>
        <w:t>坚定理想</w:t>
      </w:r>
      <w:r>
        <w:rPr>
          <w:rFonts w:hint="eastAsia" w:ascii="仿宋_GB2312" w:hAnsi="Ђˎ̥" w:eastAsia="仿宋_GB2312" w:cs="宋体"/>
          <w:color w:val="000000"/>
          <w:kern w:val="0"/>
          <w:sz w:val="32"/>
          <w:szCs w:val="32"/>
        </w:rPr>
        <w:t>，</w:t>
      </w:r>
      <w:r>
        <w:rPr>
          <w:rFonts w:hint="eastAsia" w:ascii="仿宋_GB2312" w:hAnsi="Ђˎ̥" w:eastAsia="仿宋_GB2312" w:cs="宋体"/>
          <w:color w:val="000000"/>
          <w:kern w:val="0"/>
          <w:sz w:val="32"/>
          <w:szCs w:val="32"/>
          <w:lang w:eastAsia="zh-CN"/>
        </w:rPr>
        <w:t>锐意进取</w:t>
      </w:r>
      <w:r>
        <w:rPr>
          <w:rFonts w:hint="eastAsia" w:ascii="仿宋_GB2312" w:hAnsi="Ђˎ̥" w:eastAsia="仿宋_GB2312" w:cs="宋体"/>
          <w:color w:val="000000"/>
          <w:kern w:val="0"/>
          <w:sz w:val="32"/>
          <w:szCs w:val="32"/>
        </w:rPr>
        <w:t>，</w:t>
      </w:r>
      <w:r>
        <w:rPr>
          <w:rFonts w:hint="eastAsia" w:ascii="仿宋_GB2312" w:hAnsi="Ђˎ̥" w:eastAsia="仿宋_GB2312" w:cs="宋体"/>
          <w:color w:val="000000"/>
          <w:kern w:val="0"/>
          <w:sz w:val="32"/>
          <w:szCs w:val="32"/>
          <w:lang w:eastAsia="zh-CN"/>
        </w:rPr>
        <w:t>勇于创新</w:t>
      </w:r>
      <w:r>
        <w:rPr>
          <w:rFonts w:hint="eastAsia" w:ascii="仿宋_GB2312" w:hAnsi="Ђˎ̥" w:eastAsia="仿宋_GB2312" w:cs="宋体"/>
          <w:color w:val="000000"/>
          <w:kern w:val="0"/>
          <w:sz w:val="32"/>
          <w:szCs w:val="32"/>
        </w:rPr>
        <w:t>，</w:t>
      </w:r>
      <w:r>
        <w:rPr>
          <w:rFonts w:hint="eastAsia" w:ascii="仿宋_GB2312" w:hAnsi="Ђˎ̥" w:eastAsia="仿宋_GB2312" w:cs="宋体"/>
          <w:color w:val="000000"/>
          <w:kern w:val="0"/>
          <w:sz w:val="32"/>
          <w:szCs w:val="32"/>
          <w:lang w:eastAsia="zh-CN"/>
        </w:rPr>
        <w:t>矢志成才</w:t>
      </w:r>
      <w:r>
        <w:rPr>
          <w:rFonts w:hint="eastAsia" w:ascii="仿宋_GB2312" w:hAnsi="Ђˎ̥" w:eastAsia="仿宋_GB2312" w:cs="宋体"/>
          <w:color w:val="000000"/>
          <w:kern w:val="0"/>
          <w:sz w:val="32"/>
          <w:szCs w:val="32"/>
        </w:rPr>
        <w:t>，为实现中华民族伟大复兴的中国梦奉献青春力量。</w:t>
      </w:r>
    </w:p>
    <w:p>
      <w:pPr>
        <w:keepNext w:val="0"/>
        <w:keepLines w:val="0"/>
        <w:pageBreakBefore w:val="0"/>
        <w:widowControl/>
        <w:kinsoku/>
        <w:wordWrap/>
        <w:overflowPunct/>
        <w:topLinePunct w:val="0"/>
        <w:autoSpaceDE/>
        <w:bidi w:val="0"/>
        <w:adjustRightInd/>
        <w:snapToGrid w:val="0"/>
        <w:spacing w:line="560" w:lineRule="exact"/>
        <w:ind w:firstLine="630" w:firstLineChars="196"/>
        <w:rPr>
          <w:rFonts w:hint="eastAsia" w:ascii="仿宋_GB2312" w:hAnsi="宋体" w:eastAsia="仿宋_GB2312" w:cs="宋体"/>
          <w:kern w:val="0"/>
          <w:sz w:val="32"/>
          <w:szCs w:val="32"/>
        </w:rPr>
      </w:pPr>
      <w:r>
        <w:rPr>
          <w:rFonts w:hint="eastAsia" w:ascii="仿宋_GB2312" w:hAnsi="Ђˎ̥" w:eastAsia="仿宋_GB2312" w:cs="宋体"/>
          <w:b/>
          <w:color w:val="000000"/>
          <w:kern w:val="0"/>
          <w:sz w:val="32"/>
          <w:szCs w:val="32"/>
        </w:rPr>
        <w:t>大会的主要任务：</w:t>
      </w:r>
      <w:r>
        <w:rPr>
          <w:rFonts w:hint="eastAsia" w:ascii="仿宋_GB2312" w:hAnsi="Ђˎ̥" w:eastAsia="仿宋_GB2312" w:cs="宋体"/>
          <w:color w:val="000000"/>
          <w:kern w:val="0"/>
          <w:sz w:val="32"/>
          <w:szCs w:val="32"/>
        </w:rPr>
        <w:t>总结</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三</w:t>
      </w:r>
      <w:r>
        <w:rPr>
          <w:rFonts w:hint="eastAsia" w:ascii="仿宋_GB2312" w:hAnsi="Ђˎ̥" w:eastAsia="仿宋_GB2312" w:cs="宋体"/>
          <w:color w:val="000000"/>
          <w:kern w:val="0"/>
          <w:sz w:val="32"/>
          <w:szCs w:val="32"/>
        </w:rPr>
        <w:t>次代表大会以来工作情况；审议并通过工作报告；选举产生</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届委员会和主席团；确定</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市学联今后五年的工作任务。</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黑体" w:hAnsi="宋体" w:eastAsia="黑体" w:cs="宋体"/>
          <w:kern w:val="0"/>
          <w:sz w:val="32"/>
          <w:szCs w:val="32"/>
        </w:rPr>
      </w:pPr>
      <w:r>
        <w:rPr>
          <w:rFonts w:hint="eastAsia" w:ascii="黑体" w:hAnsi="Ђˎ̥" w:eastAsia="黑体" w:cs="宋体"/>
          <w:color w:val="000000"/>
          <w:kern w:val="0"/>
          <w:sz w:val="32"/>
          <w:szCs w:val="32"/>
        </w:rPr>
        <w:t>二、会议代表的产生</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为做好</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次代表大会的筹备工作，市学联秘书处与各县（区）团委、教育部门进行了充分协商，取得了一致意见，制定了</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次代表大会代表团体和第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届委员会、主席团候选团体名额分配方案。</w:t>
      </w:r>
    </w:p>
    <w:p>
      <w:pPr>
        <w:keepNext w:val="0"/>
        <w:keepLines w:val="0"/>
        <w:pageBreakBefore w:val="0"/>
        <w:widowControl/>
        <w:kinsoku/>
        <w:wordWrap/>
        <w:overflowPunct/>
        <w:topLinePunct w:val="0"/>
        <w:autoSpaceDE/>
        <w:bidi w:val="0"/>
        <w:adjustRightInd/>
        <w:snapToGrid w:val="0"/>
        <w:spacing w:line="560" w:lineRule="exact"/>
        <w:ind w:firstLine="645"/>
        <w:jc w:val="left"/>
        <w:rPr>
          <w:rFonts w:hint="eastAsia" w:ascii="黑体" w:hAnsi="Ђˎ̥" w:eastAsia="黑体" w:cs="宋体"/>
          <w:color w:val="000000"/>
          <w:kern w:val="0"/>
          <w:sz w:val="32"/>
          <w:szCs w:val="32"/>
        </w:rPr>
      </w:pPr>
      <w:r>
        <w:rPr>
          <w:rFonts w:hint="eastAsia" w:ascii="黑体" w:hAnsi="Ђˎ̥" w:eastAsia="黑体" w:cs="宋体"/>
          <w:color w:val="000000"/>
          <w:kern w:val="0"/>
          <w:sz w:val="32"/>
          <w:szCs w:val="32"/>
        </w:rPr>
        <w:t>三、学联代表的条件</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 xml:space="preserve">1.坚持四项基本原则，学习特色理论，品学兼优；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2.有为广大同学服务的能力，在学生中有较高威信；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3.具备以下条件之一者可优先推荐：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⑴在国内外重大科技创新比赛中获奖者；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⑵在国内外重大文体比赛中获奖者；</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⑶在青年志愿者服务方面做出突出贡献者；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⑷综合表现突出，获得过自治区级或以上 “三好学生”“优秀团员”“优秀团干部”“优秀学生干部”等荣誉称号者。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黑体" w:hAnsi="宋体" w:eastAsia="黑体" w:cs="宋体"/>
          <w:kern w:val="0"/>
          <w:sz w:val="32"/>
          <w:szCs w:val="32"/>
        </w:rPr>
      </w:pPr>
      <w:r>
        <w:rPr>
          <w:rFonts w:hint="eastAsia" w:ascii="黑体" w:hAnsi="Ђˎ̥" w:eastAsia="黑体" w:cs="宋体"/>
          <w:color w:val="000000"/>
          <w:kern w:val="0"/>
          <w:sz w:val="32"/>
          <w:szCs w:val="32"/>
        </w:rPr>
        <w:t>五、工作要求</w:t>
      </w:r>
    </w:p>
    <w:p>
      <w:pPr>
        <w:keepNext w:val="0"/>
        <w:keepLines w:val="0"/>
        <w:pageBreakBefore w:val="0"/>
        <w:widowControl/>
        <w:kinsoku/>
        <w:wordWrap/>
        <w:overflowPunct/>
        <w:topLinePunct w:val="0"/>
        <w:autoSpaceDE/>
        <w:bidi w:val="0"/>
        <w:adjustRightInd/>
        <w:snapToGrid w:val="0"/>
        <w:spacing w:line="560" w:lineRule="exact"/>
        <w:ind w:firstLine="643" w:firstLineChars="200"/>
        <w:rPr>
          <w:rFonts w:hint="eastAsia" w:ascii="仿宋_GB2312" w:hAnsi="宋体" w:eastAsia="仿宋_GB2312" w:cs="宋体"/>
          <w:kern w:val="0"/>
          <w:sz w:val="32"/>
          <w:szCs w:val="32"/>
        </w:rPr>
      </w:pPr>
      <w:r>
        <w:rPr>
          <w:rFonts w:hint="eastAsia" w:ascii="仿宋_GB2312" w:hAnsi="Ђˎ̥" w:eastAsia="仿宋_GB2312" w:cs="宋体"/>
          <w:b/>
          <w:color w:val="000000"/>
          <w:kern w:val="0"/>
          <w:sz w:val="32"/>
          <w:szCs w:val="32"/>
        </w:rPr>
        <w:t>1、高度重视。</w:t>
      </w:r>
      <w:r>
        <w:rPr>
          <w:rFonts w:hint="eastAsia" w:ascii="仿宋_GB2312" w:hAnsi="Ђˎ̥" w:eastAsia="仿宋_GB2312" w:cs="宋体"/>
          <w:color w:val="000000"/>
          <w:kern w:val="0"/>
          <w:sz w:val="32"/>
          <w:szCs w:val="32"/>
        </w:rPr>
        <w:t>召开</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次代表大会是全市青年学生政治生活中的一件大事，也是我市团组织今年的一项重要工作。希望各级团组织高度重视，认真指导和统筹学生会组织做好大会的筹备工作，按照《</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次代表大会代表团体和第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届委员会、主席团候选团体产生办法及名额分配方案》（附件1）提出的原则和要求，充分发扬民主精神，做好代表推选工作。</w:t>
      </w:r>
    </w:p>
    <w:p>
      <w:pPr>
        <w:keepNext w:val="0"/>
        <w:keepLines w:val="0"/>
        <w:pageBreakBefore w:val="0"/>
        <w:widowControl/>
        <w:kinsoku/>
        <w:wordWrap/>
        <w:overflowPunct/>
        <w:topLinePunct w:val="0"/>
        <w:autoSpaceDE/>
        <w:bidi w:val="0"/>
        <w:adjustRightInd/>
        <w:snapToGrid w:val="0"/>
        <w:spacing w:line="560" w:lineRule="exact"/>
        <w:ind w:firstLine="643" w:firstLineChars="200"/>
        <w:rPr>
          <w:rFonts w:hint="eastAsia" w:ascii="仿宋_GB2312" w:hAnsi="宋体" w:eastAsia="仿宋_GB2312" w:cs="宋体"/>
          <w:kern w:val="0"/>
          <w:sz w:val="32"/>
          <w:szCs w:val="32"/>
        </w:rPr>
      </w:pPr>
      <w:r>
        <w:rPr>
          <w:rFonts w:hint="eastAsia" w:ascii="仿宋_GB2312" w:hAnsi="Ђˎ̥" w:eastAsia="仿宋_GB2312" w:cs="宋体"/>
          <w:b/>
          <w:color w:val="000000"/>
          <w:kern w:val="0"/>
          <w:sz w:val="32"/>
          <w:szCs w:val="32"/>
        </w:rPr>
        <w:t>2、营造氛围。</w:t>
      </w:r>
      <w:r>
        <w:rPr>
          <w:rFonts w:hint="eastAsia" w:ascii="仿宋_GB2312" w:hAnsi="Ђˎ̥" w:eastAsia="仿宋_GB2312" w:cs="宋体"/>
          <w:color w:val="000000"/>
          <w:kern w:val="0"/>
          <w:sz w:val="32"/>
          <w:szCs w:val="32"/>
        </w:rPr>
        <w:t>要抓住召开</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次代表大会的契机，积极争取当地和有关学校党政的支持，推动学生组织不断发展，团结和引导广大学生健康成长，全面展示我市学生工作的良好风貌，为我市学联工作再上新台阶作出积极贡献。</w:t>
      </w:r>
    </w:p>
    <w:p>
      <w:pPr>
        <w:keepNext w:val="0"/>
        <w:keepLines w:val="0"/>
        <w:pageBreakBefore w:val="0"/>
        <w:widowControl/>
        <w:kinsoku/>
        <w:wordWrap/>
        <w:overflowPunct/>
        <w:topLinePunct w:val="0"/>
        <w:autoSpaceDE/>
        <w:bidi w:val="0"/>
        <w:adjustRightInd/>
        <w:snapToGrid w:val="0"/>
        <w:spacing w:line="560" w:lineRule="exact"/>
        <w:ind w:firstLine="643" w:firstLineChars="200"/>
        <w:rPr>
          <w:rFonts w:hint="eastAsia" w:ascii="仿宋_GB2312" w:hAnsi="宋体" w:eastAsia="仿宋_GB2312" w:cs="宋体"/>
          <w:kern w:val="0"/>
          <w:sz w:val="32"/>
          <w:szCs w:val="32"/>
        </w:rPr>
      </w:pPr>
      <w:r>
        <w:rPr>
          <w:rFonts w:hint="eastAsia" w:ascii="仿宋_GB2312" w:hAnsi="Ђˎ̥" w:eastAsia="仿宋_GB2312" w:cs="宋体"/>
          <w:b/>
          <w:color w:val="000000"/>
          <w:kern w:val="0"/>
          <w:sz w:val="32"/>
          <w:szCs w:val="32"/>
        </w:rPr>
        <w:t>3、落实工作。</w:t>
      </w:r>
      <w:r>
        <w:rPr>
          <w:rFonts w:hint="eastAsia" w:ascii="仿宋_GB2312" w:hAnsi="Ђˎ̥" w:eastAsia="仿宋_GB2312" w:cs="宋体"/>
          <w:color w:val="000000"/>
          <w:kern w:val="0"/>
          <w:sz w:val="32"/>
          <w:szCs w:val="32"/>
        </w:rPr>
        <w:t>请各有关单位按照时间要求做好各项推荐工作，于201</w:t>
      </w:r>
      <w:r>
        <w:rPr>
          <w:rFonts w:hint="eastAsia" w:ascii="仿宋_GB2312" w:hAnsi="Ђˎ̥" w:eastAsia="仿宋_GB2312" w:cs="宋体"/>
          <w:color w:val="000000"/>
          <w:kern w:val="0"/>
          <w:sz w:val="32"/>
          <w:szCs w:val="32"/>
          <w:lang w:val="en-US" w:eastAsia="zh-CN"/>
        </w:rPr>
        <w:t>8</w:t>
      </w:r>
      <w:r>
        <w:rPr>
          <w:rFonts w:hint="eastAsia" w:ascii="仿宋_GB2312" w:hAnsi="Ђˎ̥" w:eastAsia="仿宋_GB2312" w:cs="宋体"/>
          <w:color w:val="000000"/>
          <w:kern w:val="0"/>
          <w:sz w:val="32"/>
          <w:szCs w:val="32"/>
        </w:rPr>
        <w:t>年</w:t>
      </w:r>
      <w:r>
        <w:rPr>
          <w:rFonts w:hint="eastAsia" w:ascii="仿宋_GB2312" w:hAnsi="Ђˎ̥" w:eastAsia="仿宋_GB2312" w:cs="宋体"/>
          <w:color w:val="000000"/>
          <w:kern w:val="0"/>
          <w:sz w:val="32"/>
          <w:szCs w:val="32"/>
          <w:lang w:val="en-US" w:eastAsia="zh-CN"/>
        </w:rPr>
        <w:t>9</w:t>
      </w:r>
      <w:r>
        <w:rPr>
          <w:rFonts w:hint="eastAsia" w:ascii="仿宋_GB2312" w:hAnsi="Ђˎ̥" w:eastAsia="仿宋_GB2312" w:cs="宋体"/>
          <w:color w:val="000000"/>
          <w:kern w:val="0"/>
          <w:sz w:val="32"/>
          <w:szCs w:val="32"/>
        </w:rPr>
        <w:t>月</w:t>
      </w:r>
      <w:r>
        <w:rPr>
          <w:rFonts w:hint="eastAsia" w:ascii="仿宋_GB2312" w:hAnsi="Ђˎ̥" w:eastAsia="仿宋_GB2312" w:cs="宋体"/>
          <w:color w:val="000000"/>
          <w:kern w:val="0"/>
          <w:sz w:val="32"/>
          <w:szCs w:val="32"/>
          <w:lang w:val="en-US" w:eastAsia="zh-CN"/>
        </w:rPr>
        <w:t>25</w:t>
      </w:r>
      <w:r>
        <w:rPr>
          <w:rFonts w:hint="eastAsia" w:ascii="仿宋_GB2312" w:hAnsi="Ђˎ̥" w:eastAsia="仿宋_GB2312" w:cs="宋体"/>
          <w:color w:val="000000"/>
          <w:kern w:val="0"/>
          <w:sz w:val="32"/>
          <w:szCs w:val="32"/>
        </w:rPr>
        <w:t>日前将纸质档表格（见附件）交至市学联，电子档上传至团市委邮箱。</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联系人：</w:t>
      </w:r>
      <w:r>
        <w:rPr>
          <w:rFonts w:hint="eastAsia" w:ascii="仿宋_GB2312" w:hAnsi="Ђˎ̥" w:eastAsia="仿宋_GB2312" w:cs="宋体"/>
          <w:color w:val="000000"/>
          <w:kern w:val="0"/>
          <w:sz w:val="32"/>
          <w:szCs w:val="32"/>
          <w:lang w:eastAsia="zh-CN"/>
        </w:rPr>
        <w:t>鲁嘉琪</w:t>
      </w:r>
      <w:r>
        <w:rPr>
          <w:rFonts w:hint="eastAsia" w:ascii="仿宋_GB2312" w:hAnsi="宋体" w:eastAsia="仿宋_GB2312" w:cs="宋体"/>
          <w:kern w:val="0"/>
          <w:sz w:val="32"/>
          <w:szCs w:val="32"/>
        </w:rPr>
        <w:t>，</w:t>
      </w:r>
      <w:r>
        <w:rPr>
          <w:rFonts w:hint="eastAsia" w:ascii="仿宋_GB2312" w:hAnsi="Ђˎ̥" w:eastAsia="仿宋_GB2312" w:cs="宋体"/>
          <w:color w:val="000000"/>
          <w:kern w:val="0"/>
          <w:sz w:val="32"/>
          <w:szCs w:val="32"/>
        </w:rPr>
        <w:t>联系电话：2218698</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邮箱：</w:t>
      </w:r>
      <w:r>
        <w:rPr>
          <w:rFonts w:hint="eastAsia" w:ascii="仿宋_GB2312" w:hAnsi="Ђˎ̥" w:eastAsia="仿宋_GB2312" w:cs="宋体"/>
          <w:color w:val="000000"/>
          <w:kern w:val="0"/>
          <w:sz w:val="32"/>
          <w:szCs w:val="32"/>
        </w:rPr>
        <w:fldChar w:fldCharType="begin"/>
      </w:r>
      <w:r>
        <w:rPr>
          <w:rFonts w:hint="eastAsia" w:ascii="仿宋_GB2312" w:hAnsi="Ђˎ̥" w:eastAsia="仿宋_GB2312" w:cs="宋体"/>
          <w:color w:val="000000"/>
          <w:kern w:val="0"/>
          <w:sz w:val="32"/>
          <w:szCs w:val="32"/>
        </w:rPr>
        <w:instrText xml:space="preserve"> HYPERLINK "mailto:tswqsb2006@163.com" </w:instrText>
      </w:r>
      <w:r>
        <w:rPr>
          <w:rFonts w:hint="eastAsia" w:ascii="仿宋_GB2312" w:hAnsi="Ђˎ̥" w:eastAsia="仿宋_GB2312" w:cs="宋体"/>
          <w:color w:val="000000"/>
          <w:kern w:val="0"/>
          <w:sz w:val="32"/>
          <w:szCs w:val="32"/>
        </w:rPr>
        <w:fldChar w:fldCharType="separate"/>
      </w:r>
      <w:r>
        <w:rPr>
          <w:rStyle w:val="7"/>
          <w:rFonts w:hint="eastAsia" w:ascii="仿宋_GB2312" w:hAnsi="Ђˎ̥" w:eastAsia="仿宋_GB2312" w:cs="宋体"/>
          <w:kern w:val="0"/>
          <w:sz w:val="32"/>
          <w:szCs w:val="32"/>
        </w:rPr>
        <w:t>tswqsb2006@163.com</w:t>
      </w:r>
      <w:r>
        <w:rPr>
          <w:rFonts w:hint="eastAsia" w:ascii="仿宋_GB2312" w:hAnsi="Ђˎ̥" w:eastAsia="仿宋_GB2312" w:cs="宋体"/>
          <w:color w:val="000000"/>
          <w:kern w:val="0"/>
          <w:sz w:val="32"/>
          <w:szCs w:val="32"/>
        </w:rPr>
        <w:fldChar w:fldCharType="end"/>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Ђˎ̥" w:eastAsia="仿宋_GB2312" w:cs="宋体"/>
          <w:color w:val="000000"/>
          <w:kern w:val="0"/>
          <w:sz w:val="32"/>
          <w:szCs w:val="32"/>
        </w:rPr>
      </w:pPr>
      <w:r>
        <w:rPr>
          <w:rFonts w:hint="eastAsia" w:ascii="仿宋_GB2312" w:hAnsi="Ђˎ̥" w:eastAsia="仿宋_GB2312" w:cs="宋体"/>
          <w:color w:val="000000"/>
          <w:kern w:val="0"/>
          <w:sz w:val="32"/>
          <w:szCs w:val="32"/>
        </w:rPr>
        <w:t>地</w:t>
      </w:r>
      <w:r>
        <w:rPr>
          <w:rFonts w:hint="eastAsia" w:eastAsia="仿宋_GB2312"/>
          <w:color w:val="000000"/>
          <w:kern w:val="0"/>
          <w:sz w:val="32"/>
          <w:szCs w:val="32"/>
        </w:rPr>
        <w:t> </w:t>
      </w:r>
      <w:r>
        <w:rPr>
          <w:rFonts w:hint="eastAsia" w:ascii="仿宋_GB2312" w:hAnsi="Ђˎ̥" w:eastAsia="仿宋_GB2312" w:cs="宋体"/>
          <w:color w:val="000000"/>
          <w:kern w:val="0"/>
          <w:sz w:val="32"/>
          <w:szCs w:val="32"/>
        </w:rPr>
        <w:t>址：新区行政中心A3-330团市委青少部。</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附件：1、</w:t>
      </w:r>
      <w:r>
        <w:rPr>
          <w:rFonts w:hint="eastAsia" w:ascii="仿宋_GB2312" w:eastAsia="仿宋_GB2312"/>
          <w:sz w:val="32"/>
          <w:szCs w:val="32"/>
        </w:rPr>
        <w:t>石嘴山</w:t>
      </w:r>
      <w:r>
        <w:rPr>
          <w:rFonts w:hint="eastAsia" w:ascii="仿宋_GB2312" w:hAnsi="Ђˎ̥" w:eastAsia="仿宋_GB2312" w:cs="宋体"/>
          <w:color w:val="000000"/>
          <w:kern w:val="0"/>
          <w:sz w:val="32"/>
          <w:szCs w:val="32"/>
        </w:rPr>
        <w:t>市学联第</w:t>
      </w:r>
      <w:r>
        <w:rPr>
          <w:rFonts w:hint="eastAsia" w:ascii="仿宋_GB2312" w:hAnsi="Ђˎ̥" w:eastAsia="仿宋_GB2312" w:cs="宋体"/>
          <w:color w:val="000000"/>
          <w:kern w:val="0"/>
          <w:sz w:val="32"/>
          <w:szCs w:val="32"/>
          <w:lang w:eastAsia="zh-CN"/>
        </w:rPr>
        <w:t>四</w:t>
      </w:r>
      <w:r>
        <w:rPr>
          <w:rFonts w:hint="eastAsia" w:ascii="仿宋_GB2312" w:hAnsi="Ђˎ̥" w:eastAsia="仿宋_GB2312" w:cs="宋体"/>
          <w:color w:val="000000"/>
          <w:kern w:val="0"/>
          <w:sz w:val="32"/>
          <w:szCs w:val="32"/>
        </w:rPr>
        <w:t>次代表团体</w:t>
      </w:r>
      <w:r>
        <w:rPr>
          <w:rFonts w:hint="eastAsia" w:ascii="仿宋_GB2312" w:hAnsi="宋体" w:eastAsia="仿宋_GB2312" w:cs="宋体"/>
          <w:kern w:val="0"/>
          <w:sz w:val="32"/>
          <w:szCs w:val="32"/>
        </w:rPr>
        <w:t>和第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届委员会、主席团候选团体产生办法及名额分配方案（草案） </w:t>
      </w:r>
    </w:p>
    <w:p>
      <w:pPr>
        <w:keepNext w:val="0"/>
        <w:keepLines w:val="0"/>
        <w:pageBreakBefore w:val="0"/>
        <w:widowControl/>
        <w:kinsoku/>
        <w:wordWrap/>
        <w:overflowPunct/>
        <w:topLinePunct w:val="0"/>
        <w:autoSpaceDE/>
        <w:bidi w:val="0"/>
        <w:adjustRightInd/>
        <w:snapToGrid w:val="0"/>
        <w:spacing w:line="560" w:lineRule="exact"/>
        <w:ind w:firstLine="1600" w:firstLineChars="5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2、石嘴山学联</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大正式代表团体登记表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3、石嘴山学联</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大正式代表人选登记表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 xml:space="preserve">  4、石嘴山学联</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大列席代表人选登记表 </w:t>
      </w: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bidi w:val="0"/>
        <w:adjustRightInd/>
        <w:snapToGrid w:val="0"/>
        <w:spacing w:line="560" w:lineRule="exact"/>
        <w:ind w:firstLine="640" w:firstLineChars="200"/>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bidi w:val="0"/>
        <w:adjustRightInd/>
        <w:snapToGrid w:val="0"/>
        <w:spacing w:line="560" w:lineRule="exact"/>
        <w:ind w:firstLine="800" w:firstLineChars="25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共青团石嘴山市委员会        石嘴山市学生联合会</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日</w:t>
      </w:r>
    </w:p>
    <w:p>
      <w:pPr>
        <w:keepNext w:val="0"/>
        <w:keepLines w:val="0"/>
        <w:pageBreakBefore w:val="0"/>
        <w:widowControl/>
        <w:kinsoku/>
        <w:wordWrap/>
        <w:overflowPunct/>
        <w:topLinePunct w:val="0"/>
        <w:autoSpaceDE/>
        <w:bidi w:val="0"/>
        <w:adjustRightInd/>
        <w:snapToGrid w:val="0"/>
        <w:spacing w:line="560" w:lineRule="exact"/>
        <w:ind w:firstLine="800" w:firstLineChars="250"/>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p>
    <w:p>
      <w:pPr>
        <w:keepNext w:val="0"/>
        <w:keepLines w:val="0"/>
        <w:pageBreakBefore w:val="0"/>
        <w:widowControl/>
        <w:kinsoku/>
        <w:wordWrap/>
        <w:overflowPunct/>
        <w:topLinePunct w:val="0"/>
        <w:autoSpaceDE/>
        <w:bidi w:val="0"/>
        <w:adjustRightInd/>
        <w:spacing w:line="560" w:lineRule="exact"/>
        <w:rPr>
          <w:rFonts w:hint="eastAsia" w:ascii="黑体" w:hAnsi="黑体" w:eastAsia="黑体" w:cs="黑体"/>
          <w:kern w:val="0"/>
          <w:sz w:val="32"/>
          <w:szCs w:val="32"/>
        </w:rPr>
      </w:pPr>
      <w:r>
        <w:rPr>
          <w:rFonts w:hint="eastAsia" w:ascii="黑体" w:hAnsi="黑体" w:eastAsia="黑体" w:cs="黑体"/>
          <w:kern w:val="0"/>
          <w:sz w:val="32"/>
          <w:szCs w:val="32"/>
        </w:rPr>
        <w:t>附件1</w:t>
      </w:r>
    </w:p>
    <w:p>
      <w:pPr>
        <w:keepNext w:val="0"/>
        <w:keepLines w:val="0"/>
        <w:pageBreakBefore w:val="0"/>
        <w:kinsoku/>
        <w:wordWrap/>
        <w:overflowPunct/>
        <w:topLinePunct w:val="0"/>
        <w:autoSpaceDE/>
        <w:bidi w:val="0"/>
        <w:adjustRightInd/>
        <w:spacing w:line="560" w:lineRule="exact"/>
        <w:ind w:left="2"/>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石嘴山市学联第</w:t>
      </w:r>
      <w:r>
        <w:rPr>
          <w:rFonts w:hint="eastAsia" w:ascii="方正小标宋简体" w:hAnsi="方正小标宋简体" w:eastAsia="方正小标宋简体" w:cs="方正小标宋简体"/>
          <w:kern w:val="0"/>
          <w:sz w:val="44"/>
          <w:szCs w:val="44"/>
          <w:lang w:eastAsia="zh-CN"/>
        </w:rPr>
        <w:t>四</w:t>
      </w:r>
      <w:r>
        <w:rPr>
          <w:rFonts w:hint="eastAsia" w:ascii="方正小标宋简体" w:hAnsi="方正小标宋简体" w:eastAsia="方正小标宋简体" w:cs="方正小标宋简体"/>
          <w:kern w:val="0"/>
          <w:sz w:val="44"/>
          <w:szCs w:val="44"/>
        </w:rPr>
        <w:t>次代表大会代表团体和第</w:t>
      </w:r>
      <w:r>
        <w:rPr>
          <w:rFonts w:hint="eastAsia" w:ascii="方正小标宋简体" w:hAnsi="方正小标宋简体" w:eastAsia="方正小标宋简体" w:cs="方正小标宋简体"/>
          <w:kern w:val="0"/>
          <w:sz w:val="44"/>
          <w:szCs w:val="44"/>
          <w:lang w:eastAsia="zh-CN"/>
        </w:rPr>
        <w:t>四</w:t>
      </w:r>
      <w:r>
        <w:rPr>
          <w:rFonts w:hint="eastAsia" w:ascii="方正小标宋简体" w:hAnsi="方正小标宋简体" w:eastAsia="方正小标宋简体" w:cs="方正小标宋简体"/>
          <w:kern w:val="0"/>
          <w:sz w:val="44"/>
          <w:szCs w:val="44"/>
        </w:rPr>
        <w:t>届委员会主席团候选团体产生办法及名额分配方案</w:t>
      </w:r>
    </w:p>
    <w:p>
      <w:pPr>
        <w:keepNext w:val="0"/>
        <w:keepLines w:val="0"/>
        <w:pageBreakBefore w:val="0"/>
        <w:kinsoku/>
        <w:wordWrap/>
        <w:overflowPunct/>
        <w:topLinePunct w:val="0"/>
        <w:autoSpaceDE/>
        <w:bidi w:val="0"/>
        <w:adjustRightInd/>
        <w:spacing w:line="560" w:lineRule="exact"/>
        <w:ind w:left="800" w:hanging="800" w:hangingChars="250"/>
        <w:jc w:val="center"/>
        <w:rPr>
          <w:rFonts w:hint="eastAsia" w:ascii="方正小标宋_GBK" w:hAnsi="宋体" w:eastAsia="方正小标宋_GBK" w:cs="宋体"/>
          <w:kern w:val="0"/>
          <w:sz w:val="32"/>
          <w:szCs w:val="32"/>
        </w:rPr>
      </w:pPr>
      <w:r>
        <w:rPr>
          <w:rFonts w:hint="eastAsia" w:ascii="方正小标宋_GBK" w:hAnsi="宋体" w:eastAsia="方正小标宋_GBK" w:cs="宋体"/>
          <w:kern w:val="0"/>
          <w:sz w:val="32"/>
          <w:szCs w:val="32"/>
        </w:rPr>
        <w:t>（草案）</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宋体" w:eastAsia="仿宋_GB2312" w:cs="宋体"/>
          <w:kern w:val="0"/>
          <w:sz w:val="32"/>
          <w:szCs w:val="32"/>
        </w:rPr>
      </w:pPr>
    </w:p>
    <w:p>
      <w:pPr>
        <w:keepNext w:val="0"/>
        <w:keepLines w:val="0"/>
        <w:pageBreakBefore w:val="0"/>
        <w:kinsoku/>
        <w:wordWrap/>
        <w:overflowPunct/>
        <w:topLinePunct w:val="0"/>
        <w:autoSpaceDE/>
        <w:bidi w:val="0"/>
        <w:adjustRightInd/>
        <w:spacing w:line="560" w:lineRule="exact"/>
        <w:ind w:firstLine="640" w:firstLineChars="200"/>
        <w:rPr>
          <w:rFonts w:hint="eastAsia" w:ascii="黑体" w:hAnsi="宋体" w:eastAsia="黑体" w:cs="宋体"/>
          <w:kern w:val="0"/>
          <w:sz w:val="32"/>
          <w:szCs w:val="32"/>
        </w:rPr>
      </w:pPr>
      <w:r>
        <w:rPr>
          <w:rFonts w:hint="eastAsia" w:ascii="仿宋_GB2312" w:hAnsi="宋体" w:eastAsia="仿宋_GB2312" w:cs="宋体"/>
          <w:kern w:val="0"/>
          <w:sz w:val="32"/>
          <w:szCs w:val="32"/>
        </w:rPr>
        <w:t>石嘴山学联</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大代表团体和石嘴山学联第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届委员会、主席团候选团体产生办法及名额预分配方案现下发给有关单位，请按照本方案所提出的原则和要求，做好代表团体和人选的推选工作。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宋体" w:eastAsia="黑体" w:cs="宋体"/>
          <w:kern w:val="0"/>
          <w:sz w:val="32"/>
          <w:szCs w:val="32"/>
        </w:rPr>
        <w:t xml:space="preserve">一、大会及委员会、主席团规模 </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石嘴山学联</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大代表团体总数拟定</w:t>
      </w:r>
      <w:r>
        <w:rPr>
          <w:rFonts w:hint="eastAsia" w:ascii="仿宋_GB2312" w:hAnsi="宋体" w:eastAsia="仿宋_GB2312" w:cs="宋体"/>
          <w:color w:val="auto"/>
          <w:kern w:val="0"/>
          <w:sz w:val="32"/>
          <w:szCs w:val="32"/>
        </w:rPr>
        <w:t>为80席，其中正式代表团体拟定为70席，列席代表10席；石嘴山学联</w:t>
      </w: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届委员会团体拟定为23席；主席团团体拟定为9席</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w:t>
      </w:r>
      <w:r>
        <w:rPr>
          <w:rFonts w:hint="eastAsia" w:ascii="黑体" w:hAnsi="宋体" w:eastAsia="黑体" w:cs="宋体"/>
          <w:kern w:val="0"/>
          <w:sz w:val="32"/>
          <w:szCs w:val="32"/>
        </w:rPr>
        <w:t xml:space="preserve">二、资格限定 </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1、正式代表团体应在下列团体中产生：国民教育体系中的全日制高等学校的学生会、中等学校的学生会。</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2、选派列席代表的单位是：石嘴山市学联和各级团组织负责学校工作的同志、教育部门负责学生工作的同志以及部分中等专业学校团委负责同志。</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委员候选团体应从正式代表团体中产生，主席团候选团体须从委员团体中产生，并应是各县区有影响、有一定代表性的学生会团体。已当选为自治区学联八届委员会的代表和委员团体应是市学联委员会的代表和委员团体。</w:t>
      </w: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eastAsia="仿宋_GB2312"/>
          <w:sz w:val="32"/>
          <w:szCs w:val="32"/>
        </w:rPr>
      </w:pPr>
      <w:r>
        <w:rPr>
          <w:rFonts w:hint="eastAsia" w:ascii="仿宋_GB2312" w:hAnsi="宋体" w:eastAsia="仿宋_GB2312" w:cs="宋体"/>
          <w:kern w:val="0"/>
          <w:sz w:val="32"/>
          <w:szCs w:val="32"/>
        </w:rPr>
        <w:t>4、代表高等学校、中等学校团体出席石嘴山</w:t>
      </w:r>
      <w:r>
        <w:rPr>
          <w:rFonts w:hint="eastAsia" w:ascii="仿宋_GB2312" w:eastAsia="仿宋_GB2312"/>
          <w:sz w:val="32"/>
          <w:szCs w:val="32"/>
        </w:rPr>
        <w:t>市学联</w:t>
      </w:r>
      <w:r>
        <w:rPr>
          <w:rFonts w:hint="eastAsia" w:ascii="仿宋_GB2312" w:eastAsia="仿宋_GB2312"/>
          <w:sz w:val="32"/>
          <w:szCs w:val="32"/>
          <w:lang w:eastAsia="zh-CN"/>
        </w:rPr>
        <w:t>四</w:t>
      </w:r>
      <w:r>
        <w:rPr>
          <w:rFonts w:hint="eastAsia" w:ascii="仿宋_GB2312" w:eastAsia="仿宋_GB2312"/>
          <w:sz w:val="32"/>
          <w:szCs w:val="32"/>
        </w:rPr>
        <w:t>大的人员必须是本校在册非应届毕业生，必须坚持四项基本原则，品学兼优，具有为广大学生服务的愿望和能力，在学生中有较高的威信。</w:t>
      </w:r>
    </w:p>
    <w:p>
      <w:pPr>
        <w:keepNext w:val="0"/>
        <w:keepLines w:val="0"/>
        <w:pageBreakBefore w:val="0"/>
        <w:kinsoku/>
        <w:wordWrap/>
        <w:overflowPunct/>
        <w:topLinePunct w:val="0"/>
        <w:autoSpaceDE/>
        <w:bidi w:val="0"/>
        <w:adjustRightInd/>
        <w:snapToGrid w:val="0"/>
        <w:spacing w:line="560" w:lineRule="exact"/>
        <w:ind w:firstLine="640" w:firstLineChars="200"/>
        <w:rPr>
          <w:rFonts w:hint="eastAsia" w:ascii="仿宋_GB2312" w:hAnsi="宋体" w:eastAsia="仿宋_GB2312" w:cs="宋体"/>
          <w:color w:val="auto"/>
          <w:kern w:val="0"/>
          <w:sz w:val="32"/>
          <w:szCs w:val="32"/>
        </w:rPr>
      </w:pPr>
      <w:r>
        <w:rPr>
          <w:rFonts w:hint="eastAsia" w:ascii="黑体" w:hAnsi="宋体" w:eastAsia="黑体" w:cs="宋体"/>
          <w:kern w:val="0"/>
          <w:sz w:val="32"/>
          <w:szCs w:val="32"/>
        </w:rPr>
        <w:t xml:space="preserve">三、名额分配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1.依据市教体局提供的201</w:t>
      </w: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年全市高等学校和中等学校在校生人数，同时参考自治区学联第</w:t>
      </w:r>
      <w:r>
        <w:rPr>
          <w:rFonts w:hint="eastAsia" w:ascii="仿宋_GB2312" w:hAnsi="宋体" w:eastAsia="仿宋_GB2312" w:cs="宋体"/>
          <w:kern w:val="0"/>
          <w:sz w:val="32"/>
          <w:szCs w:val="32"/>
          <w:lang w:eastAsia="zh-CN"/>
        </w:rPr>
        <w:t>九</w:t>
      </w:r>
      <w:r>
        <w:rPr>
          <w:rFonts w:hint="eastAsia" w:ascii="仿宋_GB2312" w:hAnsi="宋体" w:eastAsia="仿宋_GB2312" w:cs="宋体"/>
          <w:kern w:val="0"/>
          <w:sz w:val="32"/>
          <w:szCs w:val="32"/>
        </w:rPr>
        <w:t>次代表大会名额分配方案，提出石嘴山学联第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次代表大会代表团体和石嘴山学联第</w:t>
      </w: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 xml:space="preserve">届委员会、主席团团体名额分配方案。 </w:t>
      </w:r>
      <w:r>
        <w:rPr>
          <w:rFonts w:hint="eastAsia" w:ascii="仿宋_GB2312" w:hAnsi="宋体" w:eastAsia="仿宋_GB2312" w:cs="宋体"/>
          <w:kern w:val="0"/>
          <w:sz w:val="32"/>
          <w:szCs w:val="32"/>
        </w:rPr>
        <w:br w:type="textWrapping"/>
      </w:r>
      <w:r>
        <w:rPr>
          <w:rFonts w:hint="eastAsia" w:ascii="仿宋_GB2312" w:hAnsi="宋体" w:eastAsia="仿宋_GB2312" w:cs="宋体"/>
          <w:kern w:val="0"/>
          <w:sz w:val="32"/>
          <w:szCs w:val="32"/>
        </w:rPr>
        <w:t xml:space="preserve">　　2. </w:t>
      </w:r>
      <w:r>
        <w:rPr>
          <w:rFonts w:hint="eastAsia" w:ascii="仿宋_GB2312" w:eastAsia="仿宋_GB2312"/>
          <w:sz w:val="32"/>
          <w:szCs w:val="32"/>
        </w:rPr>
        <w:t>石嘴山市学联第</w:t>
      </w:r>
      <w:r>
        <w:rPr>
          <w:rFonts w:hint="eastAsia" w:ascii="仿宋_GB2312" w:eastAsia="仿宋_GB2312"/>
          <w:sz w:val="32"/>
          <w:szCs w:val="32"/>
          <w:lang w:eastAsia="zh-CN"/>
        </w:rPr>
        <w:t>四</w:t>
      </w:r>
      <w:r>
        <w:rPr>
          <w:rFonts w:hint="eastAsia" w:ascii="仿宋_GB2312" w:eastAsia="仿宋_GB2312"/>
          <w:sz w:val="32"/>
          <w:szCs w:val="32"/>
        </w:rPr>
        <w:t>次代表大会正式代表名额按高等学校、中等学校、民办中等学校三部分分配。</w:t>
      </w:r>
      <w:r>
        <w:rPr>
          <w:rFonts w:hint="eastAsia" w:ascii="仿宋_GB2312" w:hAnsi="宋体" w:eastAsia="仿宋_GB2312" w:cs="宋体"/>
          <w:kern w:val="0"/>
          <w:sz w:val="32"/>
          <w:szCs w:val="32"/>
        </w:rPr>
        <w:t>其中中等学校分普通中学学校、中等专业学校两类。拟定的70个正式代表席位中，高等学校13名，占18.6%；中等学校55名，占78.5%（其</w:t>
      </w:r>
      <w:r>
        <w:rPr>
          <w:rFonts w:hint="eastAsia" w:ascii="仿宋_GB2312" w:eastAsia="仿宋_GB2312"/>
          <w:color w:val="auto"/>
          <w:sz w:val="32"/>
          <w:szCs w:val="32"/>
        </w:rPr>
        <w:t>中普通高中19名，占27.1%，初中19名，占27.1%；中等专业学校17名，占24.3%）；民办中等学校2名，占2.9%</w:t>
      </w:r>
      <w:r>
        <w:rPr>
          <w:rFonts w:hint="eastAsia" w:ascii="仿宋_GB2312" w:hAnsi="宋体" w:eastAsia="仿宋_GB2312" w:cs="宋体"/>
          <w:color w:val="auto"/>
          <w:kern w:val="0"/>
          <w:sz w:val="32"/>
          <w:szCs w:val="32"/>
        </w:rPr>
        <w:br w:type="textWrapping"/>
      </w:r>
      <w:r>
        <w:rPr>
          <w:rFonts w:hint="eastAsia" w:ascii="仿宋_GB2312" w:hAnsi="宋体" w:eastAsia="仿宋_GB2312" w:cs="宋体"/>
          <w:kern w:val="0"/>
          <w:sz w:val="32"/>
          <w:szCs w:val="32"/>
        </w:rPr>
        <w:t>　　3.</w:t>
      </w:r>
      <w:r>
        <w:rPr>
          <w:rFonts w:hint="eastAsia" w:ascii="仿宋_GB2312" w:eastAsia="仿宋_GB2312"/>
          <w:sz w:val="32"/>
          <w:szCs w:val="32"/>
        </w:rPr>
        <w:t xml:space="preserve"> 石嘴山市第</w:t>
      </w:r>
      <w:r>
        <w:rPr>
          <w:rFonts w:hint="eastAsia" w:ascii="仿宋_GB2312" w:eastAsia="仿宋_GB2312"/>
          <w:color w:val="auto"/>
          <w:sz w:val="32"/>
          <w:szCs w:val="32"/>
          <w:lang w:eastAsia="zh-CN"/>
        </w:rPr>
        <w:t>四</w:t>
      </w:r>
      <w:r>
        <w:rPr>
          <w:rFonts w:hint="eastAsia" w:ascii="仿宋_GB2312" w:eastAsia="仿宋_GB2312"/>
          <w:color w:val="auto"/>
          <w:sz w:val="32"/>
          <w:szCs w:val="32"/>
        </w:rPr>
        <w:t>届委员会团体拟定为23席，其中拟定高等学校学生会1席，中等学校学生会21席（其中普通中学学校学生会19席，中等专业学校学生会2席），民办中等学校学生会1席。</w:t>
      </w:r>
    </w:p>
    <w:p>
      <w:pPr>
        <w:keepNext w:val="0"/>
        <w:keepLines w:val="0"/>
        <w:pageBreakBefore w:val="0"/>
        <w:kinsoku/>
        <w:wordWrap/>
        <w:overflowPunct/>
        <w:topLinePunct w:val="0"/>
        <w:autoSpaceDE/>
        <w:bidi w:val="0"/>
        <w:adjustRightInd/>
        <w:snapToGrid w:val="0"/>
        <w:spacing w:line="560" w:lineRule="exact"/>
        <w:ind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kern w:val="0"/>
          <w:sz w:val="32"/>
          <w:szCs w:val="32"/>
        </w:rPr>
        <w:t>4.</w:t>
      </w:r>
      <w:r>
        <w:rPr>
          <w:rFonts w:hint="eastAsia" w:ascii="仿宋_GB2312" w:eastAsia="仿宋_GB2312"/>
          <w:sz w:val="32"/>
          <w:szCs w:val="32"/>
        </w:rPr>
        <w:t xml:space="preserve"> 石嘴山市学联第</w:t>
      </w:r>
      <w:r>
        <w:rPr>
          <w:rFonts w:hint="eastAsia" w:ascii="仿宋_GB2312" w:eastAsia="仿宋_GB2312"/>
          <w:sz w:val="32"/>
          <w:szCs w:val="32"/>
          <w:lang w:eastAsia="zh-CN"/>
        </w:rPr>
        <w:t>四</w:t>
      </w:r>
      <w:r>
        <w:rPr>
          <w:rFonts w:hint="eastAsia" w:ascii="仿宋_GB2312" w:eastAsia="仿宋_GB2312"/>
          <w:sz w:val="32"/>
          <w:szCs w:val="32"/>
        </w:rPr>
        <w:t>届主席团团体拟定</w:t>
      </w:r>
      <w:r>
        <w:rPr>
          <w:rFonts w:hint="eastAsia" w:ascii="仿宋_GB2312" w:eastAsia="仿宋_GB2312"/>
          <w:color w:val="auto"/>
          <w:sz w:val="32"/>
          <w:szCs w:val="32"/>
        </w:rPr>
        <w:t>为9席，其中高等学校学生会1席，中等学校学生会8席（其中普通中学学校学生会6席，中等专业学校学生会2席）。</w:t>
      </w:r>
    </w:p>
    <w:p>
      <w:pPr>
        <w:keepNext w:val="0"/>
        <w:keepLines w:val="0"/>
        <w:pageBreakBefore w:val="0"/>
        <w:tabs>
          <w:tab w:val="left" w:pos="799"/>
        </w:tabs>
        <w:kinsoku/>
        <w:wordWrap/>
        <w:overflowPunct/>
        <w:topLinePunct w:val="0"/>
        <w:autoSpaceDE/>
        <w:bidi w:val="0"/>
        <w:adjustRightInd/>
        <w:spacing w:line="560" w:lineRule="exact"/>
        <w:ind w:firstLine="640" w:firstLineChars="200"/>
        <w:rPr>
          <w:rFonts w:hint="eastAsia" w:ascii="仿宋_GB2312" w:eastAsia="仿宋_GB2312"/>
          <w:sz w:val="32"/>
          <w:szCs w:val="32"/>
        </w:rPr>
      </w:pPr>
      <w:r>
        <w:rPr>
          <w:rFonts w:hint="eastAsia" w:ascii="黑体" w:hAnsi="宋体" w:eastAsia="黑体" w:cs="宋体"/>
          <w:kern w:val="0"/>
          <w:sz w:val="32"/>
          <w:szCs w:val="32"/>
        </w:rPr>
        <w:t xml:space="preserve">四、产生办法 </w:t>
      </w:r>
      <w:r>
        <w:rPr>
          <w:rFonts w:hint="eastAsia" w:ascii="黑体" w:hAnsi="宋体" w:eastAsia="黑体" w:cs="宋体"/>
          <w:kern w:val="0"/>
          <w:sz w:val="32"/>
          <w:szCs w:val="32"/>
        </w:rPr>
        <w:br w:type="textWrapping"/>
      </w:r>
      <w:r>
        <w:rPr>
          <w:rFonts w:hint="eastAsia" w:ascii="仿宋_GB2312" w:hAnsi="宋体" w:eastAsia="仿宋_GB2312" w:cs="宋体"/>
          <w:kern w:val="0"/>
          <w:sz w:val="32"/>
          <w:szCs w:val="32"/>
        </w:rPr>
        <w:t>　　</w:t>
      </w:r>
      <w:r>
        <w:rPr>
          <w:rFonts w:hint="eastAsia" w:ascii="仿宋_GB2312" w:eastAsia="仿宋_GB2312"/>
          <w:sz w:val="32"/>
          <w:szCs w:val="32"/>
        </w:rPr>
        <w:t>1.各县区团委、市教育局团委、各有关单位团委应根据实际情况，通过举行全委会或代表会议、代表大会等形式民主推荐代表、委员和主席团候选团体。</w:t>
      </w:r>
    </w:p>
    <w:p>
      <w:pPr>
        <w:keepNext w:val="0"/>
        <w:keepLines w:val="0"/>
        <w:pageBreakBefore w:val="0"/>
        <w:tabs>
          <w:tab w:val="left" w:pos="799"/>
        </w:tabs>
        <w:kinsoku/>
        <w:wordWrap/>
        <w:overflowPunct/>
        <w:topLinePunct w:val="0"/>
        <w:autoSpaceDE/>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 各县区团委，市教育局团委，各有关单位团委在推选出席石嘴山市学联第</w:t>
      </w:r>
      <w:r>
        <w:rPr>
          <w:rFonts w:hint="eastAsia" w:ascii="仿宋_GB2312" w:eastAsia="仿宋_GB2312"/>
          <w:sz w:val="32"/>
          <w:szCs w:val="32"/>
          <w:lang w:eastAsia="zh-CN"/>
        </w:rPr>
        <w:t>四</w:t>
      </w:r>
      <w:r>
        <w:rPr>
          <w:rFonts w:hint="eastAsia" w:ascii="仿宋_GB2312" w:eastAsia="仿宋_GB2312"/>
          <w:sz w:val="32"/>
          <w:szCs w:val="32"/>
        </w:rPr>
        <w:t>次代表大会的代表人选时，应适当注意少数民族学生和女学生比例。</w:t>
      </w:r>
    </w:p>
    <w:p>
      <w:pPr>
        <w:keepNext w:val="0"/>
        <w:keepLines w:val="0"/>
        <w:pageBreakBefore w:val="0"/>
        <w:kinsoku/>
        <w:wordWrap/>
        <w:overflowPunct/>
        <w:topLinePunct w:val="0"/>
        <w:autoSpaceDE/>
        <w:bidi w:val="0"/>
        <w:adjustRightInd/>
        <w:spacing w:line="560" w:lineRule="exact"/>
        <w:rPr>
          <w:rFonts w:hint="eastAsia" w:ascii="仿宋_GB2312" w:eastAsia="仿宋_GB2312"/>
          <w:sz w:val="30"/>
          <w:szCs w:val="30"/>
        </w:rPr>
      </w:pPr>
    </w:p>
    <w:p>
      <w:pPr>
        <w:keepNext w:val="0"/>
        <w:keepLines w:val="0"/>
        <w:pageBreakBefore w:val="0"/>
        <w:kinsoku/>
        <w:wordWrap/>
        <w:overflowPunct/>
        <w:topLinePunct w:val="0"/>
        <w:autoSpaceDE/>
        <w:bidi w:val="0"/>
        <w:adjustRightInd/>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附表：</w:t>
      </w:r>
    </w:p>
    <w:p>
      <w:pPr>
        <w:keepNext w:val="0"/>
        <w:keepLines w:val="0"/>
        <w:pageBreakBefore w:val="0"/>
        <w:kinsoku/>
        <w:wordWrap/>
        <w:overflowPunct/>
        <w:topLinePunct w:val="0"/>
        <w:autoSpaceDE/>
        <w:bidi w:val="0"/>
        <w:adjustRightInd/>
        <w:spacing w:line="560" w:lineRule="exact"/>
        <w:ind w:firstLine="640"/>
        <w:rPr>
          <w:rFonts w:hint="eastAsia" w:ascii="仿宋_GB2312" w:eastAsia="仿宋_GB2312"/>
          <w:sz w:val="32"/>
          <w:szCs w:val="32"/>
        </w:rPr>
      </w:pPr>
      <w:r>
        <w:rPr>
          <w:rFonts w:hint="eastAsia" w:ascii="仿宋_GB2312" w:eastAsia="仿宋_GB2312"/>
          <w:sz w:val="32"/>
          <w:szCs w:val="32"/>
        </w:rPr>
        <w:t>1、石嘴山市学联第</w:t>
      </w:r>
      <w:r>
        <w:rPr>
          <w:rFonts w:hint="eastAsia" w:ascii="仿宋_GB2312" w:eastAsia="仿宋_GB2312"/>
          <w:sz w:val="32"/>
          <w:szCs w:val="32"/>
          <w:lang w:eastAsia="zh-CN"/>
        </w:rPr>
        <w:t>四</w:t>
      </w:r>
      <w:r>
        <w:rPr>
          <w:rFonts w:hint="eastAsia" w:ascii="仿宋_GB2312" w:eastAsia="仿宋_GB2312"/>
          <w:sz w:val="32"/>
          <w:szCs w:val="32"/>
        </w:rPr>
        <w:t>次代表大会代表名额分配表</w:t>
      </w:r>
    </w:p>
    <w:p>
      <w:pPr>
        <w:keepNext w:val="0"/>
        <w:keepLines w:val="0"/>
        <w:pageBreakBefore w:val="0"/>
        <w:kinsoku/>
        <w:wordWrap/>
        <w:overflowPunct/>
        <w:topLinePunct w:val="0"/>
        <w:autoSpaceDE/>
        <w:bidi w:val="0"/>
        <w:adjustRightInd/>
        <w:spacing w:line="560" w:lineRule="exact"/>
        <w:ind w:left="1120" w:hanging="1120" w:hangingChars="350"/>
        <w:rPr>
          <w:rFonts w:hint="eastAsia" w:ascii="仿宋_GB2312" w:eastAsia="仿宋_GB2312"/>
          <w:sz w:val="32"/>
          <w:szCs w:val="32"/>
        </w:rPr>
      </w:pPr>
      <w:r>
        <w:rPr>
          <w:rFonts w:hint="eastAsia" w:ascii="仿宋_GB2312" w:eastAsia="仿宋_GB2312"/>
          <w:sz w:val="32"/>
          <w:szCs w:val="32"/>
        </w:rPr>
        <w:t xml:space="preserve">    2、石嘴山市学联第</w:t>
      </w:r>
      <w:r>
        <w:rPr>
          <w:rFonts w:hint="eastAsia" w:ascii="仿宋_GB2312" w:eastAsia="仿宋_GB2312"/>
          <w:sz w:val="32"/>
          <w:szCs w:val="32"/>
          <w:lang w:eastAsia="zh-CN"/>
        </w:rPr>
        <w:t>四</w:t>
      </w:r>
      <w:r>
        <w:rPr>
          <w:rFonts w:hint="eastAsia" w:ascii="仿宋_GB2312" w:eastAsia="仿宋_GB2312"/>
          <w:sz w:val="32"/>
          <w:szCs w:val="32"/>
        </w:rPr>
        <w:t>届委员会委员、主席团候选团体名额分配表</w:t>
      </w:r>
    </w:p>
    <w:p>
      <w:pPr>
        <w:keepNext w:val="0"/>
        <w:keepLines w:val="0"/>
        <w:pageBreakBefore w:val="0"/>
        <w:widowControl/>
        <w:kinsoku/>
        <w:wordWrap/>
        <w:overflowPunct/>
        <w:topLinePunct w:val="0"/>
        <w:autoSpaceDE/>
        <w:bidi w:val="0"/>
        <w:adjustRightInd/>
        <w:snapToGrid w:val="0"/>
        <w:spacing w:line="560" w:lineRule="exact"/>
        <w:rPr>
          <w:rFonts w:hint="eastAsia" w:ascii="仿宋_GB2312" w:hAnsi="宋体" w:eastAsia="仿宋_GB2312" w:cs="宋体"/>
          <w:kern w:val="0"/>
          <w:sz w:val="32"/>
          <w:szCs w:val="32"/>
        </w:rPr>
        <w:sectPr>
          <w:headerReference r:id="rId3" w:type="default"/>
          <w:footerReference r:id="rId4" w:type="default"/>
          <w:footerReference r:id="rId5" w:type="even"/>
          <w:pgSz w:w="11906" w:h="16838"/>
          <w:pgMar w:top="2098" w:right="1587" w:bottom="1984" w:left="1587" w:header="851" w:footer="992" w:gutter="0"/>
          <w:cols w:space="720" w:num="1"/>
          <w:titlePg/>
          <w:rtlGutter w:val="0"/>
          <w:docGrid w:type="lines" w:linePitch="312" w:charSpace="0"/>
        </w:sectPr>
      </w:pPr>
    </w:p>
    <w:p>
      <w:pPr>
        <w:keepNext w:val="0"/>
        <w:keepLines w:val="0"/>
        <w:pageBreakBefore w:val="0"/>
        <w:kinsoku/>
        <w:wordWrap/>
        <w:overflowPunct/>
        <w:topLinePunct w:val="0"/>
        <w:autoSpaceDE/>
        <w:bidi w:val="0"/>
        <w:adjustRightInd/>
        <w:spacing w:line="560" w:lineRule="exact"/>
        <w:rPr>
          <w:rFonts w:hint="eastAsia" w:ascii="黑体" w:hAnsi="黑体" w:eastAsia="黑体" w:cs="黑体"/>
          <w:sz w:val="32"/>
          <w:szCs w:val="32"/>
        </w:rPr>
      </w:pPr>
      <w:r>
        <w:rPr>
          <w:rFonts w:hint="eastAsia" w:ascii="黑体" w:hAnsi="黑体" w:eastAsia="黑体" w:cs="黑体"/>
          <w:sz w:val="32"/>
          <w:szCs w:val="32"/>
        </w:rPr>
        <w:t>附表1</w:t>
      </w:r>
    </w:p>
    <w:p>
      <w:pPr>
        <w:keepNext w:val="0"/>
        <w:keepLines w:val="0"/>
        <w:pageBreakBefore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石嘴山市学联第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次代表大会代表名额分配表</w:t>
      </w:r>
    </w:p>
    <w:tbl>
      <w:tblPr>
        <w:tblStyle w:val="9"/>
        <w:tblpPr w:leftFromText="180" w:rightFromText="180" w:vertAnchor="text" w:horzAnchor="margin" w:tblpXSpec="center" w:tblpY="470"/>
        <w:tblW w:w="9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016"/>
        <w:gridCol w:w="916"/>
        <w:gridCol w:w="900"/>
        <w:gridCol w:w="1014"/>
        <w:gridCol w:w="991"/>
        <w:gridCol w:w="1103"/>
        <w:gridCol w:w="915"/>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08" w:type="dxa"/>
            <w:vMerge w:val="restart"/>
            <w:tcBorders>
              <w:tl2br w:val="single" w:color="auto" w:sz="4" w:space="0"/>
            </w:tcBorders>
            <w:vAlign w:val="center"/>
          </w:tcPr>
          <w:p>
            <w:pPr>
              <w:keepNext w:val="0"/>
              <w:keepLines w:val="0"/>
              <w:pageBreakBefore w:val="0"/>
              <w:kinsoku/>
              <w:wordWrap/>
              <w:overflowPunct/>
              <w:topLinePunct w:val="0"/>
              <w:autoSpaceDE/>
              <w:bidi w:val="0"/>
              <w:adjustRightInd/>
              <w:spacing w:line="560" w:lineRule="exact"/>
              <w:ind w:firstLine="549" w:firstLineChars="150"/>
              <w:jc w:val="center"/>
              <w:rPr>
                <w:rFonts w:hint="eastAsia" w:ascii="仿宋_GB2312" w:eastAsia="仿宋_GB2312"/>
                <w:spacing w:val="23"/>
                <w:sz w:val="32"/>
                <w:szCs w:val="32"/>
              </w:rPr>
            </w:pPr>
          </w:p>
          <w:p>
            <w:pPr>
              <w:keepNext w:val="0"/>
              <w:keepLines w:val="0"/>
              <w:pageBreakBefore w:val="0"/>
              <w:kinsoku/>
              <w:wordWrap/>
              <w:overflowPunct/>
              <w:topLinePunct w:val="0"/>
              <w:autoSpaceDE/>
              <w:bidi w:val="0"/>
              <w:adjustRightInd/>
              <w:spacing w:line="560" w:lineRule="exact"/>
              <w:ind w:firstLine="549" w:firstLineChars="150"/>
              <w:jc w:val="center"/>
              <w:rPr>
                <w:rFonts w:hint="eastAsia" w:ascii="仿宋_GB2312" w:eastAsia="仿宋_GB2312"/>
                <w:spacing w:val="23"/>
                <w:sz w:val="32"/>
                <w:szCs w:val="32"/>
              </w:rPr>
            </w:pPr>
            <w:r>
              <w:rPr>
                <w:rFonts w:hint="eastAsia" w:ascii="仿宋_GB2312" w:eastAsia="仿宋_GB2312"/>
                <w:spacing w:val="23"/>
                <w:sz w:val="32"/>
                <w:szCs w:val="32"/>
              </w:rPr>
              <w:t>项目</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pacing w:val="23"/>
                <w:sz w:val="32"/>
                <w:szCs w:val="32"/>
              </w:rPr>
              <w:t>单位</w:t>
            </w:r>
          </w:p>
        </w:tc>
        <w:tc>
          <w:tcPr>
            <w:tcW w:w="1016" w:type="dxa"/>
            <w:vMerge w:val="restart"/>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代</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表</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总</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数</w:t>
            </w:r>
          </w:p>
        </w:tc>
        <w:tc>
          <w:tcPr>
            <w:tcW w:w="916" w:type="dxa"/>
            <w:vMerge w:val="restart"/>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正</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式</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代</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表</w:t>
            </w:r>
          </w:p>
        </w:tc>
        <w:tc>
          <w:tcPr>
            <w:tcW w:w="4923" w:type="dxa"/>
            <w:gridSpan w:val="5"/>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z w:val="28"/>
                <w:szCs w:val="28"/>
              </w:rPr>
              <w:t>正式代表数</w:t>
            </w:r>
          </w:p>
        </w:tc>
        <w:tc>
          <w:tcPr>
            <w:tcW w:w="998" w:type="dxa"/>
            <w:vMerge w:val="restart"/>
            <w:vAlign w:val="center"/>
          </w:tcPr>
          <w:p>
            <w:pPr>
              <w:keepNext w:val="0"/>
              <w:keepLines w:val="0"/>
              <w:pageBreakBefore w:val="0"/>
              <w:tabs>
                <w:tab w:val="center" w:pos="-542"/>
                <w:tab w:val="right" w:pos="716"/>
              </w:tabs>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列</w:t>
            </w:r>
          </w:p>
          <w:p>
            <w:pPr>
              <w:keepNext w:val="0"/>
              <w:keepLines w:val="0"/>
              <w:pageBreakBefore w:val="0"/>
              <w:tabs>
                <w:tab w:val="center" w:pos="-542"/>
                <w:tab w:val="right" w:pos="716"/>
              </w:tabs>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席</w:t>
            </w:r>
          </w:p>
          <w:p>
            <w:pPr>
              <w:keepNext w:val="0"/>
              <w:keepLines w:val="0"/>
              <w:pageBreakBefore w:val="0"/>
              <w:tabs>
                <w:tab w:val="center" w:pos="-542"/>
                <w:tab w:val="right" w:pos="716"/>
              </w:tabs>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代</w:t>
            </w:r>
          </w:p>
          <w:p>
            <w:pPr>
              <w:keepNext w:val="0"/>
              <w:keepLines w:val="0"/>
              <w:pageBreakBefore w:val="0"/>
              <w:tabs>
                <w:tab w:val="center" w:pos="-542"/>
                <w:tab w:val="right" w:pos="716"/>
              </w:tabs>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90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0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00" w:type="dxa"/>
            <w:vMerge w:val="restart"/>
            <w:vAlign w:val="center"/>
          </w:tcPr>
          <w:p>
            <w:pPr>
              <w:keepNext w:val="0"/>
              <w:keepLines w:val="0"/>
              <w:pageBreakBefore w:val="0"/>
              <w:kinsoku/>
              <w:wordWrap/>
              <w:overflowPunct/>
              <w:topLinePunct w:val="0"/>
              <w:autoSpaceDE/>
              <w:bidi w:val="0"/>
              <w:adjustRightInd/>
              <w:spacing w:line="560" w:lineRule="exact"/>
              <w:ind w:left="141" w:leftChars="67"/>
              <w:jc w:val="center"/>
              <w:rPr>
                <w:rFonts w:hint="eastAsia" w:ascii="仿宋_GB2312" w:eastAsia="仿宋_GB2312"/>
                <w:sz w:val="28"/>
                <w:szCs w:val="28"/>
              </w:rPr>
            </w:pPr>
            <w:r>
              <w:rPr>
                <w:rFonts w:hint="eastAsia" w:ascii="仿宋_GB2312" w:eastAsia="仿宋_GB2312"/>
                <w:sz w:val="28"/>
                <w:szCs w:val="28"/>
              </w:rPr>
              <w:t>高</w:t>
            </w:r>
          </w:p>
          <w:p>
            <w:pPr>
              <w:keepNext w:val="0"/>
              <w:keepLines w:val="0"/>
              <w:pageBreakBefore w:val="0"/>
              <w:kinsoku/>
              <w:wordWrap/>
              <w:overflowPunct/>
              <w:topLinePunct w:val="0"/>
              <w:autoSpaceDE/>
              <w:bidi w:val="0"/>
              <w:adjustRightInd/>
              <w:spacing w:line="560" w:lineRule="exact"/>
              <w:ind w:left="141" w:leftChars="67"/>
              <w:jc w:val="center"/>
              <w:rPr>
                <w:rFonts w:hint="eastAsia" w:ascii="仿宋_GB2312" w:eastAsia="仿宋_GB2312"/>
                <w:sz w:val="28"/>
                <w:szCs w:val="28"/>
              </w:rPr>
            </w:pPr>
            <w:r>
              <w:rPr>
                <w:rFonts w:hint="eastAsia" w:ascii="仿宋_GB2312" w:eastAsia="仿宋_GB2312"/>
                <w:sz w:val="28"/>
                <w:szCs w:val="28"/>
              </w:rPr>
              <w:t>等</w:t>
            </w:r>
          </w:p>
          <w:p>
            <w:pPr>
              <w:keepNext w:val="0"/>
              <w:keepLines w:val="0"/>
              <w:pageBreakBefore w:val="0"/>
              <w:kinsoku/>
              <w:wordWrap/>
              <w:overflowPunct/>
              <w:topLinePunct w:val="0"/>
              <w:autoSpaceDE/>
              <w:bidi w:val="0"/>
              <w:adjustRightInd/>
              <w:spacing w:line="560" w:lineRule="exact"/>
              <w:ind w:left="141" w:leftChars="67"/>
              <w:jc w:val="center"/>
              <w:rPr>
                <w:rFonts w:hint="eastAsia" w:ascii="仿宋_GB2312" w:eastAsia="仿宋_GB2312"/>
                <w:sz w:val="28"/>
                <w:szCs w:val="28"/>
              </w:rPr>
            </w:pPr>
            <w:r>
              <w:rPr>
                <w:rFonts w:hint="eastAsia" w:ascii="仿宋_GB2312" w:eastAsia="仿宋_GB2312"/>
                <w:sz w:val="28"/>
                <w:szCs w:val="28"/>
              </w:rPr>
              <w:t>学</w:t>
            </w:r>
          </w:p>
          <w:p>
            <w:pPr>
              <w:keepNext w:val="0"/>
              <w:keepLines w:val="0"/>
              <w:pageBreakBefore w:val="0"/>
              <w:kinsoku/>
              <w:wordWrap/>
              <w:overflowPunct/>
              <w:topLinePunct w:val="0"/>
              <w:autoSpaceDE/>
              <w:bidi w:val="0"/>
              <w:adjustRightInd/>
              <w:spacing w:line="560" w:lineRule="exact"/>
              <w:ind w:left="141" w:leftChars="67"/>
              <w:jc w:val="center"/>
              <w:rPr>
                <w:rFonts w:hint="eastAsia" w:ascii="仿宋_GB2312" w:eastAsia="仿宋_GB2312"/>
                <w:sz w:val="28"/>
                <w:szCs w:val="28"/>
              </w:rPr>
            </w:pPr>
            <w:r>
              <w:rPr>
                <w:rFonts w:hint="eastAsia" w:ascii="仿宋_GB2312" w:eastAsia="仿宋_GB2312"/>
                <w:sz w:val="28"/>
                <w:szCs w:val="28"/>
              </w:rPr>
              <w:t>校</w:t>
            </w:r>
          </w:p>
        </w:tc>
        <w:tc>
          <w:tcPr>
            <w:tcW w:w="3108" w:type="dxa"/>
            <w:gridSpan w:val="3"/>
            <w:vAlign w:val="center"/>
          </w:tcPr>
          <w:p>
            <w:pPr>
              <w:keepNext w:val="0"/>
              <w:keepLines w:val="0"/>
              <w:pageBreakBefore w:val="0"/>
              <w:kinsoku/>
              <w:wordWrap/>
              <w:overflowPunct/>
              <w:topLinePunct w:val="0"/>
              <w:autoSpaceDE/>
              <w:bidi w:val="0"/>
              <w:adjustRightInd/>
              <w:spacing w:line="560" w:lineRule="exact"/>
              <w:ind w:left="247" w:hanging="337"/>
              <w:jc w:val="center"/>
              <w:rPr>
                <w:rFonts w:hint="eastAsia" w:ascii="仿宋_GB2312" w:eastAsia="仿宋_GB2312"/>
                <w:sz w:val="28"/>
                <w:szCs w:val="28"/>
              </w:rPr>
            </w:pPr>
            <w:r>
              <w:rPr>
                <w:rFonts w:hint="eastAsia" w:ascii="仿宋_GB2312" w:eastAsia="仿宋_GB2312"/>
                <w:sz w:val="28"/>
                <w:szCs w:val="28"/>
              </w:rPr>
              <w:t>中等学校</w:t>
            </w:r>
          </w:p>
        </w:tc>
        <w:tc>
          <w:tcPr>
            <w:tcW w:w="915" w:type="dxa"/>
            <w:vMerge w:val="restart"/>
            <w:vAlign w:val="center"/>
          </w:tcPr>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z w:val="28"/>
                <w:szCs w:val="28"/>
              </w:rPr>
            </w:pPr>
            <w:r>
              <w:rPr>
                <w:rFonts w:hint="eastAsia" w:ascii="仿宋_GB2312" w:eastAsia="仿宋_GB2312"/>
                <w:sz w:val="28"/>
                <w:szCs w:val="28"/>
              </w:rPr>
              <w:t>民办</w:t>
            </w:r>
          </w:p>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z w:val="28"/>
                <w:szCs w:val="28"/>
              </w:rPr>
            </w:pPr>
            <w:r>
              <w:rPr>
                <w:rFonts w:hint="eastAsia" w:ascii="仿宋_GB2312" w:eastAsia="仿宋_GB2312"/>
                <w:sz w:val="28"/>
                <w:szCs w:val="28"/>
              </w:rPr>
              <w:t>中等学校</w:t>
            </w:r>
          </w:p>
        </w:tc>
        <w:tc>
          <w:tcPr>
            <w:tcW w:w="99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90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0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0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2005" w:type="dxa"/>
            <w:gridSpan w:val="2"/>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z w:val="28"/>
                <w:szCs w:val="28"/>
              </w:rPr>
              <w:t>普通</w:t>
            </w:r>
          </w:p>
        </w:tc>
        <w:tc>
          <w:tcPr>
            <w:tcW w:w="1103" w:type="dxa"/>
            <w:vMerge w:val="restart"/>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中等</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专业</w:t>
            </w:r>
          </w:p>
          <w:p>
            <w:pPr>
              <w:keepNext w:val="0"/>
              <w:keepLines w:val="0"/>
              <w:pageBreakBefore w:val="0"/>
              <w:kinsoku/>
              <w:wordWrap/>
              <w:overflowPunct/>
              <w:topLinePunct w:val="0"/>
              <w:autoSpaceDE/>
              <w:bidi w:val="0"/>
              <w:adjustRightInd/>
              <w:spacing w:line="560" w:lineRule="exact"/>
              <w:ind w:leftChars="-40" w:hanging="84" w:hangingChars="30"/>
              <w:jc w:val="center"/>
              <w:rPr>
                <w:rFonts w:hint="eastAsia" w:ascii="仿宋_GB2312" w:eastAsia="仿宋_GB2312"/>
                <w:spacing w:val="23"/>
                <w:sz w:val="32"/>
                <w:szCs w:val="32"/>
              </w:rPr>
            </w:pPr>
            <w:r>
              <w:rPr>
                <w:rFonts w:hint="eastAsia" w:ascii="仿宋_GB2312" w:eastAsia="仿宋_GB2312"/>
                <w:sz w:val="28"/>
                <w:szCs w:val="28"/>
              </w:rPr>
              <w:t>学校</w:t>
            </w:r>
          </w:p>
        </w:tc>
        <w:tc>
          <w:tcPr>
            <w:tcW w:w="915" w:type="dxa"/>
            <w:vMerge w:val="continue"/>
            <w:vAlign w:val="center"/>
          </w:tcPr>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pacing w:val="23"/>
                <w:sz w:val="32"/>
                <w:szCs w:val="32"/>
              </w:rPr>
            </w:pPr>
          </w:p>
        </w:tc>
        <w:tc>
          <w:tcPr>
            <w:tcW w:w="99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jc w:val="center"/>
        </w:trPr>
        <w:tc>
          <w:tcPr>
            <w:tcW w:w="190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0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16"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0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014"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高</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中</w:t>
            </w:r>
          </w:p>
        </w:tc>
        <w:tc>
          <w:tcPr>
            <w:tcW w:w="991"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初</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中</w:t>
            </w:r>
          </w:p>
        </w:tc>
        <w:tc>
          <w:tcPr>
            <w:tcW w:w="1103"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15"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98"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908"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总数</w:t>
            </w:r>
          </w:p>
        </w:tc>
        <w:tc>
          <w:tcPr>
            <w:tcW w:w="1016"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80</w:t>
            </w:r>
          </w:p>
        </w:tc>
        <w:tc>
          <w:tcPr>
            <w:tcW w:w="916"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70</w:t>
            </w:r>
          </w:p>
        </w:tc>
        <w:tc>
          <w:tcPr>
            <w:tcW w:w="90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13</w:t>
            </w:r>
          </w:p>
        </w:tc>
        <w:tc>
          <w:tcPr>
            <w:tcW w:w="1014"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19</w:t>
            </w:r>
          </w:p>
        </w:tc>
        <w:tc>
          <w:tcPr>
            <w:tcW w:w="991"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19</w:t>
            </w:r>
          </w:p>
        </w:tc>
        <w:tc>
          <w:tcPr>
            <w:tcW w:w="1103"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17</w:t>
            </w:r>
          </w:p>
        </w:tc>
        <w:tc>
          <w:tcPr>
            <w:tcW w:w="915"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w:t>
            </w:r>
          </w:p>
        </w:tc>
        <w:tc>
          <w:tcPr>
            <w:tcW w:w="998"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团市委</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市教育局</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15</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14</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13</w:t>
            </w: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ind w:hanging="2047"/>
              <w:jc w:val="center"/>
              <w:rPr>
                <w:rFonts w:hint="eastAsia" w:ascii="仿宋_GB2312" w:eastAsia="仿宋_GB2312"/>
                <w:sz w:val="28"/>
                <w:szCs w:val="28"/>
              </w:rPr>
            </w:pPr>
            <w:r>
              <w:rPr>
                <w:rFonts w:hint="eastAsia" w:ascii="仿宋_GB2312" w:eastAsia="仿宋_GB2312"/>
                <w:sz w:val="28"/>
                <w:szCs w:val="28"/>
              </w:rPr>
              <w:t>大            大武口区</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6</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ind w:hanging="427"/>
              <w:jc w:val="center"/>
              <w:rPr>
                <w:rFonts w:hint="eastAsia" w:ascii="仿宋_GB2312" w:eastAsia="仿宋_GB2312"/>
                <w:sz w:val="28"/>
                <w:szCs w:val="28"/>
              </w:rPr>
            </w:pPr>
            <w:r>
              <w:rPr>
                <w:rFonts w:hint="eastAsia" w:ascii="仿宋_GB2312" w:eastAsia="仿宋_GB2312"/>
                <w:sz w:val="28"/>
                <w:szCs w:val="28"/>
              </w:rPr>
              <w:t xml:space="preserve">  惠农区</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6</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平罗县</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15</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14</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6</w:t>
            </w: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8</w:t>
            </w: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宁夏理工学院</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14</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13</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13</w:t>
            </w: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color w:val="0000FF"/>
                <w:sz w:val="28"/>
                <w:szCs w:val="28"/>
                <w:lang w:eastAsia="zh-CN"/>
              </w:rPr>
            </w:pPr>
            <w:r>
              <w:rPr>
                <w:rFonts w:hint="eastAsia" w:ascii="仿宋_GB2312" w:eastAsia="仿宋_GB2312"/>
                <w:color w:val="auto"/>
                <w:sz w:val="28"/>
                <w:szCs w:val="28"/>
                <w:lang w:eastAsia="zh-CN"/>
              </w:rPr>
              <w:t>宁夏工业学校</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13</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12</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12</w:t>
            </w: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平罗县职业教育中心</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6</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5</w:t>
            </w: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ind w:hanging="180"/>
              <w:jc w:val="center"/>
              <w:rPr>
                <w:rFonts w:hint="eastAsia" w:ascii="仿宋_GB2312" w:eastAsia="仿宋_GB2312"/>
                <w:sz w:val="28"/>
                <w:szCs w:val="28"/>
              </w:rPr>
            </w:pPr>
            <w:r>
              <w:rPr>
                <w:rFonts w:hint="eastAsia" w:ascii="仿宋_GB2312" w:eastAsia="仿宋_GB2312"/>
                <w:color w:val="auto"/>
                <w:sz w:val="28"/>
                <w:szCs w:val="28"/>
                <w:lang w:eastAsia="zh-CN"/>
              </w:rPr>
              <w:t>英华</w:t>
            </w:r>
            <w:r>
              <w:rPr>
                <w:rFonts w:hint="eastAsia" w:ascii="仿宋_GB2312" w:eastAsia="仿宋_GB2312"/>
                <w:color w:val="auto"/>
                <w:sz w:val="28"/>
                <w:szCs w:val="28"/>
              </w:rPr>
              <w:t>中学</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908" w:type="dxa"/>
            <w:vAlign w:val="top"/>
          </w:tcPr>
          <w:p>
            <w:pPr>
              <w:keepNext w:val="0"/>
              <w:keepLines w:val="0"/>
              <w:pageBreakBefore w:val="0"/>
              <w:kinsoku/>
              <w:wordWrap/>
              <w:overflowPunct/>
              <w:topLinePunct w:val="0"/>
              <w:autoSpaceDE/>
              <w:bidi w:val="0"/>
              <w:adjustRightInd/>
              <w:spacing w:line="560" w:lineRule="exact"/>
              <w:ind w:hanging="180"/>
              <w:jc w:val="center"/>
              <w:rPr>
                <w:rFonts w:hint="eastAsia" w:ascii="仿宋_GB2312" w:eastAsia="仿宋_GB2312"/>
                <w:sz w:val="28"/>
                <w:szCs w:val="28"/>
              </w:rPr>
            </w:pPr>
            <w:r>
              <w:rPr>
                <w:rFonts w:hint="eastAsia" w:ascii="仿宋_GB2312" w:eastAsia="仿宋_GB2312"/>
                <w:sz w:val="28"/>
                <w:szCs w:val="28"/>
              </w:rPr>
              <w:t>市二十一中</w:t>
            </w:r>
          </w:p>
        </w:tc>
        <w:tc>
          <w:tcPr>
            <w:tcW w:w="10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16"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1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91"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10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15"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98"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r>
    </w:tbl>
    <w:p>
      <w:pPr>
        <w:keepNext w:val="0"/>
        <w:keepLines w:val="0"/>
        <w:pageBreakBefore w:val="0"/>
        <w:kinsoku/>
        <w:wordWrap/>
        <w:overflowPunct/>
        <w:topLinePunct w:val="0"/>
        <w:autoSpaceDE/>
        <w:bidi w:val="0"/>
        <w:adjustRightInd/>
        <w:spacing w:line="560" w:lineRule="exact"/>
        <w:rPr>
          <w:rFonts w:hint="eastAsia" w:ascii="仿宋_GB2312" w:eastAsia="仿宋_GB2312"/>
          <w:sz w:val="32"/>
          <w:szCs w:val="32"/>
        </w:rPr>
      </w:pPr>
    </w:p>
    <w:p>
      <w:pPr>
        <w:keepNext w:val="0"/>
        <w:keepLines w:val="0"/>
        <w:pageBreakBefore w:val="0"/>
        <w:kinsoku/>
        <w:wordWrap/>
        <w:overflowPunct/>
        <w:topLinePunct w:val="0"/>
        <w:autoSpaceDE/>
        <w:bidi w:val="0"/>
        <w:adjustRightInd/>
        <w:spacing w:line="560" w:lineRule="exact"/>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bidi w:val="0"/>
        <w:adjustRightInd/>
        <w:spacing w:line="560" w:lineRule="exact"/>
        <w:rPr>
          <w:rFonts w:hint="eastAsia" w:ascii="方正小标宋简体" w:hAnsi="方正小标宋简体" w:eastAsia="方正小标宋简体" w:cs="方正小标宋简体"/>
          <w:sz w:val="32"/>
          <w:szCs w:val="32"/>
        </w:rPr>
      </w:pPr>
    </w:p>
    <w:p>
      <w:pPr>
        <w:keepNext w:val="0"/>
        <w:keepLines w:val="0"/>
        <w:pageBreakBefore w:val="0"/>
        <w:kinsoku/>
        <w:wordWrap/>
        <w:overflowPunct/>
        <w:topLinePunct w:val="0"/>
        <w:autoSpaceDE/>
        <w:bidi w:val="0"/>
        <w:adjustRightInd/>
        <w:spacing w:line="560" w:lineRule="exact"/>
        <w:rPr>
          <w:rFonts w:hint="eastAsia" w:ascii="黑体" w:hAnsi="黑体" w:eastAsia="黑体" w:cs="黑体"/>
          <w:sz w:val="32"/>
          <w:szCs w:val="32"/>
        </w:rPr>
      </w:pPr>
      <w:r>
        <w:rPr>
          <w:rFonts w:hint="eastAsia" w:ascii="黑体" w:hAnsi="黑体" w:eastAsia="黑体" w:cs="黑体"/>
          <w:sz w:val="32"/>
          <w:szCs w:val="32"/>
        </w:rPr>
        <w:t>附表2</w:t>
      </w:r>
    </w:p>
    <w:p>
      <w:pPr>
        <w:keepNext w:val="0"/>
        <w:keepLines w:val="0"/>
        <w:pageBreakBefore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石嘴山市学联第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届委员会委员、主席团候选团体</w:t>
      </w:r>
    </w:p>
    <w:p>
      <w:pPr>
        <w:keepNext w:val="0"/>
        <w:keepLines w:val="0"/>
        <w:pageBreakBefore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名额分配表</w:t>
      </w:r>
    </w:p>
    <w:tbl>
      <w:tblPr>
        <w:tblStyle w:val="9"/>
        <w:tblW w:w="954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274"/>
        <w:gridCol w:w="923"/>
        <w:gridCol w:w="1080"/>
        <w:gridCol w:w="1080"/>
        <w:gridCol w:w="900"/>
        <w:gridCol w:w="9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2123" w:type="dxa"/>
            <w:vMerge w:val="restart"/>
            <w:tcBorders>
              <w:tl2br w:val="single" w:color="auto" w:sz="4" w:space="0"/>
            </w:tcBorders>
            <w:vAlign w:val="top"/>
          </w:tcPr>
          <w:p>
            <w:pPr>
              <w:keepNext w:val="0"/>
              <w:keepLines w:val="0"/>
              <w:pageBreakBefore w:val="0"/>
              <w:kinsoku/>
              <w:wordWrap/>
              <w:overflowPunct/>
              <w:topLinePunct w:val="0"/>
              <w:autoSpaceDE/>
              <w:bidi w:val="0"/>
              <w:adjustRightInd/>
              <w:spacing w:line="560" w:lineRule="exact"/>
              <w:ind w:firstLine="366" w:firstLineChars="100"/>
              <w:rPr>
                <w:rFonts w:hint="eastAsia" w:ascii="仿宋_GB2312" w:eastAsia="仿宋_GB2312"/>
                <w:spacing w:val="23"/>
                <w:sz w:val="32"/>
                <w:szCs w:val="32"/>
              </w:rPr>
            </w:pPr>
          </w:p>
          <w:p>
            <w:pPr>
              <w:keepNext w:val="0"/>
              <w:keepLines w:val="0"/>
              <w:pageBreakBefore w:val="0"/>
              <w:kinsoku/>
              <w:wordWrap/>
              <w:overflowPunct/>
              <w:topLinePunct w:val="0"/>
              <w:autoSpaceDE/>
              <w:bidi w:val="0"/>
              <w:adjustRightInd/>
              <w:spacing w:line="560" w:lineRule="exact"/>
              <w:ind w:firstLine="732" w:firstLineChars="200"/>
              <w:rPr>
                <w:rFonts w:hint="eastAsia" w:ascii="仿宋_GB2312" w:eastAsia="仿宋_GB2312"/>
                <w:spacing w:val="23"/>
                <w:sz w:val="32"/>
                <w:szCs w:val="32"/>
              </w:rPr>
            </w:pPr>
            <w:r>
              <w:rPr>
                <w:rFonts w:hint="eastAsia" w:ascii="仿宋_GB2312" w:eastAsia="仿宋_GB2312"/>
                <w:spacing w:val="23"/>
                <w:sz w:val="32"/>
                <w:szCs w:val="32"/>
              </w:rPr>
              <w:t>项目</w:t>
            </w:r>
          </w:p>
          <w:p>
            <w:pPr>
              <w:keepNext w:val="0"/>
              <w:keepLines w:val="0"/>
              <w:pageBreakBefore w:val="0"/>
              <w:kinsoku/>
              <w:wordWrap/>
              <w:overflowPunct/>
              <w:topLinePunct w:val="0"/>
              <w:autoSpaceDE/>
              <w:bidi w:val="0"/>
              <w:adjustRightInd/>
              <w:spacing w:line="560" w:lineRule="exact"/>
              <w:ind w:firstLine="366" w:firstLineChars="100"/>
              <w:rPr>
                <w:rFonts w:hint="eastAsia" w:ascii="仿宋_GB2312" w:eastAsia="仿宋_GB2312"/>
                <w:spacing w:val="23"/>
                <w:sz w:val="32"/>
                <w:szCs w:val="32"/>
              </w:rPr>
            </w:pPr>
          </w:p>
          <w:p>
            <w:pPr>
              <w:keepNext w:val="0"/>
              <w:keepLines w:val="0"/>
              <w:pageBreakBefore w:val="0"/>
              <w:kinsoku/>
              <w:wordWrap/>
              <w:overflowPunct/>
              <w:topLinePunct w:val="0"/>
              <w:autoSpaceDE/>
              <w:bidi w:val="0"/>
              <w:adjustRightInd/>
              <w:spacing w:line="560" w:lineRule="exact"/>
              <w:ind w:firstLine="183" w:firstLineChars="50"/>
              <w:rPr>
                <w:rFonts w:hint="eastAsia" w:ascii="仿宋_GB2312" w:eastAsia="仿宋_GB2312"/>
                <w:spacing w:val="23"/>
                <w:sz w:val="32"/>
                <w:szCs w:val="32"/>
              </w:rPr>
            </w:pPr>
            <w:r>
              <w:rPr>
                <w:rFonts w:hint="eastAsia" w:ascii="仿宋_GB2312" w:eastAsia="仿宋_GB2312"/>
                <w:spacing w:val="23"/>
                <w:sz w:val="32"/>
                <w:szCs w:val="32"/>
              </w:rPr>
              <w:t>单位</w:t>
            </w:r>
          </w:p>
        </w:tc>
        <w:tc>
          <w:tcPr>
            <w:tcW w:w="6157" w:type="dxa"/>
            <w:gridSpan w:val="6"/>
            <w:vAlign w:val="center"/>
          </w:tcPr>
          <w:p>
            <w:pPr>
              <w:keepNext w:val="0"/>
              <w:keepLines w:val="0"/>
              <w:pageBreakBefore w:val="0"/>
              <w:kinsoku/>
              <w:wordWrap/>
              <w:overflowPunct/>
              <w:topLinePunct w:val="0"/>
              <w:autoSpaceDE/>
              <w:bidi w:val="0"/>
              <w:adjustRightInd/>
              <w:spacing w:line="560" w:lineRule="exact"/>
              <w:ind w:left="1" w:leftChars="-33" w:hanging="70" w:hangingChars="25"/>
              <w:jc w:val="center"/>
              <w:rPr>
                <w:rFonts w:hint="eastAsia" w:ascii="仿宋_GB2312" w:eastAsia="仿宋_GB2312"/>
                <w:spacing w:val="23"/>
                <w:sz w:val="32"/>
                <w:szCs w:val="32"/>
              </w:rPr>
            </w:pPr>
            <w:r>
              <w:rPr>
                <w:rFonts w:hint="eastAsia" w:ascii="仿宋_GB2312" w:eastAsia="仿宋_GB2312"/>
                <w:sz w:val="28"/>
                <w:szCs w:val="28"/>
              </w:rPr>
              <w:t>委员候选团体</w:t>
            </w:r>
          </w:p>
        </w:tc>
        <w:tc>
          <w:tcPr>
            <w:tcW w:w="1260" w:type="dxa"/>
            <w:vMerge w:val="restart"/>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主席团候选</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2123" w:type="dxa"/>
            <w:vMerge w:val="continue"/>
            <w:tcBorders>
              <w:tl2br w:val="single" w:color="auto" w:sz="4" w:space="0"/>
            </w:tcBorders>
            <w:vAlign w:val="top"/>
          </w:tcPr>
          <w:p>
            <w:pPr>
              <w:keepNext w:val="0"/>
              <w:keepLines w:val="0"/>
              <w:pageBreakBefore w:val="0"/>
              <w:kinsoku/>
              <w:wordWrap/>
              <w:overflowPunct/>
              <w:topLinePunct w:val="0"/>
              <w:autoSpaceDE/>
              <w:bidi w:val="0"/>
              <w:adjustRightInd/>
              <w:spacing w:line="560" w:lineRule="exact"/>
              <w:rPr>
                <w:rFonts w:hint="eastAsia" w:ascii="仿宋_GB2312" w:eastAsia="仿宋_GB2312"/>
                <w:spacing w:val="23"/>
                <w:sz w:val="32"/>
                <w:szCs w:val="32"/>
              </w:rPr>
            </w:pPr>
          </w:p>
        </w:tc>
        <w:tc>
          <w:tcPr>
            <w:tcW w:w="1274" w:type="dxa"/>
            <w:vMerge w:val="restart"/>
            <w:vAlign w:val="center"/>
          </w:tcPr>
          <w:p>
            <w:pPr>
              <w:keepNext w:val="0"/>
              <w:keepLines w:val="0"/>
              <w:pageBreakBefore w:val="0"/>
              <w:kinsoku/>
              <w:wordWrap/>
              <w:overflowPunct/>
              <w:topLinePunct w:val="0"/>
              <w:autoSpaceDE/>
              <w:bidi w:val="0"/>
              <w:adjustRightInd/>
              <w:spacing w:line="560" w:lineRule="exact"/>
              <w:ind w:left="-69" w:leftChars="-33"/>
              <w:jc w:val="center"/>
              <w:rPr>
                <w:rFonts w:hint="eastAsia" w:ascii="仿宋_GB2312" w:eastAsia="仿宋_GB2312"/>
                <w:spacing w:val="23"/>
                <w:sz w:val="32"/>
                <w:szCs w:val="32"/>
              </w:rPr>
            </w:pPr>
            <w:r>
              <w:rPr>
                <w:rFonts w:hint="eastAsia" w:ascii="仿宋_GB2312" w:eastAsia="仿宋_GB2312"/>
                <w:spacing w:val="23"/>
                <w:sz w:val="32"/>
                <w:szCs w:val="32"/>
              </w:rPr>
              <w:t>总数</w:t>
            </w:r>
          </w:p>
        </w:tc>
        <w:tc>
          <w:tcPr>
            <w:tcW w:w="923" w:type="dxa"/>
            <w:vMerge w:val="restart"/>
            <w:vAlign w:val="center"/>
          </w:tcPr>
          <w:p>
            <w:pPr>
              <w:keepNext w:val="0"/>
              <w:keepLines w:val="0"/>
              <w:pageBreakBefore w:val="0"/>
              <w:kinsoku/>
              <w:wordWrap/>
              <w:overflowPunct/>
              <w:topLinePunct w:val="0"/>
              <w:autoSpaceDE/>
              <w:bidi w:val="0"/>
              <w:adjustRightInd/>
              <w:spacing w:line="560" w:lineRule="exact"/>
              <w:ind w:leftChars="-40" w:hanging="84" w:hangingChars="30"/>
              <w:jc w:val="center"/>
              <w:rPr>
                <w:rFonts w:hint="eastAsia" w:ascii="仿宋_GB2312" w:eastAsia="仿宋_GB2312"/>
                <w:sz w:val="28"/>
                <w:szCs w:val="28"/>
              </w:rPr>
            </w:pPr>
            <w:r>
              <w:rPr>
                <w:rFonts w:hint="eastAsia" w:ascii="仿宋_GB2312" w:eastAsia="仿宋_GB2312"/>
                <w:sz w:val="28"/>
                <w:szCs w:val="28"/>
              </w:rPr>
              <w:t>高</w:t>
            </w:r>
          </w:p>
          <w:p>
            <w:pPr>
              <w:keepNext w:val="0"/>
              <w:keepLines w:val="0"/>
              <w:pageBreakBefore w:val="0"/>
              <w:kinsoku/>
              <w:wordWrap/>
              <w:overflowPunct/>
              <w:topLinePunct w:val="0"/>
              <w:autoSpaceDE/>
              <w:bidi w:val="0"/>
              <w:adjustRightInd/>
              <w:spacing w:line="560" w:lineRule="exact"/>
              <w:ind w:leftChars="-40" w:hanging="84" w:hangingChars="30"/>
              <w:jc w:val="center"/>
              <w:rPr>
                <w:rFonts w:hint="eastAsia" w:ascii="仿宋_GB2312" w:eastAsia="仿宋_GB2312"/>
                <w:sz w:val="28"/>
                <w:szCs w:val="28"/>
              </w:rPr>
            </w:pPr>
            <w:r>
              <w:rPr>
                <w:rFonts w:hint="eastAsia" w:ascii="仿宋_GB2312" w:eastAsia="仿宋_GB2312"/>
                <w:sz w:val="28"/>
                <w:szCs w:val="28"/>
              </w:rPr>
              <w:t>等</w:t>
            </w:r>
          </w:p>
          <w:p>
            <w:pPr>
              <w:keepNext w:val="0"/>
              <w:keepLines w:val="0"/>
              <w:pageBreakBefore w:val="0"/>
              <w:kinsoku/>
              <w:wordWrap/>
              <w:overflowPunct/>
              <w:topLinePunct w:val="0"/>
              <w:autoSpaceDE/>
              <w:bidi w:val="0"/>
              <w:adjustRightInd/>
              <w:spacing w:line="560" w:lineRule="exact"/>
              <w:ind w:leftChars="-40" w:hanging="84" w:hangingChars="30"/>
              <w:jc w:val="center"/>
              <w:rPr>
                <w:rFonts w:hint="eastAsia" w:ascii="仿宋_GB2312" w:eastAsia="仿宋_GB2312"/>
                <w:sz w:val="28"/>
                <w:szCs w:val="28"/>
              </w:rPr>
            </w:pPr>
            <w:r>
              <w:rPr>
                <w:rFonts w:hint="eastAsia" w:ascii="仿宋_GB2312" w:eastAsia="仿宋_GB2312"/>
                <w:sz w:val="28"/>
                <w:szCs w:val="28"/>
              </w:rPr>
              <w:t>学</w:t>
            </w:r>
          </w:p>
          <w:p>
            <w:pPr>
              <w:keepNext w:val="0"/>
              <w:keepLines w:val="0"/>
              <w:pageBreakBefore w:val="0"/>
              <w:kinsoku/>
              <w:wordWrap/>
              <w:overflowPunct/>
              <w:topLinePunct w:val="0"/>
              <w:autoSpaceDE/>
              <w:bidi w:val="0"/>
              <w:adjustRightInd/>
              <w:spacing w:line="560" w:lineRule="exact"/>
              <w:ind w:leftChars="-40" w:hanging="84" w:hangingChars="30"/>
              <w:jc w:val="center"/>
              <w:rPr>
                <w:rFonts w:hint="eastAsia" w:ascii="仿宋_GB2312" w:eastAsia="仿宋_GB2312"/>
                <w:sz w:val="28"/>
                <w:szCs w:val="28"/>
              </w:rPr>
            </w:pPr>
            <w:r>
              <w:rPr>
                <w:rFonts w:hint="eastAsia" w:ascii="仿宋_GB2312" w:eastAsia="仿宋_GB2312"/>
                <w:sz w:val="28"/>
                <w:szCs w:val="28"/>
              </w:rPr>
              <w:t>校</w:t>
            </w:r>
          </w:p>
        </w:tc>
        <w:tc>
          <w:tcPr>
            <w:tcW w:w="3060" w:type="dxa"/>
            <w:gridSpan w:val="3"/>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z w:val="28"/>
                <w:szCs w:val="28"/>
              </w:rPr>
              <w:t>中等学校</w:t>
            </w:r>
          </w:p>
        </w:tc>
        <w:tc>
          <w:tcPr>
            <w:tcW w:w="900" w:type="dxa"/>
            <w:vMerge w:val="restart"/>
            <w:vAlign w:val="center"/>
          </w:tcPr>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z w:val="28"/>
                <w:szCs w:val="28"/>
              </w:rPr>
            </w:pPr>
            <w:r>
              <w:rPr>
                <w:rFonts w:hint="eastAsia" w:ascii="仿宋_GB2312" w:eastAsia="仿宋_GB2312"/>
                <w:sz w:val="28"/>
                <w:szCs w:val="28"/>
              </w:rPr>
              <w:t>民办</w:t>
            </w:r>
          </w:p>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z w:val="28"/>
                <w:szCs w:val="28"/>
              </w:rPr>
            </w:pPr>
            <w:r>
              <w:rPr>
                <w:rFonts w:hint="eastAsia" w:ascii="仿宋_GB2312" w:eastAsia="仿宋_GB2312"/>
                <w:sz w:val="28"/>
                <w:szCs w:val="28"/>
              </w:rPr>
              <w:t>中等</w:t>
            </w:r>
          </w:p>
          <w:p>
            <w:pPr>
              <w:keepNext w:val="0"/>
              <w:keepLines w:val="0"/>
              <w:pageBreakBefore w:val="0"/>
              <w:kinsoku/>
              <w:wordWrap/>
              <w:overflowPunct/>
              <w:topLinePunct w:val="0"/>
              <w:autoSpaceDE/>
              <w:bidi w:val="0"/>
              <w:adjustRightInd/>
              <w:spacing w:line="560" w:lineRule="exact"/>
              <w:ind w:left="-90"/>
              <w:jc w:val="center"/>
              <w:rPr>
                <w:rFonts w:hint="eastAsia" w:ascii="仿宋_GB2312" w:eastAsia="仿宋_GB2312"/>
                <w:sz w:val="28"/>
                <w:szCs w:val="28"/>
              </w:rPr>
            </w:pPr>
            <w:r>
              <w:rPr>
                <w:rFonts w:hint="eastAsia" w:ascii="仿宋_GB2312" w:eastAsia="仿宋_GB2312"/>
                <w:sz w:val="28"/>
                <w:szCs w:val="28"/>
              </w:rPr>
              <w:t>学校</w:t>
            </w:r>
          </w:p>
        </w:tc>
        <w:tc>
          <w:tcPr>
            <w:tcW w:w="126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2123" w:type="dxa"/>
            <w:vMerge w:val="continue"/>
            <w:tcBorders>
              <w:tl2br w:val="single" w:color="auto" w:sz="4" w:space="0"/>
            </w:tcBorders>
            <w:vAlign w:val="top"/>
          </w:tcPr>
          <w:p>
            <w:pPr>
              <w:keepNext w:val="0"/>
              <w:keepLines w:val="0"/>
              <w:pageBreakBefore w:val="0"/>
              <w:kinsoku/>
              <w:wordWrap/>
              <w:overflowPunct/>
              <w:topLinePunct w:val="0"/>
              <w:autoSpaceDE/>
              <w:bidi w:val="0"/>
              <w:adjustRightInd/>
              <w:spacing w:line="560" w:lineRule="exact"/>
              <w:rPr>
                <w:rFonts w:hint="eastAsia" w:ascii="仿宋_GB2312" w:eastAsia="仿宋_GB2312"/>
                <w:spacing w:val="23"/>
                <w:sz w:val="32"/>
                <w:szCs w:val="32"/>
              </w:rPr>
            </w:pPr>
          </w:p>
        </w:tc>
        <w:tc>
          <w:tcPr>
            <w:tcW w:w="1274"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23"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2160" w:type="dxa"/>
            <w:gridSpan w:val="2"/>
            <w:vAlign w:val="center"/>
          </w:tcPr>
          <w:p>
            <w:pPr>
              <w:keepNext w:val="0"/>
              <w:keepLines w:val="0"/>
              <w:pageBreakBefore w:val="0"/>
              <w:kinsoku/>
              <w:wordWrap/>
              <w:overflowPunct/>
              <w:topLinePunct w:val="0"/>
              <w:autoSpaceDE/>
              <w:bidi w:val="0"/>
              <w:adjustRightInd/>
              <w:spacing w:line="560" w:lineRule="exact"/>
              <w:ind w:firstLine="280" w:firstLineChars="100"/>
              <w:jc w:val="center"/>
              <w:rPr>
                <w:rFonts w:hint="eastAsia" w:ascii="仿宋_GB2312" w:eastAsia="仿宋_GB2312"/>
                <w:spacing w:val="23"/>
                <w:sz w:val="32"/>
                <w:szCs w:val="32"/>
              </w:rPr>
            </w:pPr>
            <w:r>
              <w:rPr>
                <w:rFonts w:hint="eastAsia" w:ascii="仿宋_GB2312" w:eastAsia="仿宋_GB2312"/>
                <w:sz w:val="28"/>
                <w:szCs w:val="28"/>
              </w:rPr>
              <w:t>普通中学</w:t>
            </w:r>
          </w:p>
        </w:tc>
        <w:tc>
          <w:tcPr>
            <w:tcW w:w="900" w:type="dxa"/>
            <w:vMerge w:val="restart"/>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中</w:t>
            </w:r>
          </w:p>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z w:val="28"/>
                <w:szCs w:val="28"/>
              </w:rPr>
              <w:t>专</w:t>
            </w:r>
          </w:p>
        </w:tc>
        <w:tc>
          <w:tcPr>
            <w:tcW w:w="90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26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2123" w:type="dxa"/>
            <w:vMerge w:val="continue"/>
            <w:tcBorders>
              <w:tl2br w:val="single" w:color="auto" w:sz="4" w:space="0"/>
            </w:tcBorders>
            <w:vAlign w:val="top"/>
          </w:tcPr>
          <w:p>
            <w:pPr>
              <w:keepNext w:val="0"/>
              <w:keepLines w:val="0"/>
              <w:pageBreakBefore w:val="0"/>
              <w:kinsoku/>
              <w:wordWrap/>
              <w:overflowPunct/>
              <w:topLinePunct w:val="0"/>
              <w:autoSpaceDE/>
              <w:bidi w:val="0"/>
              <w:adjustRightInd/>
              <w:spacing w:line="560" w:lineRule="exact"/>
              <w:rPr>
                <w:rFonts w:hint="eastAsia" w:ascii="仿宋_GB2312" w:eastAsia="仿宋_GB2312"/>
                <w:spacing w:val="23"/>
                <w:sz w:val="32"/>
                <w:szCs w:val="32"/>
              </w:rPr>
            </w:pPr>
          </w:p>
        </w:tc>
        <w:tc>
          <w:tcPr>
            <w:tcW w:w="1274"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923"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08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高中</w:t>
            </w:r>
          </w:p>
        </w:tc>
        <w:tc>
          <w:tcPr>
            <w:tcW w:w="1080" w:type="dxa"/>
            <w:vAlign w:val="center"/>
          </w:tcPr>
          <w:p>
            <w:pPr>
              <w:keepNext w:val="0"/>
              <w:keepLines w:val="0"/>
              <w:pageBreakBefore w:val="0"/>
              <w:kinsoku/>
              <w:wordWrap/>
              <w:overflowPunct/>
              <w:topLinePunct w:val="0"/>
              <w:autoSpaceDE/>
              <w:bidi w:val="0"/>
              <w:adjustRightInd/>
              <w:spacing w:line="560" w:lineRule="exact"/>
              <w:ind w:left="-1" w:leftChars="-51" w:hanging="106" w:hangingChars="38"/>
              <w:jc w:val="center"/>
              <w:rPr>
                <w:rFonts w:hint="eastAsia" w:ascii="仿宋_GB2312" w:eastAsia="仿宋_GB2312"/>
                <w:sz w:val="28"/>
                <w:szCs w:val="28"/>
              </w:rPr>
            </w:pPr>
            <w:r>
              <w:rPr>
                <w:rFonts w:hint="eastAsia" w:ascii="仿宋_GB2312" w:eastAsia="仿宋_GB2312"/>
                <w:sz w:val="28"/>
                <w:szCs w:val="28"/>
              </w:rPr>
              <w:t>初中</w:t>
            </w:r>
          </w:p>
        </w:tc>
        <w:tc>
          <w:tcPr>
            <w:tcW w:w="900" w:type="dxa"/>
            <w:vMerge w:val="continue"/>
            <w:vAlign w:val="center"/>
          </w:tcPr>
          <w:p>
            <w:pPr>
              <w:keepNext w:val="0"/>
              <w:keepLines w:val="0"/>
              <w:pageBreakBefore w:val="0"/>
              <w:kinsoku/>
              <w:wordWrap/>
              <w:overflowPunct/>
              <w:topLinePunct w:val="0"/>
              <w:autoSpaceDE/>
              <w:bidi w:val="0"/>
              <w:adjustRightInd/>
              <w:spacing w:line="560" w:lineRule="exact"/>
              <w:ind w:firstLine="280" w:firstLineChars="100"/>
              <w:jc w:val="center"/>
              <w:rPr>
                <w:rFonts w:hint="eastAsia" w:ascii="仿宋_GB2312" w:eastAsia="仿宋_GB2312"/>
                <w:sz w:val="28"/>
                <w:szCs w:val="28"/>
              </w:rPr>
            </w:pPr>
          </w:p>
        </w:tc>
        <w:tc>
          <w:tcPr>
            <w:tcW w:w="90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c>
          <w:tcPr>
            <w:tcW w:w="1260" w:type="dxa"/>
            <w:vMerge w:val="continue"/>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pacing w:val="23"/>
                <w:sz w:val="32"/>
                <w:szCs w:val="32"/>
              </w:rPr>
            </w:pPr>
            <w:r>
              <w:rPr>
                <w:rFonts w:hint="eastAsia" w:ascii="仿宋_GB2312" w:eastAsia="仿宋_GB2312"/>
                <w:sz w:val="28"/>
                <w:szCs w:val="28"/>
              </w:rPr>
              <w:t>总数</w:t>
            </w:r>
          </w:p>
        </w:tc>
        <w:tc>
          <w:tcPr>
            <w:tcW w:w="1274"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23</w:t>
            </w:r>
          </w:p>
        </w:tc>
        <w:tc>
          <w:tcPr>
            <w:tcW w:w="923"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108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7</w:t>
            </w:r>
          </w:p>
        </w:tc>
        <w:tc>
          <w:tcPr>
            <w:tcW w:w="108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rPr>
              <w:t>1</w:t>
            </w:r>
            <w:r>
              <w:rPr>
                <w:rFonts w:hint="eastAsia" w:ascii="仿宋_GB2312" w:eastAsia="仿宋_GB2312"/>
                <w:sz w:val="32"/>
                <w:szCs w:val="32"/>
                <w:lang w:val="en-US" w:eastAsia="zh-CN"/>
              </w:rPr>
              <w:t>2</w:t>
            </w:r>
          </w:p>
        </w:tc>
        <w:tc>
          <w:tcPr>
            <w:tcW w:w="90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2</w:t>
            </w:r>
          </w:p>
        </w:tc>
        <w:tc>
          <w:tcPr>
            <w:tcW w:w="90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1260" w:type="dxa"/>
            <w:vAlign w:val="center"/>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市教育局</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4</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4</w:t>
            </w: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ind w:left="247" w:hanging="2047"/>
              <w:jc w:val="center"/>
              <w:rPr>
                <w:rFonts w:hint="eastAsia" w:ascii="仿宋_GB2312" w:eastAsia="仿宋_GB2312"/>
                <w:b/>
                <w:bCs/>
                <w:color w:val="000000" w:themeColor="text1"/>
                <w:sz w:val="28"/>
                <w:szCs w:val="28"/>
                <w14:textFill>
                  <w14:solidFill>
                    <w14:schemeClr w14:val="tx1"/>
                  </w14:solidFill>
                </w14:textFill>
              </w:rPr>
            </w:pPr>
            <w:r>
              <w:rPr>
                <w:rFonts w:hint="eastAsia" w:ascii="仿宋_GB2312" w:eastAsia="仿宋_GB2312"/>
                <w:b/>
                <w:bCs/>
                <w:color w:val="000000" w:themeColor="text1"/>
                <w:sz w:val="28"/>
                <w:szCs w:val="28"/>
                <w14:textFill>
                  <w14:solidFill>
                    <w14:schemeClr w14:val="tx1"/>
                  </w14:solidFill>
                </w14:textFill>
              </w:rPr>
              <w:t xml:space="preserve">             平罗县</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6</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4</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ind w:left="247" w:hanging="2047"/>
              <w:jc w:val="center"/>
              <w:rPr>
                <w:rFonts w:hint="eastAsia" w:ascii="仿宋_GB2312" w:eastAsia="仿宋_GB2312"/>
                <w:sz w:val="28"/>
                <w:szCs w:val="28"/>
              </w:rPr>
            </w:pPr>
            <w:r>
              <w:rPr>
                <w:rFonts w:hint="eastAsia" w:ascii="仿宋_GB2312" w:eastAsia="仿宋_GB2312"/>
                <w:sz w:val="28"/>
                <w:szCs w:val="28"/>
              </w:rPr>
              <w:t xml:space="preserve">            惠农区</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3</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ind w:left="247" w:hanging="2047"/>
              <w:jc w:val="center"/>
              <w:rPr>
                <w:rFonts w:hint="eastAsia" w:ascii="仿宋_GB2312" w:eastAsia="仿宋_GB2312"/>
                <w:sz w:val="28"/>
                <w:szCs w:val="28"/>
              </w:rPr>
            </w:pPr>
            <w:r>
              <w:rPr>
                <w:rFonts w:hint="eastAsia" w:ascii="仿宋_GB2312" w:eastAsia="仿宋_GB2312"/>
                <w:sz w:val="28"/>
                <w:szCs w:val="28"/>
              </w:rPr>
              <w:t>大           大武口区</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5</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5</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ind w:left="250" w:hanging="2047"/>
              <w:jc w:val="center"/>
              <w:rPr>
                <w:rFonts w:hint="eastAsia" w:ascii="仿宋_GB2312" w:eastAsia="仿宋_GB2312"/>
                <w:sz w:val="28"/>
                <w:szCs w:val="28"/>
              </w:rPr>
            </w:pPr>
            <w:r>
              <w:rPr>
                <w:rFonts w:hint="eastAsia" w:ascii="仿宋_GB2312" w:eastAsia="仿宋_GB2312"/>
                <w:sz w:val="28"/>
                <w:szCs w:val="28"/>
              </w:rPr>
              <w:t>大          宁夏理工</w:t>
            </w:r>
          </w:p>
          <w:p>
            <w:pPr>
              <w:keepNext w:val="0"/>
              <w:keepLines w:val="0"/>
              <w:pageBreakBefore w:val="0"/>
              <w:kinsoku/>
              <w:wordWrap/>
              <w:overflowPunct/>
              <w:topLinePunct w:val="0"/>
              <w:autoSpaceDE/>
              <w:bidi w:val="0"/>
              <w:adjustRightInd/>
              <w:spacing w:line="560" w:lineRule="exact"/>
              <w:ind w:left="250" w:hanging="2047"/>
              <w:jc w:val="center"/>
              <w:rPr>
                <w:rFonts w:hint="eastAsia" w:ascii="仿宋_GB2312" w:eastAsia="仿宋_GB2312"/>
                <w:sz w:val="28"/>
                <w:szCs w:val="28"/>
              </w:rPr>
            </w:pPr>
            <w:r>
              <w:rPr>
                <w:rFonts w:hint="eastAsia" w:ascii="仿宋_GB2312" w:eastAsia="仿宋_GB2312"/>
                <w:sz w:val="28"/>
                <w:szCs w:val="28"/>
              </w:rPr>
              <w:t xml:space="preserve">            学院</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lang w:eastAsia="zh-CN"/>
              </w:rPr>
            </w:pPr>
            <w:r>
              <w:rPr>
                <w:rFonts w:hint="eastAsia" w:ascii="仿宋_GB2312" w:eastAsia="仿宋_GB2312"/>
                <w:sz w:val="28"/>
                <w:szCs w:val="28"/>
                <w:lang w:eastAsia="zh-CN"/>
              </w:rPr>
              <w:t>宁夏工业学校</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rPr>
              <w:t>平罗县职业教育中心</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21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28"/>
                <w:szCs w:val="28"/>
              </w:rPr>
            </w:pPr>
            <w:r>
              <w:rPr>
                <w:rFonts w:hint="eastAsia" w:ascii="仿宋_GB2312" w:eastAsia="仿宋_GB2312"/>
                <w:sz w:val="28"/>
                <w:szCs w:val="28"/>
                <w:lang w:eastAsia="zh-CN"/>
              </w:rPr>
              <w:t>英华</w:t>
            </w:r>
            <w:r>
              <w:rPr>
                <w:rFonts w:hint="eastAsia" w:ascii="仿宋_GB2312" w:eastAsia="仿宋_GB2312"/>
                <w:sz w:val="28"/>
                <w:szCs w:val="28"/>
              </w:rPr>
              <w:t>中学</w:t>
            </w:r>
          </w:p>
        </w:tc>
        <w:tc>
          <w:tcPr>
            <w:tcW w:w="1274"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923"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108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c>
          <w:tcPr>
            <w:tcW w:w="90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r>
              <w:rPr>
                <w:rFonts w:hint="eastAsia" w:ascii="仿宋_GB2312" w:eastAsia="仿宋_GB2312"/>
                <w:sz w:val="32"/>
                <w:szCs w:val="32"/>
              </w:rPr>
              <w:t>1</w:t>
            </w:r>
          </w:p>
        </w:tc>
        <w:tc>
          <w:tcPr>
            <w:tcW w:w="1260" w:type="dxa"/>
            <w:vAlign w:val="top"/>
          </w:tcPr>
          <w:p>
            <w:pPr>
              <w:keepNext w:val="0"/>
              <w:keepLines w:val="0"/>
              <w:pageBreakBefore w:val="0"/>
              <w:kinsoku/>
              <w:wordWrap/>
              <w:overflowPunct/>
              <w:topLinePunct w:val="0"/>
              <w:autoSpaceDE/>
              <w:bidi w:val="0"/>
              <w:adjustRightInd/>
              <w:spacing w:line="560" w:lineRule="exact"/>
              <w:jc w:val="center"/>
              <w:rPr>
                <w:rFonts w:hint="eastAsia" w:ascii="仿宋_GB2312" w:eastAsia="仿宋_GB2312"/>
                <w:sz w:val="32"/>
                <w:szCs w:val="32"/>
              </w:rPr>
            </w:pPr>
          </w:p>
        </w:tc>
      </w:tr>
    </w:tbl>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仿宋_GB2312"/>
        </w:rPr>
      </w:pP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r>
        <w:rPr>
          <w:rFonts w:hint="eastAsia" w:ascii="黑体" w:hAnsi="黑体" w:eastAsia="黑体" w:cs="黑体"/>
        </w:rPr>
        <w:t>附件二</w:t>
      </w: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石嘴山市学联第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次代表大会正式代表登记表</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方正小标宋简体" w:hAnsi="方正小标宋简体" w:eastAsia="方正小标宋简体" w:cs="方正小标宋简体"/>
          <w:sz w:val="36"/>
          <w:szCs w:val="36"/>
        </w:rPr>
      </w:pPr>
    </w:p>
    <w:tbl>
      <w:tblPr>
        <w:tblStyle w:val="8"/>
        <w:tblW w:w="9552"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3"/>
        <w:gridCol w:w="511"/>
        <w:gridCol w:w="827"/>
        <w:gridCol w:w="618"/>
        <w:gridCol w:w="435"/>
        <w:gridCol w:w="522"/>
        <w:gridCol w:w="571"/>
        <w:gridCol w:w="1551"/>
        <w:gridCol w:w="432"/>
        <w:gridCol w:w="792"/>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529"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姓  名</w:t>
            </w:r>
          </w:p>
        </w:tc>
        <w:tc>
          <w:tcPr>
            <w:tcW w:w="1351"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05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性  别</w:t>
            </w:r>
          </w:p>
        </w:tc>
        <w:tc>
          <w:tcPr>
            <w:tcW w:w="109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55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民  族</w:t>
            </w:r>
          </w:p>
        </w:tc>
        <w:tc>
          <w:tcPr>
            <w:tcW w:w="1224"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751" w:type="dxa"/>
            <w:vMerge w:val="restart"/>
            <w:vAlign w:val="center"/>
          </w:tcPr>
          <w:p>
            <w:pPr>
              <w:pStyle w:val="2"/>
              <w:keepNext w:val="0"/>
              <w:keepLines w:val="0"/>
              <w:pageBreakBefore w:val="0"/>
              <w:kinsoku/>
              <w:wordWrap/>
              <w:overflowPunct/>
              <w:topLinePunct w:val="0"/>
              <w:autoSpaceDE/>
              <w:bidi w:val="0"/>
              <w:adjustRightInd/>
              <w:spacing w:line="560" w:lineRule="exact"/>
              <w:ind w:left="0" w:leftChars="0" w:firstLine="480"/>
              <w:rPr>
                <w:rFonts w:hint="eastAsia" w:ascii="仿宋_GB2312"/>
                <w:sz w:val="24"/>
              </w:rPr>
            </w:pPr>
            <w:r>
              <w:rPr>
                <w:rFonts w:hint="eastAsia" w:ascii="仿宋_GB2312"/>
                <w:sz w:val="24"/>
              </w:rPr>
              <w:t>照</w:t>
            </w: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480"/>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2" w:hRule="atLeast"/>
          <w:jc w:val="center"/>
        </w:trPr>
        <w:tc>
          <w:tcPr>
            <w:tcW w:w="1529"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出生年月</w:t>
            </w:r>
          </w:p>
        </w:tc>
        <w:tc>
          <w:tcPr>
            <w:tcW w:w="1351"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05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政治</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面貌</w:t>
            </w:r>
          </w:p>
        </w:tc>
        <w:tc>
          <w:tcPr>
            <w:tcW w:w="109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55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宗教信仰</w:t>
            </w:r>
          </w:p>
        </w:tc>
        <w:tc>
          <w:tcPr>
            <w:tcW w:w="1224"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751" w:type="dxa"/>
            <w:vMerge w:val="continue"/>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8" w:hRule="atLeast"/>
          <w:jc w:val="center"/>
        </w:trPr>
        <w:tc>
          <w:tcPr>
            <w:tcW w:w="1529"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籍  贯</w:t>
            </w:r>
          </w:p>
        </w:tc>
        <w:tc>
          <w:tcPr>
            <w:tcW w:w="2404" w:type="dxa"/>
            <w:gridSpan w:val="5"/>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09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文化</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程度</w:t>
            </w:r>
          </w:p>
        </w:tc>
        <w:tc>
          <w:tcPr>
            <w:tcW w:w="2775"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751" w:type="dxa"/>
            <w:vMerge w:val="continue"/>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jc w:val="center"/>
        </w:trPr>
        <w:tc>
          <w:tcPr>
            <w:tcW w:w="3498" w:type="dxa"/>
            <w:gridSpan w:val="5"/>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所在校、系、专业、年级</w:t>
            </w:r>
          </w:p>
        </w:tc>
        <w:tc>
          <w:tcPr>
            <w:tcW w:w="6054" w:type="dxa"/>
            <w:gridSpan w:val="7"/>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jc w:val="center"/>
        </w:trPr>
        <w:tc>
          <w:tcPr>
            <w:tcW w:w="1542"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rPr>
              <w:t>简</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历</w:t>
            </w:r>
          </w:p>
        </w:tc>
        <w:tc>
          <w:tcPr>
            <w:tcW w:w="8010" w:type="dxa"/>
            <w:gridSpan w:val="10"/>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1" w:hRule="atLeast"/>
          <w:jc w:val="center"/>
        </w:trPr>
        <w:tc>
          <w:tcPr>
            <w:tcW w:w="1542"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主要</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表现</w:t>
            </w:r>
          </w:p>
        </w:tc>
        <w:tc>
          <w:tcPr>
            <w:tcW w:w="8010" w:type="dxa"/>
            <w:gridSpan w:val="10"/>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67" w:hRule="atLeast"/>
          <w:jc w:val="center"/>
        </w:trPr>
        <w:tc>
          <w:tcPr>
            <w:tcW w:w="1542"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产生</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程序</w:t>
            </w:r>
          </w:p>
        </w:tc>
        <w:tc>
          <w:tcPr>
            <w:tcW w:w="8010" w:type="dxa"/>
            <w:gridSpan w:val="10"/>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2053"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校团委意见</w:t>
            </w:r>
          </w:p>
        </w:tc>
        <w:tc>
          <w:tcPr>
            <w:tcW w:w="2402" w:type="dxa"/>
            <w:gridSpan w:val="4"/>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校党委意见</w:t>
            </w:r>
          </w:p>
        </w:tc>
        <w:tc>
          <w:tcPr>
            <w:tcW w:w="2554"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县级团委意见</w:t>
            </w:r>
          </w:p>
        </w:tc>
        <w:tc>
          <w:tcPr>
            <w:tcW w:w="2543"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市级团委（学联）意见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8" w:hRule="atLeast"/>
          <w:jc w:val="center"/>
        </w:trPr>
        <w:tc>
          <w:tcPr>
            <w:tcW w:w="2053" w:type="dxa"/>
            <w:gridSpan w:val="3"/>
            <w:vAlign w:val="top"/>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720" w:firstLineChars="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720" w:firstLineChars="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240" w:firstLineChars="0"/>
              <w:rPr>
                <w:rFonts w:hint="eastAsia" w:ascii="仿宋_GB2312"/>
                <w:sz w:val="24"/>
              </w:rPr>
            </w:pPr>
            <w:r>
              <w:rPr>
                <w:rFonts w:hint="eastAsia" w:ascii="仿宋_GB2312"/>
                <w:sz w:val="24"/>
              </w:rPr>
              <w:t>年  月  日</w:t>
            </w:r>
          </w:p>
        </w:tc>
        <w:tc>
          <w:tcPr>
            <w:tcW w:w="2402" w:type="dxa"/>
            <w:gridSpan w:val="4"/>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c>
          <w:tcPr>
            <w:tcW w:w="2554" w:type="dxa"/>
            <w:gridSpan w:val="3"/>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c>
          <w:tcPr>
            <w:tcW w:w="2543" w:type="dxa"/>
            <w:gridSpan w:val="2"/>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1200" w:firstLineChars="5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1200" w:firstLineChars="5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r>
    </w:tbl>
    <w:p>
      <w:pPr>
        <w:pStyle w:val="2"/>
        <w:keepNext w:val="0"/>
        <w:keepLines w:val="0"/>
        <w:pageBreakBefore w:val="0"/>
        <w:kinsoku/>
        <w:wordWrap/>
        <w:overflowPunct/>
        <w:topLinePunct w:val="0"/>
        <w:autoSpaceDE/>
        <w:bidi w:val="0"/>
        <w:adjustRightInd/>
        <w:spacing w:line="560" w:lineRule="exact"/>
        <w:ind w:left="480" w:leftChars="0" w:hanging="480" w:hangingChars="200"/>
        <w:rPr>
          <w:rFonts w:hint="eastAsia" w:ascii="黑体" w:hAnsi="黑体" w:eastAsia="黑体" w:cs="黑体"/>
        </w:rPr>
      </w:pPr>
      <w:r>
        <w:rPr>
          <w:rFonts w:hint="eastAsia" w:ascii="仿宋_GB2312"/>
          <w:sz w:val="24"/>
        </w:rPr>
        <w:t>注：此表可复制，一式两份。</w:t>
      </w: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rPr>
      </w:pPr>
      <w:r>
        <w:rPr>
          <w:rFonts w:hint="eastAsia" w:ascii="黑体" w:hAnsi="黑体" w:eastAsia="黑体" w:cs="黑体"/>
        </w:rPr>
        <w:t>附件三</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黑体" w:hAnsi="黑体" w:eastAsia="黑体" w:cs="黑体"/>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石嘴山市学联第</w:t>
      </w:r>
      <w:r>
        <w:rPr>
          <w:rFonts w:hint="eastAsia" w:ascii="方正小标宋简体" w:hAnsi="方正小标宋简体" w:eastAsia="方正小标宋简体" w:cs="方正小标宋简体"/>
          <w:sz w:val="36"/>
          <w:szCs w:val="36"/>
          <w:lang w:eastAsia="zh-CN"/>
        </w:rPr>
        <w:t>四</w:t>
      </w:r>
      <w:r>
        <w:rPr>
          <w:rFonts w:hint="eastAsia" w:ascii="方正小标宋简体" w:hAnsi="方正小标宋简体" w:eastAsia="方正小标宋简体" w:cs="方正小标宋简体"/>
          <w:sz w:val="36"/>
          <w:szCs w:val="36"/>
        </w:rPr>
        <w:t>届委员会候选团体登记表</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小标宋简体" w:hAnsi="方正小标宋简体" w:eastAsia="方正小标宋简体" w:cs="方正小标宋简体"/>
          <w:sz w:val="36"/>
          <w:szCs w:val="36"/>
        </w:rPr>
      </w:pPr>
    </w:p>
    <w:tbl>
      <w:tblPr>
        <w:tblStyle w:val="8"/>
        <w:tblW w:w="8941"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624"/>
        <w:gridCol w:w="2155"/>
        <w:gridCol w:w="80"/>
        <w:gridCol w:w="1245"/>
        <w:gridCol w:w="622"/>
        <w:gridCol w:w="112"/>
        <w:gridCol w:w="923"/>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团体名称</w:t>
            </w:r>
          </w:p>
        </w:tc>
        <w:tc>
          <w:tcPr>
            <w:tcW w:w="2859"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867"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团体代表数</w:t>
            </w:r>
          </w:p>
        </w:tc>
        <w:tc>
          <w:tcPr>
            <w:tcW w:w="2730"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636" w:firstLineChars="265"/>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所在学校</w:t>
            </w:r>
          </w:p>
        </w:tc>
        <w:tc>
          <w:tcPr>
            <w:tcW w:w="2859"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867"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学校类别</w:t>
            </w:r>
          </w:p>
        </w:tc>
        <w:tc>
          <w:tcPr>
            <w:tcW w:w="2730"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firstLine="636" w:firstLineChars="265"/>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1"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学生总数</w:t>
            </w:r>
          </w:p>
        </w:tc>
        <w:tc>
          <w:tcPr>
            <w:tcW w:w="2859" w:type="dxa"/>
            <w:gridSpan w:val="3"/>
            <w:vAlign w:val="center"/>
          </w:tcPr>
          <w:p>
            <w:pPr>
              <w:pStyle w:val="2"/>
              <w:keepNext w:val="0"/>
              <w:keepLines w:val="0"/>
              <w:pageBreakBefore w:val="0"/>
              <w:kinsoku/>
              <w:wordWrap/>
              <w:overflowPunct/>
              <w:topLinePunct w:val="0"/>
              <w:autoSpaceDE/>
              <w:bidi w:val="0"/>
              <w:adjustRightInd/>
              <w:spacing w:line="560" w:lineRule="exact"/>
              <w:ind w:firstLine="636" w:firstLineChars="265"/>
              <w:rPr>
                <w:rFonts w:hint="eastAsia" w:ascii="仿宋_GB2312"/>
                <w:sz w:val="24"/>
              </w:rPr>
            </w:pPr>
          </w:p>
        </w:tc>
        <w:tc>
          <w:tcPr>
            <w:tcW w:w="2902" w:type="dxa"/>
            <w:gridSpan w:val="4"/>
            <w:vAlign w:val="center"/>
          </w:tcPr>
          <w:p>
            <w:pPr>
              <w:pStyle w:val="2"/>
              <w:keepNext w:val="0"/>
              <w:keepLines w:val="0"/>
              <w:pageBreakBefore w:val="0"/>
              <w:kinsoku/>
              <w:wordWrap/>
              <w:overflowPunct/>
              <w:topLinePunct w:val="0"/>
              <w:autoSpaceDE/>
              <w:bidi w:val="0"/>
              <w:adjustRightInd/>
              <w:spacing w:line="560" w:lineRule="exact"/>
              <w:ind w:firstLine="0" w:firstLineChars="0"/>
              <w:jc w:val="center"/>
              <w:rPr>
                <w:rFonts w:hint="eastAsia" w:ascii="仿宋_GB2312"/>
                <w:sz w:val="24"/>
              </w:rPr>
            </w:pPr>
            <w:r>
              <w:rPr>
                <w:rFonts w:hint="eastAsia" w:ascii="仿宋_GB2312"/>
                <w:sz w:val="24"/>
              </w:rPr>
              <w:t>是否是自治区学联</w:t>
            </w:r>
          </w:p>
          <w:p>
            <w:pPr>
              <w:pStyle w:val="2"/>
              <w:keepNext w:val="0"/>
              <w:keepLines w:val="0"/>
              <w:pageBreakBefore w:val="0"/>
              <w:kinsoku/>
              <w:wordWrap/>
              <w:overflowPunct/>
              <w:topLinePunct w:val="0"/>
              <w:autoSpaceDE/>
              <w:bidi w:val="0"/>
              <w:adjustRightInd/>
              <w:spacing w:line="560" w:lineRule="exact"/>
              <w:ind w:firstLine="0" w:firstLineChars="0"/>
              <w:jc w:val="center"/>
              <w:rPr>
                <w:rFonts w:hint="eastAsia" w:ascii="仿宋_GB2312"/>
                <w:sz w:val="24"/>
              </w:rPr>
            </w:pPr>
            <w:r>
              <w:rPr>
                <w:rFonts w:hint="eastAsia" w:ascii="仿宋_GB2312"/>
                <w:sz w:val="24"/>
              </w:rPr>
              <w:t>第八届委员会团体</w:t>
            </w:r>
          </w:p>
        </w:tc>
        <w:tc>
          <w:tcPr>
            <w:tcW w:w="1695" w:type="dxa"/>
            <w:vAlign w:val="center"/>
          </w:tcPr>
          <w:p>
            <w:pPr>
              <w:pStyle w:val="2"/>
              <w:keepNext w:val="0"/>
              <w:keepLines w:val="0"/>
              <w:pageBreakBefore w:val="0"/>
              <w:kinsoku/>
              <w:wordWrap/>
              <w:overflowPunct/>
              <w:topLinePunct w:val="0"/>
              <w:autoSpaceDE/>
              <w:bidi w:val="0"/>
              <w:adjustRightInd/>
              <w:spacing w:line="560" w:lineRule="exact"/>
              <w:ind w:firstLine="636" w:firstLineChars="265"/>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通讯地址</w:t>
            </w:r>
          </w:p>
        </w:tc>
        <w:tc>
          <w:tcPr>
            <w:tcW w:w="7456" w:type="dxa"/>
            <w:gridSpan w:val="8"/>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联系电话</w:t>
            </w:r>
          </w:p>
        </w:tc>
        <w:tc>
          <w:tcPr>
            <w:tcW w:w="4104" w:type="dxa"/>
            <w:gridSpan w:val="4"/>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c>
          <w:tcPr>
            <w:tcW w:w="1657"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邮政编码</w:t>
            </w:r>
          </w:p>
        </w:tc>
        <w:tc>
          <w:tcPr>
            <w:tcW w:w="169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5589" w:type="dxa"/>
            <w:gridSpan w:val="5"/>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是否推荐为主席团候选团体</w:t>
            </w:r>
          </w:p>
        </w:tc>
        <w:tc>
          <w:tcPr>
            <w:tcW w:w="3352" w:type="dxa"/>
            <w:gridSpan w:val="4"/>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48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产生程序</w:t>
            </w:r>
          </w:p>
        </w:tc>
        <w:tc>
          <w:tcPr>
            <w:tcW w:w="7456" w:type="dxa"/>
            <w:gridSpan w:val="8"/>
            <w:vAlign w:val="center"/>
          </w:tcPr>
          <w:p>
            <w:pPr>
              <w:pStyle w:val="2"/>
              <w:keepNext w:val="0"/>
              <w:keepLines w:val="0"/>
              <w:pageBreakBefore w:val="0"/>
              <w:kinsoku/>
              <w:wordWrap/>
              <w:overflowPunct/>
              <w:topLinePunct w:val="0"/>
              <w:autoSpaceDE/>
              <w:bidi w:val="0"/>
              <w:adjustRightInd/>
              <w:spacing w:line="560" w:lineRule="exact"/>
              <w:ind w:firstLine="48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2109"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校团委意见</w:t>
            </w:r>
          </w:p>
        </w:tc>
        <w:tc>
          <w:tcPr>
            <w:tcW w:w="2155"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校党委意见</w:t>
            </w:r>
          </w:p>
        </w:tc>
        <w:tc>
          <w:tcPr>
            <w:tcW w:w="2059" w:type="dxa"/>
            <w:gridSpan w:val="4"/>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县级团委意见</w:t>
            </w:r>
          </w:p>
        </w:tc>
        <w:tc>
          <w:tcPr>
            <w:tcW w:w="2618"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市级团委（学联）意见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8" w:hRule="atLeast"/>
          <w:jc w:val="center"/>
        </w:trPr>
        <w:tc>
          <w:tcPr>
            <w:tcW w:w="2109" w:type="dxa"/>
            <w:gridSpan w:val="2"/>
            <w:vAlign w:val="top"/>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876" w:firstLineChars="365"/>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480"/>
              <w:rPr>
                <w:rFonts w:hint="eastAsia" w:ascii="仿宋_GB2312"/>
                <w:sz w:val="24"/>
              </w:rPr>
            </w:pPr>
            <w:r>
              <w:rPr>
                <w:rFonts w:hint="eastAsia" w:ascii="仿宋_GB2312"/>
                <w:sz w:val="24"/>
              </w:rPr>
              <w:t>年  月  日</w:t>
            </w:r>
          </w:p>
        </w:tc>
        <w:tc>
          <w:tcPr>
            <w:tcW w:w="2155" w:type="dxa"/>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c>
          <w:tcPr>
            <w:tcW w:w="2059" w:type="dxa"/>
            <w:gridSpan w:val="4"/>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c>
          <w:tcPr>
            <w:tcW w:w="2618" w:type="dxa"/>
            <w:gridSpan w:val="2"/>
            <w:vAlign w:val="top"/>
          </w:tcPr>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960" w:firstLineChars="400"/>
              <w:rPr>
                <w:rFonts w:hint="eastAsia" w:ascii="仿宋_GB2312"/>
                <w:sz w:val="24"/>
              </w:rPr>
            </w:pPr>
            <w:r>
              <w:rPr>
                <w:rFonts w:hint="eastAsia" w:ascii="仿宋_GB2312"/>
                <w:sz w:val="24"/>
              </w:rPr>
              <w:t>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r>
    </w:tbl>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黑体" w:hAnsi="黑体" w:eastAsia="黑体" w:cs="黑体"/>
          <w:szCs w:val="32"/>
        </w:rPr>
      </w:pPr>
      <w:r>
        <w:rPr>
          <w:rFonts w:hint="eastAsia" w:ascii="仿宋_GB2312"/>
          <w:sz w:val="24"/>
        </w:rPr>
        <w:t>注：此表可复制，一式两份。</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黑体" w:hAnsi="黑体" w:eastAsia="黑体" w:cs="黑体"/>
          <w:szCs w:val="32"/>
        </w:rPr>
      </w:pPr>
      <w:r>
        <w:rPr>
          <w:rFonts w:hint="eastAsia" w:ascii="黑体" w:hAnsi="黑体" w:eastAsia="黑体" w:cs="黑体"/>
          <w:szCs w:val="32"/>
        </w:rPr>
        <w:t>附件四</w:t>
      </w: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黑体" w:hAnsi="黑体" w:eastAsia="黑体" w:cs="黑体"/>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outlineLvl w:val="9"/>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石嘴山市学联第</w:t>
      </w:r>
      <w:r>
        <w:rPr>
          <w:rFonts w:hint="eastAsia" w:ascii="方正小标宋简体" w:hAnsi="方正小标宋简体" w:eastAsia="方正小标宋简体" w:cs="方正小标宋简体"/>
          <w:b w:val="0"/>
          <w:bCs/>
          <w:sz w:val="36"/>
          <w:szCs w:val="36"/>
          <w:lang w:eastAsia="zh-CN"/>
        </w:rPr>
        <w:t>四</w:t>
      </w:r>
      <w:r>
        <w:rPr>
          <w:rFonts w:hint="eastAsia" w:ascii="方正小标宋简体" w:hAnsi="方正小标宋简体" w:eastAsia="方正小标宋简体" w:cs="方正小标宋简体"/>
          <w:b w:val="0"/>
          <w:bCs/>
          <w:sz w:val="36"/>
          <w:szCs w:val="36"/>
        </w:rPr>
        <w:t>次代表大会列席代表登记表</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方正小标宋简体" w:hAnsi="方正小标宋简体" w:eastAsia="方正小标宋简体" w:cs="方正小标宋简体"/>
          <w:b w:val="0"/>
          <w:bCs/>
          <w:sz w:val="36"/>
          <w:szCs w:val="36"/>
        </w:rPr>
      </w:pPr>
    </w:p>
    <w:tbl>
      <w:tblPr>
        <w:tblStyle w:val="8"/>
        <w:tblW w:w="94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19"/>
        <w:gridCol w:w="1406"/>
        <w:gridCol w:w="941"/>
        <w:gridCol w:w="1921"/>
        <w:gridCol w:w="1038"/>
        <w:gridCol w:w="148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5" w:hRule="atLeast"/>
          <w:jc w:val="center"/>
        </w:trPr>
        <w:tc>
          <w:tcPr>
            <w:tcW w:w="981"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姓名</w:t>
            </w:r>
          </w:p>
        </w:tc>
        <w:tc>
          <w:tcPr>
            <w:tcW w:w="1406"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王浩</w:t>
            </w:r>
          </w:p>
        </w:tc>
        <w:tc>
          <w:tcPr>
            <w:tcW w:w="94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性别</w:t>
            </w:r>
          </w:p>
        </w:tc>
        <w:tc>
          <w:tcPr>
            <w:tcW w:w="192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男</w:t>
            </w:r>
          </w:p>
        </w:tc>
        <w:tc>
          <w:tcPr>
            <w:tcW w:w="1038"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民族</w:t>
            </w:r>
          </w:p>
        </w:tc>
        <w:tc>
          <w:tcPr>
            <w:tcW w:w="1484"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汉</w:t>
            </w:r>
          </w:p>
        </w:tc>
        <w:tc>
          <w:tcPr>
            <w:tcW w:w="1704" w:type="dxa"/>
            <w:vMerge w:val="restart"/>
            <w:vAlign w:val="center"/>
          </w:tcPr>
          <w:p>
            <w:pPr>
              <w:pStyle w:val="2"/>
              <w:keepNext w:val="0"/>
              <w:keepLines w:val="0"/>
              <w:pageBreakBefore w:val="0"/>
              <w:kinsoku/>
              <w:wordWrap/>
              <w:overflowPunct/>
              <w:topLinePunct w:val="0"/>
              <w:autoSpaceDE/>
              <w:bidi w:val="0"/>
              <w:adjustRightInd/>
              <w:spacing w:line="560" w:lineRule="exact"/>
              <w:ind w:left="0" w:leftChars="0" w:firstLine="480"/>
              <w:rPr>
                <w:rFonts w:hint="eastAsia" w:ascii="仿宋_GB2312"/>
                <w:sz w:val="24"/>
              </w:rPr>
            </w:pPr>
            <w:r>
              <w:rPr>
                <w:rFonts w:hint="eastAsia" w:ascii="仿宋_GB2312"/>
                <w:sz w:val="24"/>
              </w:rPr>
              <w:t>照</w:t>
            </w: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480"/>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81" w:type="dxa"/>
            <w:gridSpan w:val="2"/>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出生</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年月</w:t>
            </w:r>
          </w:p>
        </w:tc>
        <w:tc>
          <w:tcPr>
            <w:tcW w:w="1406"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val="en-US" w:eastAsia="zh-CN"/>
              </w:rPr>
            </w:pPr>
            <w:r>
              <w:rPr>
                <w:rFonts w:hint="eastAsia" w:ascii="仿宋_GB2312"/>
                <w:sz w:val="24"/>
                <w:lang w:val="en-US" w:eastAsia="zh-CN"/>
              </w:rPr>
              <w:t>1989.09</w:t>
            </w:r>
          </w:p>
        </w:tc>
        <w:tc>
          <w:tcPr>
            <w:tcW w:w="94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政治</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面貌</w:t>
            </w:r>
          </w:p>
        </w:tc>
        <w:tc>
          <w:tcPr>
            <w:tcW w:w="1921"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中共党员</w:t>
            </w:r>
          </w:p>
        </w:tc>
        <w:tc>
          <w:tcPr>
            <w:tcW w:w="1038"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文化</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程度</w:t>
            </w:r>
          </w:p>
        </w:tc>
        <w:tc>
          <w:tcPr>
            <w:tcW w:w="1484"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硕士</w:t>
            </w:r>
          </w:p>
        </w:tc>
        <w:tc>
          <w:tcPr>
            <w:tcW w:w="1704" w:type="dxa"/>
            <w:vMerge w:val="continue"/>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jc w:val="center"/>
        </w:trPr>
        <w:tc>
          <w:tcPr>
            <w:tcW w:w="3328" w:type="dxa"/>
            <w:gridSpan w:val="4"/>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所在单位及职务</w:t>
            </w:r>
          </w:p>
        </w:tc>
        <w:tc>
          <w:tcPr>
            <w:tcW w:w="4443" w:type="dxa"/>
            <w:gridSpan w:val="3"/>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eastAsia="仿宋_GB2312"/>
                <w:sz w:val="24"/>
                <w:lang w:eastAsia="zh-CN"/>
              </w:rPr>
            </w:pPr>
            <w:r>
              <w:rPr>
                <w:rFonts w:hint="eastAsia" w:ascii="仿宋_GB2312"/>
                <w:sz w:val="24"/>
                <w:lang w:eastAsia="zh-CN"/>
              </w:rPr>
              <w:t>共青团平罗县委员会书记</w:t>
            </w:r>
          </w:p>
        </w:tc>
        <w:tc>
          <w:tcPr>
            <w:tcW w:w="1704" w:type="dxa"/>
            <w:vMerge w:val="continue"/>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2" w:hRule="atLeast"/>
          <w:jc w:val="center"/>
        </w:trPr>
        <w:tc>
          <w:tcPr>
            <w:tcW w:w="762"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简</w:t>
            </w:r>
          </w:p>
          <w:p>
            <w:pPr>
              <w:pStyle w:val="2"/>
              <w:keepNext w:val="0"/>
              <w:keepLines w:val="0"/>
              <w:pageBreakBefore w:val="0"/>
              <w:kinsoku/>
              <w:wordWrap/>
              <w:overflowPunct/>
              <w:topLinePunct w:val="0"/>
              <w:autoSpaceDE/>
              <w:bidi w:val="0"/>
              <w:adjustRightInd/>
              <w:spacing w:line="560" w:lineRule="exact"/>
              <w:ind w:left="0" w:leftChars="0" w:firstLine="0" w:firstLineChars="0"/>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历</w:t>
            </w:r>
          </w:p>
        </w:tc>
        <w:tc>
          <w:tcPr>
            <w:tcW w:w="8713" w:type="dxa"/>
            <w:gridSpan w:val="7"/>
            <w:vAlign w:val="center"/>
          </w:tcPr>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2008.08-2012.06</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宁夏大学小学教育专业学习</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2012.06-2012.09</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在家待业</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2012.09-2014.06</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宁夏大学教育学院现代教育技术专业学习</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2014.06-2014.08</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在家待业</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2014.08-2014.10</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平罗县崇岗镇综治服务中心科员</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2014.10-2015.01</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平罗县崇岗镇民生服务中心科员</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2015.01-2015.07</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平罗县崇岗镇党政办文秘</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2015.07-2015.12</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平罗县崇岗镇党政办副主任(副主任科员)</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2015.12-2017.03</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平罗县崇岗镇副镇长</w:t>
            </w:r>
          </w:p>
          <w:p>
            <w:pPr>
              <w:widowControl/>
              <w:spacing w:line="360" w:lineRule="exact"/>
              <w:ind w:right="-105" w:rightChars="-50"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2017.03-2017.09</w:t>
            </w:r>
            <w:r>
              <w:rPr>
                <w:rFonts w:hint="eastAsia" w:ascii="仿宋_GB2312" w:eastAsia="仿宋_GB2312" w:cs="黑体"/>
                <w:kern w:val="2"/>
                <w:sz w:val="24"/>
                <w:szCs w:val="24"/>
                <w:lang w:val="en-US" w:eastAsia="zh-CN" w:bidi="ar-SA"/>
              </w:rPr>
              <w:t xml:space="preserve">  </w:t>
            </w:r>
            <w:r>
              <w:rPr>
                <w:rFonts w:hint="eastAsia" w:ascii="仿宋_GB2312" w:hAnsi="Calibri" w:eastAsia="仿宋_GB2312" w:cs="黑体"/>
                <w:kern w:val="2"/>
                <w:sz w:val="24"/>
                <w:szCs w:val="24"/>
                <w:lang w:val="en-US" w:eastAsia="zh-CN" w:bidi="ar-SA"/>
              </w:rPr>
              <w:t>平罗县崇岗镇党委副书记</w:t>
            </w:r>
          </w:p>
          <w:p>
            <w:pPr>
              <w:ind w:firstLine="480" w:firstLineChars="200"/>
              <w:jc w:val="left"/>
              <w:rPr>
                <w:rFonts w:hint="eastAsia" w:ascii="仿宋_GB2312" w:hAnsi="Calibri" w:eastAsia="仿宋_GB2312" w:cs="黑体"/>
                <w:kern w:val="2"/>
                <w:sz w:val="24"/>
                <w:szCs w:val="24"/>
                <w:lang w:val="en-US" w:eastAsia="zh-CN" w:bidi="ar-SA"/>
              </w:rPr>
            </w:pPr>
            <w:r>
              <w:rPr>
                <w:rFonts w:hint="eastAsia" w:ascii="仿宋_GB2312" w:hAnsi="Calibri" w:eastAsia="仿宋_GB2312" w:cs="黑体"/>
                <w:kern w:val="2"/>
                <w:sz w:val="24"/>
                <w:szCs w:val="24"/>
                <w:lang w:val="en-US" w:eastAsia="zh-CN" w:bidi="ar-SA"/>
              </w:rPr>
              <w:t xml:space="preserve">2017.09-        </w:t>
            </w:r>
            <w:r>
              <w:rPr>
                <w:rFonts w:hint="eastAsia" w:ascii="仿宋_GB2312" w:eastAsia="仿宋_GB2312" w:cs="黑体"/>
                <w:kern w:val="2"/>
                <w:sz w:val="24"/>
                <w:szCs w:val="24"/>
                <w:lang w:val="en-US" w:eastAsia="zh-CN" w:bidi="ar-SA"/>
              </w:rPr>
              <w:t xml:space="preserve"> </w:t>
            </w:r>
            <w:bookmarkStart w:id="0" w:name="_GoBack"/>
            <w:bookmarkEnd w:id="0"/>
            <w:r>
              <w:rPr>
                <w:rFonts w:hint="eastAsia" w:ascii="仿宋_GB2312" w:hAnsi="Calibri" w:eastAsia="仿宋_GB2312" w:cs="黑体"/>
                <w:kern w:val="2"/>
                <w:sz w:val="24"/>
                <w:szCs w:val="24"/>
                <w:lang w:val="en-US" w:eastAsia="zh-CN" w:bidi="ar-SA"/>
              </w:rPr>
              <w:t>团石嘴山市平罗县委书记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0" w:hRule="atLeast"/>
          <w:jc w:val="center"/>
        </w:trPr>
        <w:tc>
          <w:tcPr>
            <w:tcW w:w="762" w:type="dxa"/>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所在单位意见</w:t>
            </w:r>
          </w:p>
        </w:tc>
        <w:tc>
          <w:tcPr>
            <w:tcW w:w="8713" w:type="dxa"/>
            <w:gridSpan w:val="7"/>
            <w:vAlign w:val="center"/>
          </w:tcPr>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签  章</w:t>
            </w:r>
          </w:p>
          <w:p>
            <w:pPr>
              <w:pStyle w:val="2"/>
              <w:keepNext w:val="0"/>
              <w:keepLines w:val="0"/>
              <w:pageBreakBefore w:val="0"/>
              <w:kinsoku/>
              <w:wordWrap/>
              <w:overflowPunct/>
              <w:topLinePunct w:val="0"/>
              <w:autoSpaceDE/>
              <w:bidi w:val="0"/>
              <w:adjustRightInd/>
              <w:spacing w:line="560" w:lineRule="exact"/>
              <w:ind w:left="0" w:leftChars="0" w:firstLine="0" w:firstLineChars="0"/>
              <w:jc w:val="center"/>
              <w:rPr>
                <w:rFonts w:hint="eastAsia" w:ascii="仿宋_GB2312"/>
                <w:sz w:val="24"/>
              </w:rPr>
            </w:pPr>
            <w:r>
              <w:rPr>
                <w:rFonts w:hint="eastAsia" w:ascii="仿宋_GB2312"/>
                <w:sz w:val="24"/>
              </w:rPr>
              <w:t xml:space="preserve">                                              年  月  日</w:t>
            </w:r>
          </w:p>
        </w:tc>
      </w:tr>
    </w:tbl>
    <w:p>
      <w:pPr>
        <w:pStyle w:val="2"/>
        <w:keepNext w:val="0"/>
        <w:keepLines w:val="0"/>
        <w:pageBreakBefore w:val="0"/>
        <w:kinsoku/>
        <w:wordWrap/>
        <w:overflowPunct/>
        <w:topLinePunct w:val="0"/>
        <w:autoSpaceDE/>
        <w:bidi w:val="0"/>
        <w:adjustRightInd/>
        <w:spacing w:line="560" w:lineRule="exact"/>
        <w:ind w:left="480" w:leftChars="0" w:hanging="480" w:hangingChars="200"/>
        <w:rPr>
          <w:rFonts w:hint="eastAsia" w:ascii="仿宋" w:hAnsi="仿宋" w:eastAsia="仿宋" w:cs="仿宋"/>
          <w:sz w:val="32"/>
          <w:szCs w:val="32"/>
          <w:lang w:val="en-US" w:eastAsia="zh-CN"/>
        </w:rPr>
      </w:pPr>
      <w:r>
        <w:rPr>
          <w:rFonts w:hint="eastAsia" w:ascii="仿宋_GB2312"/>
          <w:sz w:val="24"/>
        </w:rPr>
        <w:t>注：此表可复制，一式两份。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B3E36"/>
    <w:rsid w:val="00E804D8"/>
    <w:rsid w:val="015F71B5"/>
    <w:rsid w:val="04180B53"/>
    <w:rsid w:val="071F5D71"/>
    <w:rsid w:val="08E9353F"/>
    <w:rsid w:val="0BB814FB"/>
    <w:rsid w:val="0C8E2721"/>
    <w:rsid w:val="0D657CCE"/>
    <w:rsid w:val="0E9B3E36"/>
    <w:rsid w:val="10290996"/>
    <w:rsid w:val="10EE57AA"/>
    <w:rsid w:val="12F1265B"/>
    <w:rsid w:val="212E0B42"/>
    <w:rsid w:val="29C22CC1"/>
    <w:rsid w:val="2BA663E9"/>
    <w:rsid w:val="31BE195B"/>
    <w:rsid w:val="33A71507"/>
    <w:rsid w:val="33DE32BC"/>
    <w:rsid w:val="372A365E"/>
    <w:rsid w:val="37E02EE9"/>
    <w:rsid w:val="3C1E47DE"/>
    <w:rsid w:val="3F4D0A6C"/>
    <w:rsid w:val="45453E6D"/>
    <w:rsid w:val="46985234"/>
    <w:rsid w:val="4C8F1796"/>
    <w:rsid w:val="4F0A6231"/>
    <w:rsid w:val="51F74ABF"/>
    <w:rsid w:val="55F94619"/>
    <w:rsid w:val="56087A0F"/>
    <w:rsid w:val="5BE80664"/>
    <w:rsid w:val="60167E37"/>
    <w:rsid w:val="632B1025"/>
    <w:rsid w:val="647211D8"/>
    <w:rsid w:val="65264DC4"/>
    <w:rsid w:val="65B5590C"/>
    <w:rsid w:val="660D0A35"/>
    <w:rsid w:val="668646D7"/>
    <w:rsid w:val="6A6F69DA"/>
    <w:rsid w:val="6A710EE6"/>
    <w:rsid w:val="6D535020"/>
    <w:rsid w:val="6F24039D"/>
    <w:rsid w:val="7288582C"/>
    <w:rsid w:val="73BD5A88"/>
    <w:rsid w:val="78831097"/>
    <w:rsid w:val="7F2B7A9F"/>
    <w:rsid w:val="7FC45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qFormat/>
    <w:uiPriority w:val="0"/>
    <w:pPr>
      <w:tabs>
        <w:tab w:val="left" w:pos="0"/>
      </w:tabs>
      <w:ind w:left="-4" w:leftChars="-2" w:firstLine="640" w:firstLineChars="200"/>
    </w:pPr>
    <w:rPr>
      <w:rFonts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basedOn w:val="5"/>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15"/>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2018-09-12T00:39:00Z</dcterms:created>
  <dc:creator>1</dc:creator>
  <cp:lastModifiedBy>1</cp:lastModifiedBy>
  <dcterms:modified xsi:type="dcterms:W3CDTF">2018-09-20T10:02:15Z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