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96" w:rsidRDefault="007C2196" w:rsidP="007C2196">
      <w:pPr>
        <w:spacing w:afterLines="50"/>
        <w:ind w:rightChars="-27" w:right="-59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7C2196" w:rsidRDefault="007C2196" w:rsidP="007C2196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联合随机抽查告知书</w:t>
      </w:r>
    </w:p>
    <w:p w:rsidR="007C2196" w:rsidRDefault="007C2196" w:rsidP="007C2196">
      <w:pPr>
        <w:rPr>
          <w:sz w:val="28"/>
          <w:szCs w:val="28"/>
        </w:rPr>
      </w:pPr>
      <w:r>
        <w:rPr>
          <w:sz w:val="28"/>
          <w:szCs w:val="28"/>
        </w:rPr>
        <w:t>_____________________:</w:t>
      </w: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</w:t>
      </w:r>
      <w:r>
        <w:rPr>
          <w:rFonts w:eastAsia="仿宋_GB2312" w:hint="eastAsia"/>
          <w:sz w:val="28"/>
          <w:szCs w:val="28"/>
        </w:rPr>
        <w:t>“双随机一公开”抽查工作要求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你单位被</w:t>
      </w:r>
      <w:r>
        <w:rPr>
          <w:rFonts w:eastAsia="仿宋_GB2312"/>
          <w:sz w:val="28"/>
          <w:szCs w:val="28"/>
        </w:rPr>
        <w:t>通过</w:t>
      </w:r>
      <w:r>
        <w:rPr>
          <w:rFonts w:eastAsia="仿宋_GB2312" w:hint="eastAsia"/>
          <w:sz w:val="28"/>
          <w:szCs w:val="28"/>
        </w:rPr>
        <w:t>随机</w:t>
      </w:r>
      <w:r>
        <w:rPr>
          <w:rFonts w:eastAsia="仿宋_GB2312"/>
          <w:sz w:val="28"/>
          <w:szCs w:val="28"/>
        </w:rPr>
        <w:t>摇号的</w:t>
      </w:r>
      <w:r>
        <w:rPr>
          <w:rFonts w:eastAsia="仿宋_GB2312" w:hint="eastAsia"/>
          <w:sz w:val="28"/>
          <w:szCs w:val="28"/>
        </w:rPr>
        <w:t>形式抽中，作为本次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检查对象，</w:t>
      </w:r>
      <w:r>
        <w:rPr>
          <w:rFonts w:eastAsia="仿宋_GB2312"/>
          <w:sz w:val="28"/>
          <w:szCs w:val="28"/>
        </w:rPr>
        <w:t>现就有关</w:t>
      </w:r>
      <w:r>
        <w:rPr>
          <w:rFonts w:eastAsia="仿宋_GB2312" w:hint="eastAsia"/>
          <w:sz w:val="28"/>
          <w:szCs w:val="28"/>
        </w:rPr>
        <w:t>检</w:t>
      </w:r>
      <w:r>
        <w:rPr>
          <w:rFonts w:eastAsia="仿宋_GB2312"/>
          <w:sz w:val="28"/>
          <w:szCs w:val="28"/>
        </w:rPr>
        <w:t>查事项告知如下：</w:t>
      </w:r>
    </w:p>
    <w:p w:rsidR="007C2196" w:rsidRDefault="007C2196" w:rsidP="007C2196">
      <w:pPr>
        <w:spacing w:line="520" w:lineRule="exact"/>
        <w:ind w:firstLine="645"/>
        <w:rPr>
          <w:rFonts w:eastAsia="黑体" w:hAnsi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本次抽查重点：</w:t>
      </w:r>
    </w:p>
    <w:p w:rsidR="007C2196" w:rsidRDefault="007C2196" w:rsidP="007C2196">
      <w:pPr>
        <w:spacing w:line="520" w:lineRule="exact"/>
        <w:ind w:firstLine="645"/>
        <w:rPr>
          <w:rFonts w:eastAsia="黑体" w:hAnsi="黑体"/>
          <w:sz w:val="28"/>
          <w:szCs w:val="28"/>
          <w:u w:val="single"/>
        </w:rPr>
      </w:pPr>
      <w:r>
        <w:rPr>
          <w:rFonts w:eastAsia="黑体" w:hAnsi="黑体" w:hint="eastAsia"/>
          <w:sz w:val="28"/>
          <w:szCs w:val="28"/>
        </w:rPr>
        <w:t>1</w:t>
      </w:r>
      <w:r>
        <w:rPr>
          <w:rFonts w:eastAsia="黑体" w:hAnsi="黑体" w:hint="eastAsia"/>
          <w:sz w:val="28"/>
          <w:szCs w:val="28"/>
        </w:rPr>
        <w:t>、</w:t>
      </w:r>
      <w:r>
        <w:rPr>
          <w:rFonts w:eastAsia="黑体" w:hAnsi="黑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eastAsia="黑体" w:hAnsi="黑体" w:hint="eastAsia"/>
          <w:sz w:val="28"/>
          <w:szCs w:val="28"/>
          <w:u w:val="single"/>
        </w:rPr>
        <w:t>；</w:t>
      </w:r>
    </w:p>
    <w:p w:rsidR="007C2196" w:rsidRDefault="007C2196" w:rsidP="007C2196">
      <w:pPr>
        <w:spacing w:line="520" w:lineRule="exact"/>
        <w:ind w:firstLine="645"/>
        <w:rPr>
          <w:rFonts w:eastAsia="黑体" w:hAnsi="黑体"/>
          <w:sz w:val="28"/>
          <w:szCs w:val="28"/>
          <w:u w:val="single"/>
        </w:rPr>
      </w:pPr>
      <w:r>
        <w:rPr>
          <w:rFonts w:eastAsia="黑体" w:hAnsi="黑体" w:hint="eastAsia"/>
          <w:sz w:val="28"/>
          <w:szCs w:val="28"/>
        </w:rPr>
        <w:t>2</w:t>
      </w:r>
      <w:r>
        <w:rPr>
          <w:rFonts w:eastAsia="黑体" w:hAnsi="黑体" w:hint="eastAsia"/>
          <w:sz w:val="28"/>
          <w:szCs w:val="28"/>
        </w:rPr>
        <w:t>、</w:t>
      </w:r>
      <w:r>
        <w:rPr>
          <w:rFonts w:eastAsia="黑体" w:hAnsi="黑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eastAsia="黑体" w:hAnsi="黑体" w:hint="eastAsia"/>
          <w:sz w:val="28"/>
          <w:szCs w:val="28"/>
          <w:u w:val="single"/>
        </w:rPr>
        <w:t>；</w:t>
      </w:r>
    </w:p>
    <w:p w:rsidR="007C2196" w:rsidRDefault="007C2196" w:rsidP="007C2196">
      <w:pPr>
        <w:spacing w:line="520" w:lineRule="exact"/>
        <w:ind w:firstLine="645"/>
        <w:rPr>
          <w:rFonts w:eastAsia="黑体" w:hAnsi="黑体"/>
          <w:sz w:val="28"/>
          <w:szCs w:val="28"/>
          <w:u w:val="single"/>
        </w:rPr>
      </w:pPr>
      <w:r>
        <w:rPr>
          <w:rFonts w:eastAsia="黑体" w:hAnsi="黑体" w:hint="eastAsia"/>
          <w:sz w:val="28"/>
          <w:szCs w:val="28"/>
        </w:rPr>
        <w:t>3</w:t>
      </w:r>
      <w:r>
        <w:rPr>
          <w:rFonts w:eastAsia="黑体" w:hAnsi="黑体" w:hint="eastAsia"/>
          <w:sz w:val="28"/>
          <w:szCs w:val="28"/>
        </w:rPr>
        <w:t>、</w:t>
      </w:r>
      <w:r>
        <w:rPr>
          <w:rFonts w:eastAsia="黑体" w:hAnsi="黑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eastAsia="黑体" w:hAnsi="黑体" w:hint="eastAsia"/>
          <w:sz w:val="28"/>
          <w:szCs w:val="28"/>
          <w:u w:val="single"/>
        </w:rPr>
        <w:t>；</w:t>
      </w:r>
      <w:r>
        <w:rPr>
          <w:rFonts w:eastAsia="黑体" w:hAnsi="黑体" w:hint="eastAsia"/>
          <w:sz w:val="28"/>
          <w:szCs w:val="28"/>
          <w:u w:val="single"/>
        </w:rPr>
        <w:t xml:space="preserve"> </w:t>
      </w:r>
    </w:p>
    <w:p w:rsidR="007C2196" w:rsidRDefault="007C2196" w:rsidP="007C2196">
      <w:pPr>
        <w:spacing w:line="520" w:lineRule="exact"/>
        <w:ind w:firstLine="645"/>
        <w:rPr>
          <w:rFonts w:eastAsia="黑体" w:hAnsi="黑体"/>
          <w:sz w:val="28"/>
          <w:szCs w:val="28"/>
          <w:u w:val="single"/>
        </w:rPr>
      </w:pPr>
      <w:r>
        <w:rPr>
          <w:rFonts w:eastAsia="黑体" w:hAnsi="黑体" w:hint="eastAsia"/>
          <w:sz w:val="28"/>
          <w:szCs w:val="28"/>
        </w:rPr>
        <w:t>4</w:t>
      </w:r>
      <w:r>
        <w:rPr>
          <w:rFonts w:eastAsia="黑体" w:hAnsi="黑体" w:hint="eastAsia"/>
          <w:sz w:val="28"/>
          <w:szCs w:val="28"/>
        </w:rPr>
        <w:t>、</w:t>
      </w:r>
      <w:r>
        <w:rPr>
          <w:rFonts w:eastAsia="黑体" w:hAnsi="黑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eastAsia="黑体" w:hAnsi="黑体" w:hint="eastAsia"/>
          <w:sz w:val="28"/>
          <w:szCs w:val="28"/>
          <w:u w:val="single"/>
        </w:rPr>
        <w:t>；</w:t>
      </w:r>
    </w:p>
    <w:p w:rsidR="007C2196" w:rsidRDefault="007C2196" w:rsidP="007C2196">
      <w:pPr>
        <w:spacing w:line="520" w:lineRule="exact"/>
        <w:ind w:firstLine="645"/>
        <w:rPr>
          <w:rFonts w:eastAsia="黑体" w:hAnsi="黑体"/>
          <w:sz w:val="28"/>
          <w:szCs w:val="28"/>
          <w:u w:val="single"/>
        </w:rPr>
      </w:pPr>
      <w:r>
        <w:rPr>
          <w:rFonts w:eastAsia="黑体" w:hAnsi="黑体" w:hint="eastAsia"/>
          <w:sz w:val="28"/>
          <w:szCs w:val="28"/>
        </w:rPr>
        <w:t>5</w:t>
      </w:r>
      <w:r>
        <w:rPr>
          <w:rFonts w:eastAsia="黑体" w:hAnsi="黑体" w:hint="eastAsia"/>
          <w:sz w:val="28"/>
          <w:szCs w:val="28"/>
        </w:rPr>
        <w:t>、</w:t>
      </w:r>
      <w:r>
        <w:rPr>
          <w:rFonts w:eastAsia="黑体" w:hAnsi="黑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eastAsia="黑体" w:hAnsi="黑体" w:hint="eastAsia"/>
          <w:sz w:val="28"/>
          <w:szCs w:val="28"/>
          <w:u w:val="single"/>
        </w:rPr>
        <w:t>；</w:t>
      </w: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在检查中如发现有违法违规行为，将依法进行查处或移送有关部门处理。检查结果将通过国家企业信用信息公示系统进行公示，届时你单位也可通过国家企业信用信息公示系统查询抽查结果，查询网址：</w:t>
      </w:r>
      <w:r>
        <w:rPr>
          <w:rFonts w:eastAsia="仿宋_GB2312"/>
          <w:sz w:val="28"/>
          <w:szCs w:val="28"/>
        </w:rPr>
        <w:t>http://www.gsxt.gov.cn</w:t>
      </w:r>
      <w:r>
        <w:rPr>
          <w:rFonts w:eastAsia="仿宋_GB2312" w:hint="eastAsia"/>
          <w:sz w:val="28"/>
          <w:szCs w:val="28"/>
        </w:rPr>
        <w:t>。</w:t>
      </w: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你单位应对所</w:t>
      </w:r>
      <w:r>
        <w:rPr>
          <w:rFonts w:eastAsia="仿宋_GB2312" w:hint="eastAsia"/>
          <w:sz w:val="28"/>
          <w:szCs w:val="28"/>
        </w:rPr>
        <w:t>提</w:t>
      </w:r>
      <w:r>
        <w:rPr>
          <w:rFonts w:eastAsia="仿宋_GB2312"/>
          <w:sz w:val="28"/>
          <w:szCs w:val="28"/>
        </w:rPr>
        <w:t>报材料内容的真实性负责，如有隐瞒真实情况、弄虚作假，由此产生的法律后果自负。</w:t>
      </w: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具体情况可与</w:t>
      </w:r>
      <w:r>
        <w:rPr>
          <w:rFonts w:eastAsia="仿宋_GB2312" w:hint="eastAsia"/>
          <w:sz w:val="28"/>
          <w:szCs w:val="28"/>
        </w:rPr>
        <w:t>联合检查人员</w:t>
      </w:r>
      <w:r>
        <w:rPr>
          <w:rFonts w:eastAsia="仿宋_GB2312"/>
          <w:sz w:val="28"/>
          <w:szCs w:val="28"/>
        </w:rPr>
        <w:t>进行联系和对接。</w:t>
      </w: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</w:t>
      </w:r>
      <w:r>
        <w:rPr>
          <w:rFonts w:eastAsia="仿宋_GB2312" w:hint="eastAsia"/>
          <w:sz w:val="28"/>
          <w:szCs w:val="28"/>
        </w:rPr>
        <w:t xml:space="preserve">                    </w:t>
      </w:r>
      <w:r>
        <w:rPr>
          <w:rFonts w:eastAsia="仿宋_GB2312" w:hint="eastAsia"/>
          <w:sz w:val="28"/>
          <w:szCs w:val="28"/>
        </w:rPr>
        <w:t>联系电话：</w:t>
      </w: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</w:p>
    <w:p w:rsidR="007C2196" w:rsidRDefault="007C2196" w:rsidP="007C2196">
      <w:pPr>
        <w:spacing w:line="52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 xml:space="preserve">                          </w:t>
      </w:r>
      <w:r>
        <w:rPr>
          <w:rFonts w:eastAsia="仿宋_GB2312" w:hint="eastAsia"/>
          <w:sz w:val="28"/>
          <w:szCs w:val="28"/>
        </w:rPr>
        <w:t>平罗县市场监督管理</w:t>
      </w:r>
      <w:r>
        <w:rPr>
          <w:rFonts w:eastAsia="仿宋_GB2312"/>
          <w:sz w:val="28"/>
          <w:szCs w:val="28"/>
        </w:rPr>
        <w:t>局</w:t>
      </w:r>
    </w:p>
    <w:p w:rsidR="007C2196" w:rsidRDefault="007C2196" w:rsidP="007C2196">
      <w:pPr>
        <w:spacing w:line="520" w:lineRule="exact"/>
        <w:ind w:firstLine="645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p w:rsidR="007C2196" w:rsidRDefault="007C2196" w:rsidP="007C2196">
      <w:pPr>
        <w:spacing w:line="520" w:lineRule="exact"/>
        <w:ind w:firstLine="645"/>
        <w:rPr>
          <w:rFonts w:eastAsia="仿宋_GB2312" w:hint="eastAsia"/>
          <w:sz w:val="28"/>
          <w:szCs w:val="28"/>
        </w:rPr>
      </w:pPr>
    </w:p>
    <w:p w:rsidR="007C2196" w:rsidRDefault="007C2196" w:rsidP="007C2196">
      <w:pPr>
        <w:spacing w:line="520" w:lineRule="exact"/>
        <w:ind w:firstLine="645"/>
        <w:rPr>
          <w:rFonts w:eastAsia="仿宋_GB2312" w:hint="eastAsia"/>
          <w:sz w:val="28"/>
          <w:szCs w:val="28"/>
        </w:rPr>
      </w:pPr>
    </w:p>
    <w:p w:rsidR="007C2196" w:rsidRDefault="007C2196" w:rsidP="007C2196">
      <w:pPr>
        <w:spacing w:line="520" w:lineRule="exact"/>
        <w:ind w:firstLine="645"/>
        <w:rPr>
          <w:rFonts w:eastAsia="仿宋_GB2312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A5" w:rsidRDefault="00CD3DA5" w:rsidP="007C2196">
      <w:pPr>
        <w:spacing w:after="0"/>
      </w:pPr>
      <w:r>
        <w:separator/>
      </w:r>
    </w:p>
  </w:endnote>
  <w:endnote w:type="continuationSeparator" w:id="0">
    <w:p w:rsidR="00CD3DA5" w:rsidRDefault="00CD3DA5" w:rsidP="007C21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A5" w:rsidRDefault="00CD3DA5" w:rsidP="007C2196">
      <w:pPr>
        <w:spacing w:after="0"/>
      </w:pPr>
      <w:r>
        <w:separator/>
      </w:r>
    </w:p>
  </w:footnote>
  <w:footnote w:type="continuationSeparator" w:id="0">
    <w:p w:rsidR="00CD3DA5" w:rsidRDefault="00CD3DA5" w:rsidP="007C21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C2196"/>
    <w:rsid w:val="008B7726"/>
    <w:rsid w:val="00CD3DA5"/>
    <w:rsid w:val="00D31D50"/>
    <w:rsid w:val="00FA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1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1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1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196"/>
    <w:rPr>
      <w:rFonts w:ascii="Tahoma" w:hAnsi="Tahoma"/>
      <w:sz w:val="18"/>
      <w:szCs w:val="18"/>
    </w:rPr>
  </w:style>
  <w:style w:type="paragraph" w:customStyle="1" w:styleId="CharCharCharCharCharCharChar">
    <w:name w:val=" Char Char Char Char Char Char Char"/>
    <w:basedOn w:val="a"/>
    <w:qFormat/>
    <w:rsid w:val="007C219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2018-11-14T03:27:00Z</dcterms:modified>
</cp:coreProperties>
</file>